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3C00F" w14:textId="77777777" w:rsidR="00927F86" w:rsidRPr="008843E9" w:rsidRDefault="00927F86" w:rsidP="002F7941">
      <w:pPr>
        <w:pStyle w:val="TitlePage"/>
        <w:rPr>
          <w:lang w:val="de-AT"/>
        </w:rPr>
      </w:pPr>
      <w:r w:rsidRPr="002F7941">
        <w:rPr>
          <w:lang w:val="de-AT"/>
        </w:rPr>
        <w:t>Universität Salzburg</w:t>
      </w:r>
      <w:r w:rsidRPr="008843E9">
        <w:rPr>
          <w:lang w:val="de-AT"/>
        </w:rPr>
        <w:t xml:space="preserve"> </w:t>
      </w:r>
      <w:r w:rsidRPr="008843E9">
        <w:rPr>
          <w:lang w:val="de-AT"/>
        </w:rPr>
        <w:tab/>
        <w:t>PS: Understanding Fiction</w:t>
      </w:r>
    </w:p>
    <w:p w14:paraId="19ABCCB5" w14:textId="68DE593A" w:rsidR="00927F86" w:rsidRPr="008843E9" w:rsidRDefault="00927F86" w:rsidP="002F7941">
      <w:pPr>
        <w:pStyle w:val="TitlePage"/>
        <w:rPr>
          <w:lang w:val="de-AT"/>
        </w:rPr>
      </w:pPr>
      <w:r w:rsidRPr="002F7941">
        <w:rPr>
          <w:lang w:val="de-AT"/>
        </w:rPr>
        <w:t>Fachbereich Anglistik und Amerikanistik</w:t>
      </w:r>
      <w:r w:rsidRPr="008843E9">
        <w:rPr>
          <w:lang w:val="de-AT"/>
        </w:rPr>
        <w:tab/>
      </w:r>
      <w:proofErr w:type="spellStart"/>
      <w:r w:rsidR="00074FD0" w:rsidRPr="008843E9">
        <w:rPr>
          <w:lang w:val="de-AT"/>
        </w:rPr>
        <w:t>I</w:t>
      </w:r>
      <w:r w:rsidRPr="008843E9">
        <w:rPr>
          <w:lang w:val="de-AT"/>
        </w:rPr>
        <w:t>nstructor</w:t>
      </w:r>
      <w:r w:rsidR="000A00A9">
        <w:rPr>
          <w:lang w:val="de-AT"/>
        </w:rPr>
        <w:t>'</w:t>
      </w:r>
      <w:r w:rsidRPr="008843E9">
        <w:rPr>
          <w:lang w:val="de-AT"/>
        </w:rPr>
        <w:t>s</w:t>
      </w:r>
      <w:proofErr w:type="spellEnd"/>
      <w:r w:rsidR="00074FD0" w:rsidRPr="008843E9">
        <w:rPr>
          <w:lang w:val="de-AT"/>
        </w:rPr>
        <w:t xml:space="preserve"> N</w:t>
      </w:r>
      <w:r w:rsidRPr="008843E9">
        <w:rPr>
          <w:lang w:val="de-AT"/>
        </w:rPr>
        <w:t>ame</w:t>
      </w:r>
    </w:p>
    <w:p w14:paraId="6ED8EA48" w14:textId="77777777" w:rsidR="00927F86" w:rsidRPr="002F7941" w:rsidRDefault="004E63F3" w:rsidP="002F7941">
      <w:pPr>
        <w:pStyle w:val="TitlePage"/>
      </w:pPr>
      <w:r>
        <w:t>SS 20</w:t>
      </w:r>
      <w:r w:rsidR="00927F86" w:rsidRPr="002F7941">
        <w:t>1</w:t>
      </w:r>
      <w:r w:rsidR="00267978">
        <w:t>8</w:t>
      </w:r>
    </w:p>
    <w:p w14:paraId="12A0C4A5" w14:textId="77777777" w:rsidR="002F7941" w:rsidRDefault="002F7941" w:rsidP="002F7941">
      <w:pPr>
        <w:pStyle w:val="TitlePage"/>
        <w:jc w:val="center"/>
      </w:pPr>
    </w:p>
    <w:p w14:paraId="3CA4A46A" w14:textId="77777777" w:rsidR="002F7941" w:rsidRDefault="002F7941" w:rsidP="002F7941">
      <w:pPr>
        <w:pStyle w:val="TitlePage"/>
        <w:jc w:val="center"/>
      </w:pPr>
    </w:p>
    <w:p w14:paraId="1344525F" w14:textId="77777777" w:rsidR="002F7941" w:rsidRDefault="002F7941" w:rsidP="002F7941">
      <w:pPr>
        <w:pStyle w:val="TitlePage"/>
        <w:jc w:val="center"/>
      </w:pPr>
    </w:p>
    <w:p w14:paraId="3F18D483" w14:textId="77777777" w:rsidR="002F7941" w:rsidRDefault="002F7941" w:rsidP="002F7941">
      <w:pPr>
        <w:pStyle w:val="TitlePage"/>
        <w:jc w:val="center"/>
      </w:pPr>
    </w:p>
    <w:p w14:paraId="369D82CD" w14:textId="77777777" w:rsidR="002F7941" w:rsidRDefault="002F7941" w:rsidP="002F7941">
      <w:pPr>
        <w:pStyle w:val="TitlePage"/>
        <w:jc w:val="center"/>
      </w:pPr>
    </w:p>
    <w:p w14:paraId="53AFCAD0" w14:textId="77777777" w:rsidR="002F7941" w:rsidRDefault="002F7941" w:rsidP="002F7941">
      <w:pPr>
        <w:pStyle w:val="TitlePage"/>
        <w:jc w:val="center"/>
      </w:pPr>
    </w:p>
    <w:p w14:paraId="1A046D53" w14:textId="77777777" w:rsidR="002F7941" w:rsidRDefault="002F7941" w:rsidP="002F7941">
      <w:pPr>
        <w:pStyle w:val="TitlePage"/>
        <w:jc w:val="center"/>
      </w:pPr>
    </w:p>
    <w:p w14:paraId="36E2C1E0" w14:textId="77777777" w:rsidR="002F7941" w:rsidRDefault="002F7941" w:rsidP="002F7941">
      <w:pPr>
        <w:pStyle w:val="TitlePage"/>
        <w:jc w:val="center"/>
      </w:pPr>
    </w:p>
    <w:p w14:paraId="3434751C" w14:textId="77777777" w:rsidR="002F7941" w:rsidRDefault="002F7941" w:rsidP="002F7941">
      <w:pPr>
        <w:pStyle w:val="TitlePage"/>
        <w:jc w:val="center"/>
      </w:pPr>
    </w:p>
    <w:p w14:paraId="5B7D78A1" w14:textId="77777777" w:rsidR="002F7941" w:rsidRDefault="002F7941" w:rsidP="002F7941">
      <w:pPr>
        <w:pStyle w:val="TitlePage"/>
        <w:jc w:val="center"/>
      </w:pPr>
    </w:p>
    <w:p w14:paraId="7789A0EF" w14:textId="77777777" w:rsidR="002F7941" w:rsidRDefault="002F7941" w:rsidP="002F7941">
      <w:pPr>
        <w:pStyle w:val="TitlePage"/>
        <w:jc w:val="center"/>
      </w:pPr>
    </w:p>
    <w:p w14:paraId="75EFF8F7" w14:textId="77777777" w:rsidR="002F7941" w:rsidRDefault="002F7941" w:rsidP="002F7941">
      <w:pPr>
        <w:pStyle w:val="TitlePage"/>
        <w:jc w:val="center"/>
      </w:pPr>
    </w:p>
    <w:p w14:paraId="122F1D96" w14:textId="77777777" w:rsidR="002F7941" w:rsidRDefault="002F7941" w:rsidP="002F7941">
      <w:pPr>
        <w:pStyle w:val="TitlePage"/>
        <w:jc w:val="center"/>
      </w:pPr>
    </w:p>
    <w:p w14:paraId="348EAEBA" w14:textId="77777777" w:rsidR="002F7941" w:rsidRDefault="002F7941" w:rsidP="002F7941">
      <w:pPr>
        <w:pStyle w:val="TitlePage"/>
        <w:jc w:val="center"/>
      </w:pPr>
    </w:p>
    <w:p w14:paraId="60D1E7FD" w14:textId="77777777" w:rsidR="002F7941" w:rsidRDefault="002F7941" w:rsidP="002F7941">
      <w:pPr>
        <w:pStyle w:val="TitlePage"/>
        <w:jc w:val="center"/>
      </w:pPr>
    </w:p>
    <w:p w14:paraId="6FBDCD9E" w14:textId="77777777" w:rsidR="002F7941" w:rsidRDefault="002F7941" w:rsidP="002F7941">
      <w:pPr>
        <w:pStyle w:val="TitlePage"/>
        <w:jc w:val="center"/>
      </w:pPr>
    </w:p>
    <w:p w14:paraId="5F861823" w14:textId="77777777" w:rsidR="002F7941" w:rsidRDefault="002F7941" w:rsidP="002F7941">
      <w:pPr>
        <w:pStyle w:val="TitlePage"/>
        <w:jc w:val="center"/>
      </w:pPr>
    </w:p>
    <w:p w14:paraId="3658ECBA" w14:textId="77777777" w:rsidR="002F7941" w:rsidRPr="002F7941" w:rsidRDefault="00A21A48" w:rsidP="002F7941">
      <w:pPr>
        <w:pStyle w:val="TitlePage"/>
        <w:jc w:val="center"/>
        <w:rPr>
          <w:rStyle w:val="Fett"/>
        </w:rPr>
      </w:pPr>
      <w:r>
        <w:rPr>
          <w:rStyle w:val="Fett"/>
        </w:rPr>
        <w:t xml:space="preserve">Please Insert the </w:t>
      </w:r>
      <w:r w:rsidR="002F7941" w:rsidRPr="002F7941">
        <w:rPr>
          <w:rStyle w:val="Fett"/>
        </w:rPr>
        <w:t xml:space="preserve">Title of </w:t>
      </w:r>
      <w:r>
        <w:rPr>
          <w:rStyle w:val="Fett"/>
        </w:rPr>
        <w:t>Your</w:t>
      </w:r>
      <w:r w:rsidR="002F7941" w:rsidRPr="002F7941">
        <w:rPr>
          <w:rStyle w:val="Fett"/>
        </w:rPr>
        <w:t xml:space="preserve"> Paper</w:t>
      </w:r>
      <w:r>
        <w:rPr>
          <w:rStyle w:val="Fett"/>
        </w:rPr>
        <w:t xml:space="preserve"> Here</w:t>
      </w:r>
    </w:p>
    <w:p w14:paraId="0C7E78A2" w14:textId="77777777" w:rsidR="002F7941" w:rsidRDefault="002F7941" w:rsidP="002F7941">
      <w:pPr>
        <w:pStyle w:val="TitlePage"/>
        <w:jc w:val="center"/>
      </w:pPr>
    </w:p>
    <w:p w14:paraId="6AE6A941" w14:textId="77777777" w:rsidR="002F7941" w:rsidRDefault="002F7941" w:rsidP="002F7941">
      <w:pPr>
        <w:pStyle w:val="TitlePage"/>
        <w:jc w:val="center"/>
      </w:pPr>
    </w:p>
    <w:p w14:paraId="2DF80A9D" w14:textId="77777777" w:rsidR="002F7941" w:rsidRDefault="002F7941" w:rsidP="002F7941">
      <w:pPr>
        <w:pStyle w:val="TitlePage"/>
        <w:jc w:val="center"/>
      </w:pPr>
    </w:p>
    <w:p w14:paraId="1FBC075F" w14:textId="77777777" w:rsidR="002F7941" w:rsidRDefault="002F7941" w:rsidP="002F7941">
      <w:pPr>
        <w:pStyle w:val="TitlePage"/>
        <w:jc w:val="center"/>
      </w:pPr>
    </w:p>
    <w:p w14:paraId="0B73954A" w14:textId="77777777" w:rsidR="002F7941" w:rsidRDefault="002F7941" w:rsidP="002F7941">
      <w:pPr>
        <w:pStyle w:val="TitlePage"/>
        <w:jc w:val="center"/>
      </w:pPr>
    </w:p>
    <w:p w14:paraId="6C330030" w14:textId="77777777" w:rsidR="002F7941" w:rsidRDefault="002F7941" w:rsidP="002F7941">
      <w:pPr>
        <w:pStyle w:val="TitlePage"/>
        <w:jc w:val="center"/>
      </w:pPr>
    </w:p>
    <w:p w14:paraId="7B9B1623" w14:textId="77777777" w:rsidR="002F7941" w:rsidRDefault="002F7941" w:rsidP="002F7941">
      <w:pPr>
        <w:pStyle w:val="TitlePage"/>
        <w:jc w:val="center"/>
      </w:pPr>
    </w:p>
    <w:p w14:paraId="07AD41B7" w14:textId="77777777" w:rsidR="002F7941" w:rsidRDefault="002F7941" w:rsidP="002F7941">
      <w:pPr>
        <w:pStyle w:val="TitlePage"/>
        <w:jc w:val="center"/>
      </w:pPr>
    </w:p>
    <w:p w14:paraId="1CBECCD8" w14:textId="77777777" w:rsidR="002F7941" w:rsidRDefault="002F7941" w:rsidP="002F7941">
      <w:pPr>
        <w:pStyle w:val="TitlePage"/>
        <w:jc w:val="center"/>
      </w:pPr>
    </w:p>
    <w:p w14:paraId="5EC53942" w14:textId="77777777" w:rsidR="002F7941" w:rsidRDefault="002F7941" w:rsidP="002F7941">
      <w:pPr>
        <w:pStyle w:val="TitlePage"/>
        <w:jc w:val="center"/>
      </w:pPr>
    </w:p>
    <w:p w14:paraId="4F327B0F" w14:textId="77777777" w:rsidR="002F7941" w:rsidRDefault="002F7941" w:rsidP="002F7941">
      <w:pPr>
        <w:pStyle w:val="TitlePage"/>
        <w:jc w:val="center"/>
      </w:pPr>
    </w:p>
    <w:p w14:paraId="5EA7BF5F" w14:textId="77777777" w:rsidR="002F7941" w:rsidRDefault="002F7941" w:rsidP="002F7941">
      <w:pPr>
        <w:pStyle w:val="TitlePage"/>
        <w:jc w:val="center"/>
      </w:pPr>
    </w:p>
    <w:p w14:paraId="64657FF1" w14:textId="77777777" w:rsidR="002F7941" w:rsidRDefault="002F7941" w:rsidP="002F7941">
      <w:pPr>
        <w:pStyle w:val="TitlePage"/>
        <w:jc w:val="center"/>
      </w:pPr>
    </w:p>
    <w:p w14:paraId="24EA37FD" w14:textId="77777777" w:rsidR="002F7941" w:rsidRDefault="002F7941" w:rsidP="002F7941">
      <w:pPr>
        <w:pStyle w:val="TitlePage"/>
        <w:jc w:val="center"/>
      </w:pPr>
    </w:p>
    <w:p w14:paraId="4872ACEB" w14:textId="77777777" w:rsidR="002F7941" w:rsidRDefault="002F7941" w:rsidP="002F7941">
      <w:pPr>
        <w:pStyle w:val="TitlePage"/>
        <w:jc w:val="center"/>
      </w:pPr>
    </w:p>
    <w:p w14:paraId="72607C33" w14:textId="77777777" w:rsidR="002F7941" w:rsidRDefault="002F7941" w:rsidP="002F7941">
      <w:pPr>
        <w:pStyle w:val="TitlePage"/>
        <w:jc w:val="center"/>
      </w:pPr>
    </w:p>
    <w:p w14:paraId="7A899FA5" w14:textId="77777777" w:rsidR="002F7941" w:rsidRDefault="002F7941" w:rsidP="002F7941">
      <w:pPr>
        <w:pStyle w:val="TitlePage"/>
        <w:jc w:val="center"/>
      </w:pPr>
      <w:bookmarkStart w:id="0" w:name="_GoBack"/>
      <w:bookmarkEnd w:id="0"/>
    </w:p>
    <w:p w14:paraId="0CBE652C" w14:textId="77777777" w:rsidR="00927F86" w:rsidRPr="002F7941" w:rsidRDefault="00927F86" w:rsidP="002F7941">
      <w:pPr>
        <w:pStyle w:val="TitlePage"/>
      </w:pPr>
      <w:r w:rsidRPr="002F7941">
        <w:tab/>
      </w:r>
      <w:r w:rsidR="002F7941">
        <w:t>S</w:t>
      </w:r>
      <w:r w:rsidRPr="002F7941">
        <w:t xml:space="preserve">tudent </w:t>
      </w:r>
      <w:r w:rsidR="002F7941">
        <w:t>N</w:t>
      </w:r>
      <w:r w:rsidRPr="002F7941">
        <w:t>ame</w:t>
      </w:r>
    </w:p>
    <w:p w14:paraId="7F3BEF92" w14:textId="6B7D648D" w:rsidR="00927F86" w:rsidRPr="002F7941" w:rsidRDefault="00C70D5C" w:rsidP="002F7941">
      <w:pPr>
        <w:pStyle w:val="TitlePage"/>
      </w:pPr>
      <w:r>
        <w:fldChar w:fldCharType="begin"/>
      </w:r>
      <w:r>
        <w:instrText xml:space="preserve"> DATE  \@ "d MMMM yyyy"  \* MERGEFORMAT </w:instrText>
      </w:r>
      <w:r>
        <w:fldChar w:fldCharType="separate"/>
      </w:r>
      <w:r>
        <w:rPr>
          <w:noProof/>
        </w:rPr>
        <w:t>24 May 2018</w:t>
      </w:r>
      <w:r>
        <w:fldChar w:fldCharType="end"/>
      </w:r>
      <w:r w:rsidR="00927F86" w:rsidRPr="002F7941">
        <w:tab/>
      </w:r>
      <w:r w:rsidR="002F7941">
        <w:t>S</w:t>
      </w:r>
      <w:r w:rsidR="00927F86" w:rsidRPr="002F7941">
        <w:t xml:space="preserve">tudent </w:t>
      </w:r>
      <w:r w:rsidR="002F7941">
        <w:t>N</w:t>
      </w:r>
      <w:r w:rsidR="00927F86" w:rsidRPr="002F7941">
        <w:t>umber</w:t>
      </w:r>
    </w:p>
    <w:p w14:paraId="3962A2C9" w14:textId="77777777" w:rsidR="00927F86" w:rsidRPr="009763ED" w:rsidRDefault="00927F86" w:rsidP="00927F86">
      <w:pPr>
        <w:rPr>
          <w:b/>
          <w:szCs w:val="24"/>
          <w:lang w:val="en-GB"/>
        </w:rPr>
        <w:sectPr w:rsidR="00927F86" w:rsidRPr="009763ED" w:rsidSect="00A66A6A">
          <w:headerReference w:type="even" r:id="rId9"/>
          <w:headerReference w:type="default" r:id="rId10"/>
          <w:pgSz w:w="11906" w:h="16838" w:code="9"/>
          <w:pgMar w:top="1701" w:right="1701" w:bottom="1701" w:left="1701" w:header="709" w:footer="709" w:gutter="0"/>
          <w:pgNumType w:start="0"/>
          <w:cols w:space="708"/>
          <w:titlePg/>
          <w:docGrid w:linePitch="360"/>
        </w:sectPr>
      </w:pPr>
    </w:p>
    <w:sdt>
      <w:sdtPr>
        <w:rPr>
          <w:rFonts w:ascii="Times New Roman" w:eastAsia="Times New Roman" w:hAnsi="Times New Roman" w:cs="Times New Roman"/>
          <w:b w:val="0"/>
          <w:bCs w:val="0"/>
          <w:color w:val="auto"/>
          <w:sz w:val="24"/>
          <w:szCs w:val="20"/>
          <w:lang w:val="en-GB" w:eastAsia="de-AT"/>
        </w:rPr>
        <w:id w:val="218732762"/>
        <w:docPartObj>
          <w:docPartGallery w:val="Table of Contents"/>
          <w:docPartUnique/>
        </w:docPartObj>
      </w:sdtPr>
      <w:sdtEndPr/>
      <w:sdtContent>
        <w:p w14:paraId="180BBE7B" w14:textId="77777777" w:rsidR="00927F86" w:rsidRPr="009763ED" w:rsidRDefault="00927F86" w:rsidP="00927F86">
          <w:pPr>
            <w:pStyle w:val="Inhaltsverzeichnisberschrift"/>
            <w:spacing w:after="240"/>
            <w:rPr>
              <w:color w:val="auto"/>
              <w:lang w:val="en-GB"/>
            </w:rPr>
          </w:pPr>
          <w:r w:rsidRPr="009763ED">
            <w:rPr>
              <w:rFonts w:ascii="Times New Roman" w:hAnsi="Times New Roman" w:cs="Times New Roman"/>
              <w:color w:val="auto"/>
              <w:lang w:val="en-GB"/>
            </w:rPr>
            <w:t>CONTENTS</w:t>
          </w:r>
        </w:p>
        <w:p w14:paraId="159736C6" w14:textId="77777777" w:rsidR="00792C10" w:rsidRDefault="007F258B">
          <w:pPr>
            <w:pStyle w:val="Verzeichnis1"/>
            <w:tabs>
              <w:tab w:val="right" w:leader="dot" w:pos="8494"/>
            </w:tabs>
            <w:rPr>
              <w:rFonts w:asciiTheme="minorHAnsi" w:eastAsiaTheme="minorEastAsia" w:hAnsiTheme="minorHAnsi" w:cstheme="minorBidi"/>
              <w:noProof/>
              <w:sz w:val="22"/>
              <w:szCs w:val="22"/>
              <w:lang w:val="en-US" w:eastAsia="en-US"/>
            </w:rPr>
          </w:pPr>
          <w:r w:rsidRPr="009763ED">
            <w:rPr>
              <w:lang w:val="en-GB"/>
            </w:rPr>
            <w:fldChar w:fldCharType="begin"/>
          </w:r>
          <w:r w:rsidR="00927F86" w:rsidRPr="009763ED">
            <w:rPr>
              <w:lang w:val="en-GB"/>
            </w:rPr>
            <w:instrText xml:space="preserve"> TOC \o "1-3" \h \z \u </w:instrText>
          </w:r>
          <w:r w:rsidRPr="009763ED">
            <w:rPr>
              <w:lang w:val="en-GB"/>
            </w:rPr>
            <w:fldChar w:fldCharType="separate"/>
          </w:r>
          <w:hyperlink w:anchor="_Toc510774380" w:history="1">
            <w:r w:rsidR="00792C10" w:rsidRPr="00627E4D">
              <w:rPr>
                <w:rStyle w:val="Hyperlink"/>
                <w:noProof/>
                <w:lang w:val="en-GB"/>
              </w:rPr>
              <w:t>Introduction</w:t>
            </w:r>
            <w:r w:rsidR="00792C10">
              <w:rPr>
                <w:noProof/>
                <w:webHidden/>
              </w:rPr>
              <w:tab/>
            </w:r>
            <w:r w:rsidR="00792C10">
              <w:rPr>
                <w:noProof/>
                <w:webHidden/>
              </w:rPr>
              <w:fldChar w:fldCharType="begin"/>
            </w:r>
            <w:r w:rsidR="00792C10">
              <w:rPr>
                <w:noProof/>
                <w:webHidden/>
              </w:rPr>
              <w:instrText xml:space="preserve"> PAGEREF _Toc510774380 \h </w:instrText>
            </w:r>
            <w:r w:rsidR="00792C10">
              <w:rPr>
                <w:noProof/>
                <w:webHidden/>
              </w:rPr>
            </w:r>
            <w:r w:rsidR="00792C10">
              <w:rPr>
                <w:noProof/>
                <w:webHidden/>
              </w:rPr>
              <w:fldChar w:fldCharType="separate"/>
            </w:r>
            <w:r w:rsidR="00792C10">
              <w:rPr>
                <w:noProof/>
                <w:webHidden/>
              </w:rPr>
              <w:t>1</w:t>
            </w:r>
            <w:r w:rsidR="00792C10">
              <w:rPr>
                <w:noProof/>
                <w:webHidden/>
              </w:rPr>
              <w:fldChar w:fldCharType="end"/>
            </w:r>
          </w:hyperlink>
        </w:p>
        <w:p w14:paraId="651D0559" w14:textId="77777777" w:rsidR="00792C10" w:rsidRDefault="00347B17">
          <w:pPr>
            <w:pStyle w:val="Verzeichnis1"/>
            <w:tabs>
              <w:tab w:val="left" w:pos="440"/>
              <w:tab w:val="right" w:leader="dot" w:pos="8494"/>
            </w:tabs>
            <w:rPr>
              <w:rFonts w:asciiTheme="minorHAnsi" w:eastAsiaTheme="minorEastAsia" w:hAnsiTheme="minorHAnsi" w:cstheme="minorBidi"/>
              <w:noProof/>
              <w:sz w:val="22"/>
              <w:szCs w:val="22"/>
              <w:lang w:val="en-US" w:eastAsia="en-US"/>
            </w:rPr>
          </w:pPr>
          <w:hyperlink w:anchor="_Toc510774381" w:history="1">
            <w:r w:rsidR="00792C10" w:rsidRPr="00627E4D">
              <w:rPr>
                <w:rStyle w:val="Hyperlink"/>
                <w:noProof/>
                <w:lang w:val="en-GB"/>
              </w:rPr>
              <w:t>1.</w:t>
            </w:r>
            <w:r w:rsidR="00792C10">
              <w:rPr>
                <w:rFonts w:asciiTheme="minorHAnsi" w:eastAsiaTheme="minorEastAsia" w:hAnsiTheme="minorHAnsi" w:cstheme="minorBidi"/>
                <w:noProof/>
                <w:sz w:val="22"/>
                <w:szCs w:val="22"/>
                <w:lang w:val="en-US" w:eastAsia="en-US"/>
              </w:rPr>
              <w:tab/>
            </w:r>
            <w:r w:rsidR="00792C10" w:rsidRPr="00627E4D">
              <w:rPr>
                <w:rStyle w:val="Hyperlink"/>
                <w:noProof/>
                <w:lang w:val="en-GB"/>
              </w:rPr>
              <w:t>Chapter Headline of First Chapter</w:t>
            </w:r>
            <w:r w:rsidR="00792C10">
              <w:rPr>
                <w:noProof/>
                <w:webHidden/>
              </w:rPr>
              <w:tab/>
            </w:r>
            <w:r w:rsidR="00792C10">
              <w:rPr>
                <w:noProof/>
                <w:webHidden/>
              </w:rPr>
              <w:fldChar w:fldCharType="begin"/>
            </w:r>
            <w:r w:rsidR="00792C10">
              <w:rPr>
                <w:noProof/>
                <w:webHidden/>
              </w:rPr>
              <w:instrText xml:space="preserve"> PAGEREF _Toc510774381 \h </w:instrText>
            </w:r>
            <w:r w:rsidR="00792C10">
              <w:rPr>
                <w:noProof/>
                <w:webHidden/>
              </w:rPr>
            </w:r>
            <w:r w:rsidR="00792C10">
              <w:rPr>
                <w:noProof/>
                <w:webHidden/>
              </w:rPr>
              <w:fldChar w:fldCharType="separate"/>
            </w:r>
            <w:r w:rsidR="00792C10">
              <w:rPr>
                <w:noProof/>
                <w:webHidden/>
              </w:rPr>
              <w:t>1</w:t>
            </w:r>
            <w:r w:rsidR="00792C10">
              <w:rPr>
                <w:noProof/>
                <w:webHidden/>
              </w:rPr>
              <w:fldChar w:fldCharType="end"/>
            </w:r>
          </w:hyperlink>
        </w:p>
        <w:p w14:paraId="256302BF" w14:textId="77777777" w:rsidR="00792C10" w:rsidRDefault="00347B17">
          <w:pPr>
            <w:pStyle w:val="Verzeichnis1"/>
            <w:tabs>
              <w:tab w:val="left" w:pos="440"/>
              <w:tab w:val="right" w:leader="dot" w:pos="8494"/>
            </w:tabs>
            <w:rPr>
              <w:rFonts w:asciiTheme="minorHAnsi" w:eastAsiaTheme="minorEastAsia" w:hAnsiTheme="minorHAnsi" w:cstheme="minorBidi"/>
              <w:noProof/>
              <w:sz w:val="22"/>
              <w:szCs w:val="22"/>
              <w:lang w:val="en-US" w:eastAsia="en-US"/>
            </w:rPr>
          </w:pPr>
          <w:hyperlink w:anchor="_Toc510774382" w:history="1">
            <w:r w:rsidR="00792C10" w:rsidRPr="00627E4D">
              <w:rPr>
                <w:rStyle w:val="Hyperlink"/>
                <w:noProof/>
                <w:lang w:val="en-GB"/>
              </w:rPr>
              <w:t>2.</w:t>
            </w:r>
            <w:r w:rsidR="00792C10">
              <w:rPr>
                <w:rFonts w:asciiTheme="minorHAnsi" w:eastAsiaTheme="minorEastAsia" w:hAnsiTheme="minorHAnsi" w:cstheme="minorBidi"/>
                <w:noProof/>
                <w:sz w:val="22"/>
                <w:szCs w:val="22"/>
                <w:lang w:val="en-US" w:eastAsia="en-US"/>
              </w:rPr>
              <w:tab/>
            </w:r>
            <w:r w:rsidR="00792C10" w:rsidRPr="00627E4D">
              <w:rPr>
                <w:rStyle w:val="Hyperlink"/>
                <w:noProof/>
                <w:lang w:val="en-GB"/>
              </w:rPr>
              <w:t>Chapter Headline of Second Chapter</w:t>
            </w:r>
            <w:r w:rsidR="00792C10">
              <w:rPr>
                <w:noProof/>
                <w:webHidden/>
              </w:rPr>
              <w:tab/>
            </w:r>
            <w:r w:rsidR="00792C10">
              <w:rPr>
                <w:noProof/>
                <w:webHidden/>
              </w:rPr>
              <w:fldChar w:fldCharType="begin"/>
            </w:r>
            <w:r w:rsidR="00792C10">
              <w:rPr>
                <w:noProof/>
                <w:webHidden/>
              </w:rPr>
              <w:instrText xml:space="preserve"> PAGEREF _Toc510774382 \h </w:instrText>
            </w:r>
            <w:r w:rsidR="00792C10">
              <w:rPr>
                <w:noProof/>
                <w:webHidden/>
              </w:rPr>
            </w:r>
            <w:r w:rsidR="00792C10">
              <w:rPr>
                <w:noProof/>
                <w:webHidden/>
              </w:rPr>
              <w:fldChar w:fldCharType="separate"/>
            </w:r>
            <w:r w:rsidR="00792C10">
              <w:rPr>
                <w:noProof/>
                <w:webHidden/>
              </w:rPr>
              <w:t>2</w:t>
            </w:r>
            <w:r w:rsidR="00792C10">
              <w:rPr>
                <w:noProof/>
                <w:webHidden/>
              </w:rPr>
              <w:fldChar w:fldCharType="end"/>
            </w:r>
          </w:hyperlink>
        </w:p>
        <w:p w14:paraId="626D23F0" w14:textId="77777777" w:rsidR="00792C10" w:rsidRDefault="00347B17">
          <w:pPr>
            <w:pStyle w:val="Verzeichnis1"/>
            <w:tabs>
              <w:tab w:val="left" w:pos="440"/>
              <w:tab w:val="right" w:leader="dot" w:pos="8494"/>
            </w:tabs>
            <w:rPr>
              <w:rFonts w:asciiTheme="minorHAnsi" w:eastAsiaTheme="minorEastAsia" w:hAnsiTheme="minorHAnsi" w:cstheme="minorBidi"/>
              <w:noProof/>
              <w:sz w:val="22"/>
              <w:szCs w:val="22"/>
              <w:lang w:val="en-US" w:eastAsia="en-US"/>
            </w:rPr>
          </w:pPr>
          <w:hyperlink w:anchor="_Toc510774383" w:history="1">
            <w:r w:rsidR="00792C10" w:rsidRPr="00627E4D">
              <w:rPr>
                <w:rStyle w:val="Hyperlink"/>
                <w:noProof/>
                <w:lang w:val="en-GB"/>
              </w:rPr>
              <w:t>3.</w:t>
            </w:r>
            <w:r w:rsidR="00792C10">
              <w:rPr>
                <w:rFonts w:asciiTheme="minorHAnsi" w:eastAsiaTheme="minorEastAsia" w:hAnsiTheme="minorHAnsi" w:cstheme="minorBidi"/>
                <w:noProof/>
                <w:sz w:val="22"/>
                <w:szCs w:val="22"/>
                <w:lang w:val="en-US" w:eastAsia="en-US"/>
              </w:rPr>
              <w:tab/>
            </w:r>
            <w:r w:rsidR="00792C10" w:rsidRPr="00627E4D">
              <w:rPr>
                <w:rStyle w:val="Hyperlink"/>
                <w:noProof/>
                <w:lang w:val="en-GB"/>
              </w:rPr>
              <w:t>Chapter Headline of Third Chapter</w:t>
            </w:r>
            <w:r w:rsidR="00792C10">
              <w:rPr>
                <w:noProof/>
                <w:webHidden/>
              </w:rPr>
              <w:tab/>
            </w:r>
            <w:r w:rsidR="00792C10">
              <w:rPr>
                <w:noProof/>
                <w:webHidden/>
              </w:rPr>
              <w:fldChar w:fldCharType="begin"/>
            </w:r>
            <w:r w:rsidR="00792C10">
              <w:rPr>
                <w:noProof/>
                <w:webHidden/>
              </w:rPr>
              <w:instrText xml:space="preserve"> PAGEREF _Toc510774383 \h </w:instrText>
            </w:r>
            <w:r w:rsidR="00792C10">
              <w:rPr>
                <w:noProof/>
                <w:webHidden/>
              </w:rPr>
            </w:r>
            <w:r w:rsidR="00792C10">
              <w:rPr>
                <w:noProof/>
                <w:webHidden/>
              </w:rPr>
              <w:fldChar w:fldCharType="separate"/>
            </w:r>
            <w:r w:rsidR="00792C10">
              <w:rPr>
                <w:noProof/>
                <w:webHidden/>
              </w:rPr>
              <w:t>3</w:t>
            </w:r>
            <w:r w:rsidR="00792C10">
              <w:rPr>
                <w:noProof/>
                <w:webHidden/>
              </w:rPr>
              <w:fldChar w:fldCharType="end"/>
            </w:r>
          </w:hyperlink>
        </w:p>
        <w:p w14:paraId="1008A421" w14:textId="77777777" w:rsidR="00792C10" w:rsidRDefault="00347B17">
          <w:pPr>
            <w:pStyle w:val="Verzeichnis1"/>
            <w:tabs>
              <w:tab w:val="left" w:pos="440"/>
              <w:tab w:val="right" w:leader="dot" w:pos="8494"/>
            </w:tabs>
            <w:rPr>
              <w:rFonts w:asciiTheme="minorHAnsi" w:eastAsiaTheme="minorEastAsia" w:hAnsiTheme="minorHAnsi" w:cstheme="minorBidi"/>
              <w:noProof/>
              <w:sz w:val="22"/>
              <w:szCs w:val="22"/>
              <w:lang w:val="en-US" w:eastAsia="en-US"/>
            </w:rPr>
          </w:pPr>
          <w:hyperlink w:anchor="_Toc510774384" w:history="1">
            <w:r w:rsidR="00792C10" w:rsidRPr="00627E4D">
              <w:rPr>
                <w:rStyle w:val="Hyperlink"/>
                <w:noProof/>
                <w:lang w:val="en-GB"/>
              </w:rPr>
              <w:t>4.</w:t>
            </w:r>
            <w:r w:rsidR="00792C10">
              <w:rPr>
                <w:rFonts w:asciiTheme="minorHAnsi" w:eastAsiaTheme="minorEastAsia" w:hAnsiTheme="minorHAnsi" w:cstheme="minorBidi"/>
                <w:noProof/>
                <w:sz w:val="22"/>
                <w:szCs w:val="22"/>
                <w:lang w:val="en-US" w:eastAsia="en-US"/>
              </w:rPr>
              <w:tab/>
            </w:r>
            <w:r w:rsidR="00792C10" w:rsidRPr="00627E4D">
              <w:rPr>
                <w:rStyle w:val="Hyperlink"/>
                <w:noProof/>
                <w:lang w:val="en-GB"/>
              </w:rPr>
              <w:t>Chapter Headline of Fourth Chapter</w:t>
            </w:r>
            <w:r w:rsidR="00792C10">
              <w:rPr>
                <w:noProof/>
                <w:webHidden/>
              </w:rPr>
              <w:tab/>
            </w:r>
            <w:r w:rsidR="00792C10">
              <w:rPr>
                <w:noProof/>
                <w:webHidden/>
              </w:rPr>
              <w:fldChar w:fldCharType="begin"/>
            </w:r>
            <w:r w:rsidR="00792C10">
              <w:rPr>
                <w:noProof/>
                <w:webHidden/>
              </w:rPr>
              <w:instrText xml:space="preserve"> PAGEREF _Toc510774384 \h </w:instrText>
            </w:r>
            <w:r w:rsidR="00792C10">
              <w:rPr>
                <w:noProof/>
                <w:webHidden/>
              </w:rPr>
            </w:r>
            <w:r w:rsidR="00792C10">
              <w:rPr>
                <w:noProof/>
                <w:webHidden/>
              </w:rPr>
              <w:fldChar w:fldCharType="separate"/>
            </w:r>
            <w:r w:rsidR="00792C10">
              <w:rPr>
                <w:noProof/>
                <w:webHidden/>
              </w:rPr>
              <w:t>4</w:t>
            </w:r>
            <w:r w:rsidR="00792C10">
              <w:rPr>
                <w:noProof/>
                <w:webHidden/>
              </w:rPr>
              <w:fldChar w:fldCharType="end"/>
            </w:r>
          </w:hyperlink>
        </w:p>
        <w:p w14:paraId="368D35B8" w14:textId="77777777" w:rsidR="00792C10" w:rsidRDefault="00347B17">
          <w:pPr>
            <w:pStyle w:val="Verzeichnis1"/>
            <w:tabs>
              <w:tab w:val="right" w:leader="dot" w:pos="8494"/>
            </w:tabs>
            <w:rPr>
              <w:rFonts w:asciiTheme="minorHAnsi" w:eastAsiaTheme="minorEastAsia" w:hAnsiTheme="minorHAnsi" w:cstheme="minorBidi"/>
              <w:noProof/>
              <w:sz w:val="22"/>
              <w:szCs w:val="22"/>
              <w:lang w:val="en-US" w:eastAsia="en-US"/>
            </w:rPr>
          </w:pPr>
          <w:hyperlink w:anchor="_Toc510774385" w:history="1">
            <w:r w:rsidR="00792C10" w:rsidRPr="00627E4D">
              <w:rPr>
                <w:rStyle w:val="Hyperlink"/>
                <w:noProof/>
                <w:lang w:val="en-GB"/>
              </w:rPr>
              <w:t>Conclusion</w:t>
            </w:r>
            <w:r w:rsidR="00792C10">
              <w:rPr>
                <w:noProof/>
                <w:webHidden/>
              </w:rPr>
              <w:tab/>
            </w:r>
            <w:r w:rsidR="00792C10">
              <w:rPr>
                <w:noProof/>
                <w:webHidden/>
              </w:rPr>
              <w:fldChar w:fldCharType="begin"/>
            </w:r>
            <w:r w:rsidR="00792C10">
              <w:rPr>
                <w:noProof/>
                <w:webHidden/>
              </w:rPr>
              <w:instrText xml:space="preserve"> PAGEREF _Toc510774385 \h </w:instrText>
            </w:r>
            <w:r w:rsidR="00792C10">
              <w:rPr>
                <w:noProof/>
                <w:webHidden/>
              </w:rPr>
            </w:r>
            <w:r w:rsidR="00792C10">
              <w:rPr>
                <w:noProof/>
                <w:webHidden/>
              </w:rPr>
              <w:fldChar w:fldCharType="separate"/>
            </w:r>
            <w:r w:rsidR="00792C10">
              <w:rPr>
                <w:noProof/>
                <w:webHidden/>
              </w:rPr>
              <w:t>4</w:t>
            </w:r>
            <w:r w:rsidR="00792C10">
              <w:rPr>
                <w:noProof/>
                <w:webHidden/>
              </w:rPr>
              <w:fldChar w:fldCharType="end"/>
            </w:r>
          </w:hyperlink>
        </w:p>
        <w:p w14:paraId="6252A25E" w14:textId="77777777" w:rsidR="00792C10" w:rsidRDefault="00347B17">
          <w:pPr>
            <w:pStyle w:val="Verzeichnis1"/>
            <w:tabs>
              <w:tab w:val="right" w:leader="dot" w:pos="8494"/>
            </w:tabs>
            <w:rPr>
              <w:rFonts w:asciiTheme="minorHAnsi" w:eastAsiaTheme="minorEastAsia" w:hAnsiTheme="minorHAnsi" w:cstheme="minorBidi"/>
              <w:noProof/>
              <w:sz w:val="22"/>
              <w:szCs w:val="22"/>
              <w:lang w:val="en-US" w:eastAsia="en-US"/>
            </w:rPr>
          </w:pPr>
          <w:hyperlink w:anchor="_Toc510774386" w:history="1">
            <w:r w:rsidR="00792C10" w:rsidRPr="00627E4D">
              <w:rPr>
                <w:rStyle w:val="Hyperlink"/>
                <w:noProof/>
                <w:lang w:val="en-GB"/>
              </w:rPr>
              <w:t>Bibliography</w:t>
            </w:r>
            <w:r w:rsidR="00792C10">
              <w:rPr>
                <w:noProof/>
                <w:webHidden/>
              </w:rPr>
              <w:tab/>
            </w:r>
            <w:r w:rsidR="00792C10">
              <w:rPr>
                <w:noProof/>
                <w:webHidden/>
              </w:rPr>
              <w:fldChar w:fldCharType="begin"/>
            </w:r>
            <w:r w:rsidR="00792C10">
              <w:rPr>
                <w:noProof/>
                <w:webHidden/>
              </w:rPr>
              <w:instrText xml:space="preserve"> PAGEREF _Toc510774386 \h </w:instrText>
            </w:r>
            <w:r w:rsidR="00792C10">
              <w:rPr>
                <w:noProof/>
                <w:webHidden/>
              </w:rPr>
            </w:r>
            <w:r w:rsidR="00792C10">
              <w:rPr>
                <w:noProof/>
                <w:webHidden/>
              </w:rPr>
              <w:fldChar w:fldCharType="separate"/>
            </w:r>
            <w:r w:rsidR="00792C10">
              <w:rPr>
                <w:noProof/>
                <w:webHidden/>
              </w:rPr>
              <w:t>6</w:t>
            </w:r>
            <w:r w:rsidR="00792C10">
              <w:rPr>
                <w:noProof/>
                <w:webHidden/>
              </w:rPr>
              <w:fldChar w:fldCharType="end"/>
            </w:r>
          </w:hyperlink>
        </w:p>
        <w:p w14:paraId="172BD7C7" w14:textId="77777777" w:rsidR="00927F86" w:rsidRPr="009763ED" w:rsidRDefault="007F258B" w:rsidP="00927F86">
          <w:pPr>
            <w:rPr>
              <w:lang w:val="en-GB"/>
            </w:rPr>
          </w:pPr>
          <w:r w:rsidRPr="009763ED">
            <w:rPr>
              <w:lang w:val="en-GB"/>
            </w:rPr>
            <w:fldChar w:fldCharType="end"/>
          </w:r>
        </w:p>
      </w:sdtContent>
    </w:sdt>
    <w:p w14:paraId="0801A8CA" w14:textId="77777777" w:rsidR="00927F86" w:rsidRPr="002F1978" w:rsidRDefault="00927F86" w:rsidP="00AE259A">
      <w:pPr>
        <w:pStyle w:val="berschrift1"/>
        <w:rPr>
          <w:lang w:val="en-GB"/>
        </w:rPr>
      </w:pPr>
      <w:r w:rsidRPr="009763ED">
        <w:rPr>
          <w:lang w:val="en-GB"/>
        </w:rPr>
        <w:br w:type="page"/>
      </w:r>
      <w:bookmarkStart w:id="1" w:name="_Toc510774380"/>
      <w:r w:rsidRPr="002F1978">
        <w:rPr>
          <w:lang w:val="en-GB"/>
        </w:rPr>
        <w:lastRenderedPageBreak/>
        <w:t>Introduction</w:t>
      </w:r>
      <w:bookmarkEnd w:id="1"/>
    </w:p>
    <w:p w14:paraId="42B50967" w14:textId="48FC80B8" w:rsidR="009A34BE" w:rsidRDefault="009A34BE" w:rsidP="009763ED">
      <w:pPr>
        <w:rPr>
          <w:lang w:val="en-GB"/>
        </w:rPr>
      </w:pPr>
      <w:r>
        <w:rPr>
          <w:lang w:val="en-GB"/>
        </w:rPr>
        <w:t xml:space="preserve">This sample paper can be read alongside, before or after reading the </w:t>
      </w:r>
      <w:r w:rsidR="000A00A9" w:rsidRPr="003D611E">
        <w:rPr>
          <w:szCs w:val="24"/>
          <w:lang w:val="en-GB"/>
        </w:rPr>
        <w:t>"</w:t>
      </w:r>
      <w:r>
        <w:rPr>
          <w:lang w:val="en-GB"/>
        </w:rPr>
        <w:t>Style Sheet for Papers in Literary and Cultural Studies</w:t>
      </w:r>
      <w:r w:rsidR="000A00A9" w:rsidRPr="003D611E">
        <w:rPr>
          <w:szCs w:val="24"/>
          <w:lang w:val="en-GB"/>
        </w:rPr>
        <w:t>"</w:t>
      </w:r>
      <w:r>
        <w:rPr>
          <w:lang w:val="en-GB"/>
        </w:rPr>
        <w:t xml:space="preserve"> and is intended to illustrate some of its rules for writing term papers. </w:t>
      </w:r>
    </w:p>
    <w:p w14:paraId="36367ADA" w14:textId="77777777" w:rsidR="00927F86" w:rsidRPr="002F1978" w:rsidRDefault="00927F86" w:rsidP="009A34BE">
      <w:pPr>
        <w:ind w:firstLine="709"/>
        <w:rPr>
          <w:lang w:val="en-GB"/>
        </w:rPr>
      </w:pPr>
      <w:r w:rsidRPr="002F1978">
        <w:rPr>
          <w:lang w:val="en-GB"/>
        </w:rPr>
        <w:t xml:space="preserve">This dummy paragraph is designed to show you what your paper should look </w:t>
      </w:r>
      <w:r w:rsidR="00D879F2">
        <w:rPr>
          <w:lang w:val="en-GB"/>
        </w:rPr>
        <w:t xml:space="preserve">like </w:t>
      </w:r>
      <w:r w:rsidRPr="002F1978">
        <w:rPr>
          <w:lang w:val="en-GB"/>
        </w:rPr>
        <w:t>on the page. The first line of a new paragraph is indented 1.25 cm, but no indentation is used at the beginning of a paper or of a new chapter or section. Use block justification and 1.5 line-spacing throughout the document so that your instructor has enough space for his or her comments. Use 12pt Times New Roman font, set the margins of your document to 3 cm on all sides, and insert page numbers centred at the top of the page. Mind also that the title of the paper and, if you want to use chapter divisions, all chapter headlines are written in Title Case, which means that all words except articles, prepositions and conjunctions are capitalized.</w:t>
      </w:r>
    </w:p>
    <w:p w14:paraId="6313CD24" w14:textId="1D8A44AD" w:rsidR="00927F86" w:rsidRPr="002F1978" w:rsidRDefault="00927F86" w:rsidP="009763ED">
      <w:pPr>
        <w:pStyle w:val="StandardIndent"/>
      </w:pPr>
      <w:r w:rsidRPr="002F1978">
        <w:t>In the introduction to your paper you ideally give a general introduction to the topic that immediately catches your reader</w:t>
      </w:r>
      <w:r w:rsidR="00867561">
        <w:t>'</w:t>
      </w:r>
      <w:r w:rsidRPr="002F1978">
        <w:t>s interest. You should then state clearly what the topic of your paper is and present the primary text(s) you are dealing with. Furthermore, it is crucial to say what you want to show in this paper and thereby formulate a central thesis of your paper. Announce the structure of your paper in order to give your reader an overview of what he or she can expect from reading your paper.</w:t>
      </w:r>
      <w:r w:rsidR="009A34BE">
        <w:t xml:space="preserve"> In the following this paper will outline basic information about paragraphs, about how to integrate quotations into the running text, </w:t>
      </w:r>
      <w:r w:rsidR="00575046">
        <w:t xml:space="preserve">about how to put </w:t>
      </w:r>
      <w:r w:rsidR="009A34BE">
        <w:t>titles</w:t>
      </w:r>
      <w:r w:rsidR="00575046">
        <w:t xml:space="preserve"> of various types of publications into the text or the bibliography</w:t>
      </w:r>
      <w:r w:rsidR="009D46FB">
        <w:t>, and finally about bibliographies in general</w:t>
      </w:r>
      <w:r w:rsidR="00575046">
        <w:t xml:space="preserve">. </w:t>
      </w:r>
    </w:p>
    <w:p w14:paraId="09B1D704" w14:textId="77777777" w:rsidR="00927F86" w:rsidRPr="002F1978" w:rsidRDefault="00927F86" w:rsidP="00927F86">
      <w:pPr>
        <w:rPr>
          <w:szCs w:val="24"/>
          <w:lang w:val="en-GB"/>
        </w:rPr>
      </w:pPr>
    </w:p>
    <w:p w14:paraId="06926E60" w14:textId="77777777" w:rsidR="00927F86" w:rsidRPr="002F1978" w:rsidRDefault="00267978" w:rsidP="00267978">
      <w:pPr>
        <w:pStyle w:val="berschrift1"/>
        <w:numPr>
          <w:ilvl w:val="0"/>
          <w:numId w:val="1"/>
        </w:numPr>
        <w:rPr>
          <w:szCs w:val="24"/>
          <w:lang w:val="en-GB"/>
        </w:rPr>
      </w:pPr>
      <w:bookmarkStart w:id="2" w:name="_Toc510774381"/>
      <w:r>
        <w:rPr>
          <w:lang w:val="en-GB"/>
        </w:rPr>
        <w:t>Chapter Headline of First Chapter</w:t>
      </w:r>
      <w:bookmarkEnd w:id="2"/>
    </w:p>
    <w:p w14:paraId="3AA11C03" w14:textId="0A269B0D" w:rsidR="00927F86" w:rsidRPr="002F1978" w:rsidRDefault="00267978" w:rsidP="009763ED">
      <w:pPr>
        <w:rPr>
          <w:lang w:val="en-GB"/>
        </w:rPr>
      </w:pPr>
      <w:r>
        <w:rPr>
          <w:lang w:val="en-GB"/>
        </w:rPr>
        <w:t>In the main part or main body of your paper g</w:t>
      </w:r>
      <w:r w:rsidR="00927F86" w:rsidRPr="002F1978">
        <w:rPr>
          <w:lang w:val="en-GB"/>
        </w:rPr>
        <w:t xml:space="preserve">uide your reader by grouping your ideas into coherent paragraphs, and by linking the paragraphs with connecting words and phrases. Notice that the first sentence of the paragraph often serves as a topic sentence, which all paragraphs need to have. With regard to the length of your paragraphs, the author of </w:t>
      </w:r>
      <w:r w:rsidR="00927F86" w:rsidRPr="002F1978">
        <w:rPr>
          <w:rStyle w:val="Hervorhebung"/>
          <w:lang w:val="en-GB"/>
        </w:rPr>
        <w:t>The Oxford Guide to Writing</w:t>
      </w:r>
      <w:r w:rsidR="00927F86" w:rsidRPr="002F1978">
        <w:rPr>
          <w:lang w:val="en-GB"/>
        </w:rPr>
        <w:t xml:space="preserve">, Thomas Kane, explains that it is determined by </w:t>
      </w:r>
      <w:r w:rsidR="000A00A9" w:rsidRPr="003D611E">
        <w:rPr>
          <w:szCs w:val="24"/>
          <w:lang w:val="en-GB"/>
        </w:rPr>
        <w:t>"</w:t>
      </w:r>
      <w:r w:rsidR="00927F86" w:rsidRPr="002F1978">
        <w:rPr>
          <w:lang w:val="en-GB"/>
        </w:rPr>
        <w:t>subject, purpose […] and individual preference</w:t>
      </w:r>
      <w:r w:rsidR="000A00A9" w:rsidRPr="003D611E">
        <w:rPr>
          <w:szCs w:val="24"/>
          <w:lang w:val="en-GB"/>
        </w:rPr>
        <w:t>"</w:t>
      </w:r>
      <w:r w:rsidR="00927F86" w:rsidRPr="002F1978">
        <w:rPr>
          <w:lang w:val="en-GB"/>
        </w:rPr>
        <w:t xml:space="preserve"> (67)</w:t>
      </w:r>
      <w:r w:rsidR="00D879F2">
        <w:rPr>
          <w:lang w:val="en-GB"/>
        </w:rPr>
        <w:t>,</w:t>
      </w:r>
      <w:r w:rsidR="00927F86" w:rsidRPr="002F1978">
        <w:rPr>
          <w:lang w:val="en-GB"/>
        </w:rPr>
        <w:t xml:space="preserve"> </w:t>
      </w:r>
      <w:r w:rsidR="00D879F2">
        <w:rPr>
          <w:lang w:val="en-GB"/>
        </w:rPr>
        <w:t>b</w:t>
      </w:r>
      <w:r w:rsidR="00927F86" w:rsidRPr="002F1978">
        <w:rPr>
          <w:lang w:val="en-GB"/>
        </w:rPr>
        <w:t xml:space="preserve">ut he considers a length of 120 to 150 words ideal </w:t>
      </w:r>
      <w:r w:rsidR="009763ED" w:rsidRPr="002F1978">
        <w:rPr>
          <w:lang w:val="en-GB"/>
        </w:rPr>
        <w:t>for a well-developed paragraph.</w:t>
      </w:r>
    </w:p>
    <w:p w14:paraId="51BC6F56" w14:textId="3CD01C97" w:rsidR="00927F86" w:rsidRPr="002F1978" w:rsidRDefault="00927F86" w:rsidP="009763ED">
      <w:pPr>
        <w:pStyle w:val="StandardIndent"/>
      </w:pPr>
      <w:r w:rsidRPr="002F1978">
        <w:lastRenderedPageBreak/>
        <w:t>You may divide the main part of a lengthy paper into several chapters. All chapters should be logically arranged</w:t>
      </w:r>
      <w:r w:rsidR="00D879F2">
        <w:t>,</w:t>
      </w:r>
      <w:r w:rsidRPr="002F1978">
        <w:t xml:space="preserve"> and they should have roughly the same length. This paper, therefore, does not really conform to this rule</w:t>
      </w:r>
      <w:r w:rsidR="00EA6303">
        <w:t>,</w:t>
      </w:r>
      <w:r w:rsidRPr="002F1978">
        <w:t xml:space="preserve"> since the first and the second chapter vary considerably </w:t>
      </w:r>
      <w:r w:rsidR="009763ED" w:rsidRPr="002F1978">
        <w:t>in length.</w:t>
      </w:r>
    </w:p>
    <w:p w14:paraId="450824B0" w14:textId="77777777" w:rsidR="00927F86" w:rsidRPr="002F1978" w:rsidRDefault="00927F86" w:rsidP="00927F86">
      <w:pPr>
        <w:rPr>
          <w:szCs w:val="24"/>
          <w:lang w:val="en-GB"/>
        </w:rPr>
      </w:pPr>
    </w:p>
    <w:p w14:paraId="647443BC" w14:textId="77777777" w:rsidR="00927F86" w:rsidRPr="002F1978" w:rsidRDefault="00267978" w:rsidP="00267978">
      <w:pPr>
        <w:pStyle w:val="berschrift1"/>
        <w:numPr>
          <w:ilvl w:val="0"/>
          <w:numId w:val="1"/>
        </w:numPr>
        <w:rPr>
          <w:szCs w:val="24"/>
          <w:lang w:val="en-GB"/>
        </w:rPr>
      </w:pPr>
      <w:bookmarkStart w:id="3" w:name="_Toc510774382"/>
      <w:r>
        <w:rPr>
          <w:lang w:val="en-GB"/>
        </w:rPr>
        <w:t>Chapter Headline of Second Chapter</w:t>
      </w:r>
      <w:bookmarkEnd w:id="3"/>
    </w:p>
    <w:p w14:paraId="5B576E4B" w14:textId="16E5A8F2" w:rsidR="00267978" w:rsidRDefault="00927F86" w:rsidP="00927F86">
      <w:pPr>
        <w:rPr>
          <w:szCs w:val="24"/>
          <w:lang w:val="en-GB"/>
        </w:rPr>
      </w:pPr>
      <w:r w:rsidRPr="002F1978">
        <w:rPr>
          <w:szCs w:val="24"/>
          <w:lang w:val="en-GB"/>
        </w:rPr>
        <w:t xml:space="preserve">Support your argument with quotations from the primary text and from secondary sources. It is important to always explain and discuss the quotations you give as they do not speak for themselves. </w:t>
      </w:r>
      <w:r w:rsidR="00267978">
        <w:rPr>
          <w:szCs w:val="24"/>
          <w:lang w:val="en-GB"/>
        </w:rPr>
        <w:t>Make clear how a quotation from the primary text illustrates the point you want to make and how the argument made by a critic supports or challenges your own argumentation.</w:t>
      </w:r>
    </w:p>
    <w:p w14:paraId="442F1BC5" w14:textId="381489C3" w:rsidR="00927F86" w:rsidRPr="002F1978" w:rsidRDefault="00927F86" w:rsidP="00267978">
      <w:pPr>
        <w:ind w:firstLine="709"/>
        <w:rPr>
          <w:szCs w:val="24"/>
          <w:lang w:val="en-GB"/>
        </w:rPr>
      </w:pPr>
      <w:r w:rsidRPr="002F1978">
        <w:rPr>
          <w:szCs w:val="24"/>
          <w:lang w:val="en-GB"/>
        </w:rPr>
        <w:t>There are two main types of quotations: short quotations and long quotations. Short quotations are integrated into the running text</w:t>
      </w:r>
      <w:r w:rsidR="00EA6303" w:rsidRPr="00EA6303">
        <w:rPr>
          <w:szCs w:val="24"/>
          <w:lang w:val="en-GB"/>
        </w:rPr>
        <w:t xml:space="preserve"> </w:t>
      </w:r>
      <w:r w:rsidR="00EA6303">
        <w:rPr>
          <w:szCs w:val="24"/>
          <w:lang w:val="en-GB"/>
        </w:rPr>
        <w:t>like this:</w:t>
      </w:r>
      <w:r w:rsidRPr="002F1978">
        <w:rPr>
          <w:szCs w:val="24"/>
          <w:lang w:val="en-GB"/>
        </w:rPr>
        <w:t xml:space="preserve"> </w:t>
      </w:r>
      <w:r w:rsidR="000A00A9" w:rsidRPr="003D611E">
        <w:rPr>
          <w:szCs w:val="24"/>
          <w:lang w:val="en-GB"/>
        </w:rPr>
        <w:t>"</w:t>
      </w:r>
      <w:r w:rsidRPr="002F1978">
        <w:rPr>
          <w:szCs w:val="24"/>
          <w:lang w:val="en-GB"/>
        </w:rPr>
        <w:t>This is a quotation shorter than three lines and is thus inserted in the main text</w:t>
      </w:r>
      <w:r w:rsidR="000A00A9" w:rsidRPr="003D611E">
        <w:rPr>
          <w:szCs w:val="24"/>
          <w:lang w:val="en-GB"/>
        </w:rPr>
        <w:t>"</w:t>
      </w:r>
      <w:r w:rsidRPr="002F1978">
        <w:rPr>
          <w:szCs w:val="24"/>
          <w:lang w:val="en-GB"/>
        </w:rPr>
        <w:t xml:space="preserve"> (Chopin 44)</w:t>
      </w:r>
      <w:r w:rsidR="00D879F2">
        <w:rPr>
          <w:szCs w:val="24"/>
          <w:lang w:val="en-GB"/>
        </w:rPr>
        <w:t>.</w:t>
      </w:r>
      <w:r w:rsidRPr="002F1978">
        <w:rPr>
          <w:szCs w:val="24"/>
          <w:lang w:val="en-GB"/>
        </w:rPr>
        <w:t xml:space="preserve"> The author</w:t>
      </w:r>
      <w:r w:rsidR="00867561">
        <w:rPr>
          <w:szCs w:val="24"/>
          <w:lang w:val="en-GB"/>
        </w:rPr>
        <w:t>'</w:t>
      </w:r>
      <w:r w:rsidRPr="002F1978">
        <w:rPr>
          <w:szCs w:val="24"/>
          <w:lang w:val="en-GB"/>
        </w:rPr>
        <w:t xml:space="preserve">s name and the page reference are given in parenthesis right after the quotation, paraphrase, or summary. All long quotations are marked by indentation. The following quotation, for instance, shows how to format </w:t>
      </w:r>
      <w:r w:rsidR="00267978">
        <w:rPr>
          <w:szCs w:val="24"/>
          <w:lang w:val="en-GB"/>
        </w:rPr>
        <w:t xml:space="preserve">a quotation of </w:t>
      </w:r>
      <w:r w:rsidRPr="002F1978">
        <w:rPr>
          <w:szCs w:val="24"/>
          <w:lang w:val="en-GB"/>
        </w:rPr>
        <w:t>more than four lines of prose, i.e.</w:t>
      </w:r>
      <w:r w:rsidR="00D879F2">
        <w:rPr>
          <w:szCs w:val="24"/>
          <w:lang w:val="en-GB"/>
        </w:rPr>
        <w:t>,</w:t>
      </w:r>
      <w:r w:rsidRPr="002F1978">
        <w:rPr>
          <w:szCs w:val="24"/>
          <w:lang w:val="en-GB"/>
        </w:rPr>
        <w:t xml:space="preserve"> passages taken from novels, short stories, critical texts or any other type of text written in full sentences and coherent paragraphs:</w:t>
      </w:r>
    </w:p>
    <w:p w14:paraId="5E493D51" w14:textId="77777777" w:rsidR="00927F86" w:rsidRPr="002F1978" w:rsidRDefault="00927F86" w:rsidP="002F7941">
      <w:pPr>
        <w:pStyle w:val="Quotation"/>
      </w:pPr>
    </w:p>
    <w:p w14:paraId="3AC223B8" w14:textId="77777777" w:rsidR="00927F86" w:rsidRPr="002F1978" w:rsidRDefault="00927F86" w:rsidP="002F7941">
      <w:pPr>
        <w:pStyle w:val="Quotation"/>
      </w:pPr>
      <w:r w:rsidRPr="002F1978">
        <w:t>This is a quotation which exceeds four lines and is therefore indented 0.5 cm at both margins. You do not need to put quotation marks here, since the block format already indicates that this is a quotation. Please use single-spaced lines. Put the name of the author and the page reference in parentheses at the end of the quotation. (Poe 186)</w:t>
      </w:r>
    </w:p>
    <w:p w14:paraId="44E114C6" w14:textId="77777777" w:rsidR="00927F86" w:rsidRPr="002F1978" w:rsidRDefault="00927F86" w:rsidP="002F7941">
      <w:pPr>
        <w:pStyle w:val="Quotation"/>
      </w:pPr>
    </w:p>
    <w:p w14:paraId="09E6BBFC" w14:textId="77777777" w:rsidR="004579B0" w:rsidRDefault="00927F86" w:rsidP="009763ED">
      <w:pPr>
        <w:rPr>
          <w:lang w:val="en-GB"/>
        </w:rPr>
      </w:pPr>
      <w:r w:rsidRPr="002F1978">
        <w:rPr>
          <w:lang w:val="en-GB"/>
        </w:rPr>
        <w:t xml:space="preserve">Note that the quotation is separated from the main text by blank lines and that the line following your quotation is not indented (except if it indeed should mark a new paragraph). </w:t>
      </w:r>
    </w:p>
    <w:p w14:paraId="73C67408" w14:textId="19B57F3C" w:rsidR="00927F86" w:rsidRPr="002F1978" w:rsidRDefault="00927F86" w:rsidP="004579B0">
      <w:pPr>
        <w:ind w:firstLine="709"/>
        <w:rPr>
          <w:lang w:val="en-GB"/>
        </w:rPr>
      </w:pPr>
      <w:r w:rsidRPr="002F1978">
        <w:rPr>
          <w:lang w:val="en-GB"/>
        </w:rPr>
        <w:t xml:space="preserve">Secondly, when quoting </w:t>
      </w:r>
      <w:r w:rsidR="004579B0">
        <w:rPr>
          <w:lang w:val="en-GB"/>
        </w:rPr>
        <w:t>up to three lines of poetry, you should insert the lines into the main text and divide these lines with a dash,</w:t>
      </w:r>
      <w:r w:rsidR="004579B0" w:rsidRPr="004579B0">
        <w:rPr>
          <w:lang w:val="en-GB"/>
        </w:rPr>
        <w:t xml:space="preserve"> </w:t>
      </w:r>
      <w:r w:rsidR="004579B0" w:rsidRPr="002F1978">
        <w:rPr>
          <w:lang w:val="en-GB"/>
        </w:rPr>
        <w:t>add</w:t>
      </w:r>
      <w:r w:rsidR="004579B0">
        <w:rPr>
          <w:lang w:val="en-GB"/>
        </w:rPr>
        <w:t>ing</w:t>
      </w:r>
      <w:r w:rsidR="004579B0" w:rsidRPr="002F1978">
        <w:rPr>
          <w:lang w:val="en-GB"/>
        </w:rPr>
        <w:t xml:space="preserve"> line numbers in parenthesis</w:t>
      </w:r>
      <w:r w:rsidR="004579B0">
        <w:rPr>
          <w:lang w:val="en-GB"/>
        </w:rPr>
        <w:t xml:space="preserve">: </w:t>
      </w:r>
      <w:r w:rsidR="000A00A9" w:rsidRPr="003D611E">
        <w:rPr>
          <w:szCs w:val="24"/>
          <w:lang w:val="en-GB"/>
        </w:rPr>
        <w:t>"</w:t>
      </w:r>
      <w:r w:rsidR="004579B0" w:rsidRPr="004579B0">
        <w:rPr>
          <w:lang w:val="en-GB"/>
        </w:rPr>
        <w:t>I love thee to the level of every day</w:t>
      </w:r>
      <w:r w:rsidR="00867561">
        <w:rPr>
          <w:lang w:val="en-GB"/>
        </w:rPr>
        <w:t>'</w:t>
      </w:r>
      <w:r w:rsidR="004579B0" w:rsidRPr="004579B0">
        <w:rPr>
          <w:lang w:val="en-GB"/>
        </w:rPr>
        <w:t>s</w:t>
      </w:r>
      <w:r w:rsidR="004579B0">
        <w:rPr>
          <w:lang w:val="en-GB"/>
        </w:rPr>
        <w:t xml:space="preserve"> / </w:t>
      </w:r>
      <w:proofErr w:type="gramStart"/>
      <w:r w:rsidR="004579B0" w:rsidRPr="004579B0">
        <w:rPr>
          <w:lang w:val="en-GB"/>
        </w:rPr>
        <w:t>Most</w:t>
      </w:r>
      <w:proofErr w:type="gramEnd"/>
      <w:r w:rsidR="004579B0" w:rsidRPr="004579B0">
        <w:rPr>
          <w:lang w:val="en-GB"/>
        </w:rPr>
        <w:t xml:space="preserve"> quie</w:t>
      </w:r>
      <w:r w:rsidR="00867561">
        <w:rPr>
          <w:lang w:val="en-GB"/>
        </w:rPr>
        <w:t>t need, by sun and candle-light</w:t>
      </w:r>
      <w:r w:rsidR="000A00A9" w:rsidRPr="003D611E">
        <w:rPr>
          <w:szCs w:val="24"/>
          <w:lang w:val="en-GB"/>
        </w:rPr>
        <w:t>"</w:t>
      </w:r>
      <w:r w:rsidR="004579B0">
        <w:rPr>
          <w:lang w:val="en-GB"/>
        </w:rPr>
        <w:t xml:space="preserve"> (Barrett Browning 5-6). For </w:t>
      </w:r>
      <w:r w:rsidRPr="002F1978">
        <w:rPr>
          <w:lang w:val="en-GB"/>
        </w:rPr>
        <w:t xml:space="preserve">more than three lines of poetry, </w:t>
      </w:r>
      <w:r w:rsidR="004579B0">
        <w:rPr>
          <w:lang w:val="en-GB"/>
        </w:rPr>
        <w:t xml:space="preserve">indent the quotation and </w:t>
      </w:r>
      <w:r w:rsidRPr="002F1978">
        <w:rPr>
          <w:lang w:val="en-GB"/>
        </w:rPr>
        <w:t>keep the formatting as close</w:t>
      </w:r>
      <w:r w:rsidR="004579B0">
        <w:rPr>
          <w:lang w:val="en-GB"/>
        </w:rPr>
        <w:t xml:space="preserve"> to the original as possible</w:t>
      </w:r>
      <w:r w:rsidRPr="002F1978">
        <w:rPr>
          <w:lang w:val="en-GB"/>
        </w:rPr>
        <w:t>.</w:t>
      </w:r>
    </w:p>
    <w:p w14:paraId="1F5E4DAB" w14:textId="77777777" w:rsidR="00927F86" w:rsidRPr="002F1978" w:rsidRDefault="00927F86" w:rsidP="002F7941">
      <w:pPr>
        <w:pStyle w:val="Quotation"/>
      </w:pPr>
    </w:p>
    <w:p w14:paraId="7FD66F36" w14:textId="77777777" w:rsidR="00927F86" w:rsidRPr="002F1978" w:rsidRDefault="00927F86" w:rsidP="002F7941">
      <w:pPr>
        <w:pStyle w:val="Quotation"/>
      </w:pPr>
      <w:r w:rsidRPr="002F1978">
        <w:lastRenderedPageBreak/>
        <w:t>Love bade me welcome, yet my soul drew back,</w:t>
      </w:r>
    </w:p>
    <w:p w14:paraId="60755F81" w14:textId="77777777" w:rsidR="00927F86" w:rsidRPr="002F1978" w:rsidRDefault="00927F86" w:rsidP="002F7941">
      <w:pPr>
        <w:pStyle w:val="Quotation"/>
        <w:ind w:left="709"/>
      </w:pPr>
      <w:r w:rsidRPr="002F1978">
        <w:t>Guilty of dust and sin.</w:t>
      </w:r>
    </w:p>
    <w:p w14:paraId="11DDBF7E" w14:textId="6EB539ED" w:rsidR="00927F86" w:rsidRPr="002F1978" w:rsidRDefault="00927F86" w:rsidP="002F7941">
      <w:pPr>
        <w:pStyle w:val="Quotation"/>
      </w:pPr>
      <w:r w:rsidRPr="002F1978">
        <w:t>But quick-</w:t>
      </w:r>
      <w:proofErr w:type="spellStart"/>
      <w:r w:rsidRPr="002F1978">
        <w:t>ey</w:t>
      </w:r>
      <w:r w:rsidR="00867561">
        <w:t>'</w:t>
      </w:r>
      <w:r w:rsidRPr="002F1978">
        <w:t>d</w:t>
      </w:r>
      <w:proofErr w:type="spellEnd"/>
      <w:r w:rsidRPr="002F1978">
        <w:t xml:space="preserve"> Love, observing me grow slack</w:t>
      </w:r>
    </w:p>
    <w:p w14:paraId="03080045" w14:textId="77777777" w:rsidR="00927F86" w:rsidRPr="002F1978" w:rsidRDefault="00927F86" w:rsidP="002F7941">
      <w:pPr>
        <w:pStyle w:val="Quotation"/>
        <w:ind w:firstLine="425"/>
      </w:pPr>
      <w:r w:rsidRPr="002F1978">
        <w:t>From my first entrance in,</w:t>
      </w:r>
    </w:p>
    <w:p w14:paraId="64FF1315" w14:textId="77777777" w:rsidR="00927F86" w:rsidRPr="002F1978" w:rsidRDefault="00927F86" w:rsidP="002F7941">
      <w:pPr>
        <w:pStyle w:val="Quotation"/>
      </w:pPr>
      <w:r w:rsidRPr="002F1978">
        <w:t>Drew nearer to me, sweetly questioning</w:t>
      </w:r>
    </w:p>
    <w:p w14:paraId="288BF96E" w14:textId="6D47955F" w:rsidR="00927F86" w:rsidRDefault="00927F86" w:rsidP="002F7941">
      <w:pPr>
        <w:pStyle w:val="Quotation"/>
        <w:ind w:firstLine="425"/>
      </w:pPr>
      <w:r w:rsidRPr="002F1978">
        <w:t xml:space="preserve">If I </w:t>
      </w:r>
      <w:proofErr w:type="spellStart"/>
      <w:r w:rsidRPr="002F1978">
        <w:t>lack</w:t>
      </w:r>
      <w:r w:rsidR="00867561">
        <w:t>'</w:t>
      </w:r>
      <w:r w:rsidRPr="002F1978">
        <w:t>d</w:t>
      </w:r>
      <w:proofErr w:type="spellEnd"/>
      <w:r w:rsidRPr="002F1978">
        <w:t xml:space="preserve"> anything. (</w:t>
      </w:r>
      <w:r w:rsidR="004579B0">
        <w:t xml:space="preserve">Herbert </w:t>
      </w:r>
      <w:r w:rsidRPr="002F1978">
        <w:t>1-6)</w:t>
      </w:r>
    </w:p>
    <w:p w14:paraId="1CECB18D" w14:textId="77777777" w:rsidR="004579B0" w:rsidRPr="002F1978" w:rsidRDefault="004579B0" w:rsidP="002F7941">
      <w:pPr>
        <w:pStyle w:val="Quotation"/>
        <w:ind w:firstLine="425"/>
      </w:pPr>
    </w:p>
    <w:p w14:paraId="3F6437BA" w14:textId="55B4B08B" w:rsidR="004E63F3" w:rsidRPr="007778A4" w:rsidRDefault="004E63F3" w:rsidP="004E63F3">
      <w:pPr>
        <w:ind w:firstLine="709"/>
        <w:rPr>
          <w:lang w:val="en-GB"/>
        </w:rPr>
      </w:pPr>
      <w:r w:rsidRPr="002F1978">
        <w:rPr>
          <w:szCs w:val="24"/>
          <w:lang w:val="en-GB"/>
        </w:rPr>
        <w:t>Thirdly,</w:t>
      </w:r>
      <w:r>
        <w:rPr>
          <w:szCs w:val="24"/>
          <w:lang w:val="en-GB"/>
        </w:rPr>
        <w:t xml:space="preserve"> when quoting dialogue from a play, </w:t>
      </w:r>
      <w:r w:rsidRPr="002F1978">
        <w:rPr>
          <w:szCs w:val="24"/>
          <w:lang w:val="en-GB"/>
        </w:rPr>
        <w:t>set aside and indent the quotation</w:t>
      </w:r>
      <w:r w:rsidR="00D879F2">
        <w:rPr>
          <w:szCs w:val="24"/>
          <w:lang w:val="en-GB"/>
        </w:rPr>
        <w:t>,</w:t>
      </w:r>
      <w:r w:rsidRPr="002F1978">
        <w:rPr>
          <w:szCs w:val="24"/>
          <w:lang w:val="en-GB"/>
        </w:rPr>
        <w:t xml:space="preserve"> and put the name of the charact</w:t>
      </w:r>
      <w:r>
        <w:rPr>
          <w:szCs w:val="24"/>
          <w:lang w:val="en-GB"/>
        </w:rPr>
        <w:t>er at the beginning of the line. A</w:t>
      </w:r>
      <w:r w:rsidRPr="002F1978">
        <w:rPr>
          <w:szCs w:val="24"/>
          <w:lang w:val="en-GB"/>
        </w:rPr>
        <w:t>dd line or pag</w:t>
      </w:r>
      <w:r>
        <w:rPr>
          <w:szCs w:val="24"/>
          <w:lang w:val="en-GB"/>
        </w:rPr>
        <w:t>e numbers in brackets. William Shakespeare</w:t>
      </w:r>
      <w:r w:rsidR="00867561">
        <w:rPr>
          <w:szCs w:val="24"/>
          <w:lang w:val="en-GB"/>
        </w:rPr>
        <w:t>'</w:t>
      </w:r>
      <w:r>
        <w:rPr>
          <w:szCs w:val="24"/>
          <w:lang w:val="en-GB"/>
        </w:rPr>
        <w:t>s plays present a special case</w:t>
      </w:r>
      <w:r>
        <w:rPr>
          <w:szCs w:val="24"/>
          <w:lang w:val="en-GB"/>
        </w:rPr>
        <w:t>,</w:t>
      </w:r>
      <w:r>
        <w:rPr>
          <w:szCs w:val="24"/>
          <w:lang w:val="en-GB"/>
        </w:rPr>
        <w:t xml:space="preserve"> since usually the indication of Act, Scene and line numbers suffices and no page reference is necessary. Needless to say, the edition you have used will have to be listed in the bibliography. The following quotation is taken from William Shakespeare</w:t>
      </w:r>
      <w:r w:rsidR="00867561">
        <w:rPr>
          <w:szCs w:val="24"/>
          <w:lang w:val="en-GB"/>
        </w:rPr>
        <w:t>'</w:t>
      </w:r>
      <w:r>
        <w:rPr>
          <w:szCs w:val="24"/>
          <w:lang w:val="en-GB"/>
        </w:rPr>
        <w:t xml:space="preserve">s </w:t>
      </w:r>
      <w:r w:rsidRPr="007778A4">
        <w:rPr>
          <w:i/>
          <w:szCs w:val="24"/>
          <w:lang w:val="en-GB"/>
        </w:rPr>
        <w:t>Much Ado about Nothing</w:t>
      </w:r>
      <w:r w:rsidRPr="004E63F3">
        <w:rPr>
          <w:szCs w:val="24"/>
          <w:lang w:val="en-GB"/>
        </w:rPr>
        <w:t xml:space="preserve"> (1598/99)</w:t>
      </w:r>
      <w:r>
        <w:rPr>
          <w:szCs w:val="24"/>
          <w:lang w:val="en-GB"/>
        </w:rPr>
        <w:t xml:space="preserve">: </w:t>
      </w:r>
    </w:p>
    <w:p w14:paraId="02BABBAE" w14:textId="77777777" w:rsidR="004E63F3" w:rsidRDefault="004E63F3" w:rsidP="004E63F3">
      <w:pPr>
        <w:pStyle w:val="Quotation"/>
      </w:pPr>
    </w:p>
    <w:p w14:paraId="50BEC545" w14:textId="77777777" w:rsidR="004E63F3" w:rsidRDefault="004E63F3" w:rsidP="004E63F3">
      <w:pPr>
        <w:pStyle w:val="Quotation"/>
        <w:ind w:left="1701" w:hanging="1417"/>
        <w:rPr>
          <w:bCs/>
          <w:lang w:eastAsia="en-GB"/>
        </w:rPr>
      </w:pPr>
      <w:bookmarkStart w:id="4" w:name="speech66"/>
      <w:r w:rsidRPr="00027294">
        <w:rPr>
          <w:bCs/>
          <w:lang w:eastAsia="en-GB"/>
        </w:rPr>
        <w:t>LEONATO</w:t>
      </w:r>
      <w:bookmarkStart w:id="5" w:name="4.1.197"/>
      <w:bookmarkEnd w:id="4"/>
      <w:r>
        <w:rPr>
          <w:bCs/>
          <w:lang w:eastAsia="en-GB"/>
        </w:rPr>
        <w:t>.</w:t>
      </w:r>
      <w:r>
        <w:rPr>
          <w:bCs/>
          <w:lang w:eastAsia="en-GB"/>
        </w:rPr>
        <w:tab/>
      </w:r>
      <w:r w:rsidRPr="00027294">
        <w:rPr>
          <w:bCs/>
          <w:lang w:eastAsia="en-GB"/>
        </w:rPr>
        <w:t>I know not. If they speak but truth of her,</w:t>
      </w:r>
      <w:bookmarkStart w:id="6" w:name="4.1.198"/>
      <w:bookmarkEnd w:id="5"/>
    </w:p>
    <w:p w14:paraId="41A2D7B6" w14:textId="77777777" w:rsidR="004E63F3" w:rsidRDefault="004E63F3" w:rsidP="004E63F3">
      <w:pPr>
        <w:pStyle w:val="Quotation"/>
        <w:ind w:left="1701"/>
        <w:rPr>
          <w:bCs/>
          <w:lang w:eastAsia="en-GB"/>
        </w:rPr>
      </w:pPr>
      <w:r w:rsidRPr="00027294">
        <w:rPr>
          <w:bCs/>
          <w:lang w:eastAsia="en-GB"/>
        </w:rPr>
        <w:t>These hands shall tear her; if they wrong her honour,</w:t>
      </w:r>
      <w:bookmarkStart w:id="7" w:name="4.1.199"/>
      <w:bookmarkEnd w:id="6"/>
    </w:p>
    <w:p w14:paraId="1F3A4453" w14:textId="77777777" w:rsidR="004E63F3" w:rsidRDefault="004E63F3" w:rsidP="004E63F3">
      <w:pPr>
        <w:pStyle w:val="Quotation"/>
        <w:ind w:left="1701"/>
        <w:rPr>
          <w:bCs/>
          <w:lang w:eastAsia="en-GB"/>
        </w:rPr>
      </w:pPr>
      <w:r w:rsidRPr="00027294">
        <w:rPr>
          <w:bCs/>
          <w:lang w:eastAsia="en-GB"/>
        </w:rPr>
        <w:t>The proudest of them shall well hear of it.</w:t>
      </w:r>
      <w:bookmarkStart w:id="8" w:name="4.1.200"/>
      <w:bookmarkEnd w:id="7"/>
    </w:p>
    <w:p w14:paraId="195BEA83" w14:textId="77777777" w:rsidR="004E63F3" w:rsidRDefault="004E63F3" w:rsidP="004E63F3">
      <w:pPr>
        <w:pStyle w:val="Quotation"/>
        <w:ind w:left="1701"/>
        <w:rPr>
          <w:bCs/>
          <w:lang w:eastAsia="en-GB"/>
        </w:rPr>
      </w:pPr>
      <w:r w:rsidRPr="00027294">
        <w:rPr>
          <w:bCs/>
          <w:lang w:eastAsia="en-GB"/>
        </w:rPr>
        <w:t>Time hath not yet so dried this blood of mine,</w:t>
      </w:r>
      <w:bookmarkStart w:id="9" w:name="4.1.201"/>
      <w:bookmarkEnd w:id="8"/>
    </w:p>
    <w:p w14:paraId="76406C91" w14:textId="77777777" w:rsidR="004E63F3" w:rsidRDefault="004E63F3" w:rsidP="004E63F3">
      <w:pPr>
        <w:pStyle w:val="Quotation"/>
        <w:ind w:left="1701"/>
        <w:rPr>
          <w:bCs/>
          <w:lang w:eastAsia="en-GB"/>
        </w:rPr>
      </w:pPr>
      <w:r w:rsidRPr="00027294">
        <w:rPr>
          <w:bCs/>
          <w:lang w:eastAsia="en-GB"/>
        </w:rPr>
        <w:t>Nor age so eat up my invention,</w:t>
      </w:r>
      <w:bookmarkStart w:id="10" w:name="4.1.202"/>
      <w:bookmarkEnd w:id="9"/>
    </w:p>
    <w:p w14:paraId="2091F3BC" w14:textId="77777777" w:rsidR="004E63F3" w:rsidRDefault="004E63F3" w:rsidP="004E63F3">
      <w:pPr>
        <w:pStyle w:val="Quotation"/>
        <w:ind w:left="1701"/>
        <w:rPr>
          <w:bCs/>
          <w:lang w:eastAsia="en-GB"/>
        </w:rPr>
      </w:pPr>
      <w:r w:rsidRPr="00027294">
        <w:rPr>
          <w:bCs/>
          <w:lang w:eastAsia="en-GB"/>
        </w:rPr>
        <w:t>Nor fortune made such havoc of my means,</w:t>
      </w:r>
      <w:bookmarkStart w:id="11" w:name="4.1.203"/>
      <w:bookmarkEnd w:id="10"/>
    </w:p>
    <w:p w14:paraId="1A402CEB" w14:textId="77777777" w:rsidR="004E63F3" w:rsidRDefault="004E63F3" w:rsidP="004E63F3">
      <w:pPr>
        <w:pStyle w:val="Quotation"/>
        <w:ind w:left="1701"/>
        <w:rPr>
          <w:bCs/>
          <w:lang w:eastAsia="en-GB"/>
        </w:rPr>
      </w:pPr>
      <w:r w:rsidRPr="00027294">
        <w:rPr>
          <w:bCs/>
          <w:lang w:eastAsia="en-GB"/>
        </w:rPr>
        <w:t xml:space="preserve">Nor my bad life </w:t>
      </w:r>
      <w:proofErr w:type="spellStart"/>
      <w:r w:rsidRPr="00027294">
        <w:rPr>
          <w:bCs/>
          <w:lang w:eastAsia="en-GB"/>
        </w:rPr>
        <w:t>reft</w:t>
      </w:r>
      <w:proofErr w:type="spellEnd"/>
      <w:r w:rsidRPr="00027294">
        <w:rPr>
          <w:bCs/>
          <w:lang w:eastAsia="en-GB"/>
        </w:rPr>
        <w:t xml:space="preserve"> me so much of friends,</w:t>
      </w:r>
      <w:bookmarkStart w:id="12" w:name="4.1.204"/>
      <w:bookmarkEnd w:id="11"/>
    </w:p>
    <w:p w14:paraId="2B080100" w14:textId="77777777" w:rsidR="004E63F3" w:rsidRDefault="004E63F3" w:rsidP="004E63F3">
      <w:pPr>
        <w:pStyle w:val="Quotation"/>
        <w:ind w:left="1701"/>
        <w:rPr>
          <w:bCs/>
          <w:lang w:eastAsia="en-GB"/>
        </w:rPr>
      </w:pPr>
      <w:r w:rsidRPr="00027294">
        <w:rPr>
          <w:bCs/>
          <w:lang w:eastAsia="en-GB"/>
        </w:rPr>
        <w:t>But they shall find, awaked in such a kind,</w:t>
      </w:r>
      <w:bookmarkStart w:id="13" w:name="4.1.205"/>
      <w:bookmarkEnd w:id="12"/>
    </w:p>
    <w:p w14:paraId="6D1B175E" w14:textId="77777777" w:rsidR="004E63F3" w:rsidRDefault="004E63F3" w:rsidP="004E63F3">
      <w:pPr>
        <w:pStyle w:val="Quotation"/>
        <w:ind w:left="1701"/>
        <w:rPr>
          <w:bCs/>
          <w:lang w:eastAsia="en-GB"/>
        </w:rPr>
      </w:pPr>
      <w:r w:rsidRPr="00027294">
        <w:rPr>
          <w:bCs/>
          <w:lang w:eastAsia="en-GB"/>
        </w:rPr>
        <w:t>Both strength of limb and policy of mind,</w:t>
      </w:r>
      <w:bookmarkStart w:id="14" w:name="4.1.206"/>
      <w:bookmarkEnd w:id="13"/>
    </w:p>
    <w:p w14:paraId="435C5E18" w14:textId="77777777" w:rsidR="004E63F3" w:rsidRDefault="004E63F3" w:rsidP="004E63F3">
      <w:pPr>
        <w:pStyle w:val="Quotation"/>
        <w:ind w:left="1701"/>
        <w:rPr>
          <w:bCs/>
          <w:lang w:eastAsia="en-GB"/>
        </w:rPr>
      </w:pPr>
      <w:r w:rsidRPr="00027294">
        <w:rPr>
          <w:bCs/>
          <w:lang w:eastAsia="en-GB"/>
        </w:rPr>
        <w:t>Ability in means and choice of friends,</w:t>
      </w:r>
      <w:bookmarkStart w:id="15" w:name="4.1.207"/>
      <w:bookmarkEnd w:id="14"/>
    </w:p>
    <w:p w14:paraId="49929CC1" w14:textId="77777777" w:rsidR="004E63F3" w:rsidRPr="002F1978" w:rsidRDefault="004E63F3" w:rsidP="004E63F3">
      <w:pPr>
        <w:pStyle w:val="Quotation"/>
        <w:ind w:left="1701"/>
      </w:pPr>
      <w:r w:rsidRPr="00027294">
        <w:rPr>
          <w:bCs/>
          <w:lang w:eastAsia="en-GB"/>
        </w:rPr>
        <w:t xml:space="preserve">To quit me of them </w:t>
      </w:r>
      <w:proofErr w:type="spellStart"/>
      <w:r w:rsidRPr="00027294">
        <w:rPr>
          <w:bCs/>
          <w:lang w:eastAsia="en-GB"/>
        </w:rPr>
        <w:t>throughly</w:t>
      </w:r>
      <w:proofErr w:type="spellEnd"/>
      <w:r w:rsidRPr="00027294">
        <w:rPr>
          <w:bCs/>
          <w:lang w:eastAsia="en-GB"/>
        </w:rPr>
        <w:t>.</w:t>
      </w:r>
      <w:bookmarkEnd w:id="15"/>
      <w:r>
        <w:rPr>
          <w:bCs/>
          <w:lang w:eastAsia="en-GB"/>
        </w:rPr>
        <w:t xml:space="preserve"> (4.1.189-199)</w:t>
      </w:r>
    </w:p>
    <w:p w14:paraId="18947062" w14:textId="77777777" w:rsidR="004E63F3" w:rsidRDefault="004E63F3" w:rsidP="004E63F3">
      <w:pPr>
        <w:pStyle w:val="Quotation"/>
      </w:pPr>
    </w:p>
    <w:p w14:paraId="11A81208" w14:textId="77777777" w:rsidR="00927F86" w:rsidRPr="002F1978" w:rsidRDefault="004E63F3" w:rsidP="004E63F3">
      <w:pPr>
        <w:rPr>
          <w:szCs w:val="24"/>
          <w:lang w:val="en-GB"/>
        </w:rPr>
      </w:pPr>
      <w:r>
        <w:rPr>
          <w:szCs w:val="24"/>
          <w:lang w:val="en-GB"/>
        </w:rPr>
        <w:t>I</w:t>
      </w:r>
      <w:r w:rsidR="00927F86" w:rsidRPr="002F1978">
        <w:rPr>
          <w:szCs w:val="24"/>
          <w:lang w:val="en-GB"/>
        </w:rPr>
        <w:t xml:space="preserve">f you quote dialogue from </w:t>
      </w:r>
      <w:r w:rsidR="007778A4">
        <w:rPr>
          <w:szCs w:val="24"/>
          <w:lang w:val="en-GB"/>
        </w:rPr>
        <w:t>a</w:t>
      </w:r>
      <w:r w:rsidR="00927F86" w:rsidRPr="002F1978">
        <w:rPr>
          <w:szCs w:val="24"/>
          <w:lang w:val="en-GB"/>
        </w:rPr>
        <w:t xml:space="preserve"> film</w:t>
      </w:r>
      <w:r w:rsidR="007778A4">
        <w:rPr>
          <w:szCs w:val="24"/>
          <w:lang w:val="en-GB"/>
        </w:rPr>
        <w:t xml:space="preserve"> or TV-show</w:t>
      </w:r>
      <w:r w:rsidR="00927F86" w:rsidRPr="002F1978">
        <w:rPr>
          <w:szCs w:val="24"/>
          <w:lang w:val="en-GB"/>
        </w:rPr>
        <w:t xml:space="preserve">, </w:t>
      </w:r>
      <w:r>
        <w:rPr>
          <w:szCs w:val="24"/>
          <w:lang w:val="en-GB"/>
        </w:rPr>
        <w:t>a</w:t>
      </w:r>
      <w:r w:rsidR="007778A4">
        <w:rPr>
          <w:szCs w:val="24"/>
          <w:lang w:val="en-GB"/>
        </w:rPr>
        <w:t xml:space="preserve">dd </w:t>
      </w:r>
      <w:r w:rsidR="00927F86" w:rsidRPr="002F1978">
        <w:rPr>
          <w:szCs w:val="24"/>
          <w:lang w:val="en-GB"/>
        </w:rPr>
        <w:t xml:space="preserve">time indications for </w:t>
      </w:r>
      <w:r w:rsidR="007778A4">
        <w:rPr>
          <w:szCs w:val="24"/>
          <w:lang w:val="en-GB"/>
        </w:rPr>
        <w:t>all references to the film or TV-show</w:t>
      </w:r>
      <w:r w:rsidR="00927F86" w:rsidRPr="002F1978">
        <w:rPr>
          <w:szCs w:val="24"/>
          <w:lang w:val="en-GB"/>
        </w:rPr>
        <w:t>.</w:t>
      </w:r>
    </w:p>
    <w:p w14:paraId="77C879BF" w14:textId="77777777" w:rsidR="00927F86" w:rsidRPr="002F1978" w:rsidRDefault="00927F86" w:rsidP="002F7941">
      <w:pPr>
        <w:pStyle w:val="Quotation"/>
      </w:pPr>
    </w:p>
    <w:p w14:paraId="60F3811B" w14:textId="77777777" w:rsidR="00927F86" w:rsidRPr="002F1978" w:rsidRDefault="00927F86" w:rsidP="002F7941">
      <w:pPr>
        <w:pStyle w:val="Quotation"/>
      </w:pPr>
      <w:r w:rsidRPr="002F1978">
        <w:t>CECILIA. Another six years of student life?</w:t>
      </w:r>
    </w:p>
    <w:p w14:paraId="78ACD839" w14:textId="77777777" w:rsidR="00927F86" w:rsidRPr="002F1978" w:rsidRDefault="00927F86" w:rsidP="002F7941">
      <w:pPr>
        <w:pStyle w:val="Quotation"/>
      </w:pPr>
      <w:r w:rsidRPr="002F1978">
        <w:t>ROBBIE. How else do you become a doctor?</w:t>
      </w:r>
    </w:p>
    <w:p w14:paraId="19F006BC" w14:textId="75B34986" w:rsidR="00927F86" w:rsidRPr="002F1978" w:rsidRDefault="00927F86" w:rsidP="002F7941">
      <w:pPr>
        <w:pStyle w:val="Quotation"/>
      </w:pPr>
      <w:r w:rsidRPr="002F1978">
        <w:t>CECILIA. You could get a Fellowship now, couldn</w:t>
      </w:r>
      <w:r w:rsidR="00867561">
        <w:t>'</w:t>
      </w:r>
      <w:r w:rsidRPr="002F1978">
        <w:t>t you? With your First.</w:t>
      </w:r>
    </w:p>
    <w:p w14:paraId="283F0FDF" w14:textId="1D8F1C5F" w:rsidR="00927F86" w:rsidRPr="002F1978" w:rsidRDefault="00927F86" w:rsidP="002F7941">
      <w:pPr>
        <w:pStyle w:val="Quotation"/>
      </w:pPr>
      <w:r w:rsidRPr="002F1978">
        <w:t>ROBBIE. But I don</w:t>
      </w:r>
      <w:r w:rsidR="00867561">
        <w:t>'</w:t>
      </w:r>
      <w:r w:rsidRPr="002F1978">
        <w:t>t want to teach</w:t>
      </w:r>
      <w:r w:rsidR="002F7941" w:rsidRPr="002F1978">
        <w:t xml:space="preserve"> …</w:t>
      </w:r>
    </w:p>
    <w:p w14:paraId="1650B2FC" w14:textId="77777777" w:rsidR="00927F86" w:rsidRPr="004E63F3" w:rsidRDefault="00927F86" w:rsidP="002F7941">
      <w:pPr>
        <w:pStyle w:val="Quotation"/>
        <w:rPr>
          <w:sz w:val="12"/>
          <w:szCs w:val="12"/>
        </w:rPr>
      </w:pPr>
    </w:p>
    <w:p w14:paraId="30EF2046" w14:textId="77777777" w:rsidR="00927F86" w:rsidRPr="002F1978" w:rsidRDefault="00927F86" w:rsidP="002F7941">
      <w:pPr>
        <w:pStyle w:val="Quotation"/>
      </w:pPr>
      <w:r w:rsidRPr="002F1978">
        <w:t>He breaks off, looks away for a moment; then turns back to her.</w:t>
      </w:r>
    </w:p>
    <w:p w14:paraId="60B5F625" w14:textId="77777777" w:rsidR="00927F86" w:rsidRPr="004E63F3" w:rsidRDefault="00927F86" w:rsidP="002F7941">
      <w:pPr>
        <w:pStyle w:val="Quotation"/>
        <w:rPr>
          <w:sz w:val="12"/>
          <w:szCs w:val="12"/>
        </w:rPr>
      </w:pPr>
    </w:p>
    <w:p w14:paraId="3FB0C5AE" w14:textId="348A0A11" w:rsidR="00927F86" w:rsidRPr="002F1978" w:rsidRDefault="00927F86" w:rsidP="002F7941">
      <w:pPr>
        <w:pStyle w:val="Quotation"/>
      </w:pPr>
      <w:r w:rsidRPr="002F1978">
        <w:t>ROBBIE. I said I</w:t>
      </w:r>
      <w:r w:rsidR="00867561">
        <w:t>'</w:t>
      </w:r>
      <w:r w:rsidRPr="002F1978">
        <w:t>d pay your father back.</w:t>
      </w:r>
    </w:p>
    <w:p w14:paraId="7B9C6EB0" w14:textId="5603B05A" w:rsidR="00927F86" w:rsidRDefault="00927F86" w:rsidP="002F7941">
      <w:pPr>
        <w:pStyle w:val="Quotation"/>
      </w:pPr>
      <w:r w:rsidRPr="002F1978">
        <w:t>CECILIA. That</w:t>
      </w:r>
      <w:r w:rsidR="00867561">
        <w:t>'</w:t>
      </w:r>
      <w:r w:rsidRPr="002F1978">
        <w:t>s not what I meant at all. (</w:t>
      </w:r>
      <w:r w:rsidR="00373524" w:rsidRPr="00373524">
        <w:rPr>
          <w:i/>
        </w:rPr>
        <w:t>Atonement</w:t>
      </w:r>
      <w:r w:rsidR="00373524">
        <w:t xml:space="preserve"> </w:t>
      </w:r>
      <w:r w:rsidRPr="002F1978">
        <w:t>00:21:11 - 00:22:49)</w:t>
      </w:r>
    </w:p>
    <w:p w14:paraId="3B4F44E8" w14:textId="77777777" w:rsidR="007778A4" w:rsidRDefault="007778A4" w:rsidP="002F7941">
      <w:pPr>
        <w:pStyle w:val="Quotation"/>
      </w:pPr>
    </w:p>
    <w:p w14:paraId="6B135291" w14:textId="77777777" w:rsidR="00EA07DD" w:rsidRDefault="00373524" w:rsidP="00F47EDA">
      <w:pPr>
        <w:rPr>
          <w:lang w:val="en-US"/>
        </w:rPr>
      </w:pPr>
      <w:r w:rsidRPr="00F47EDA">
        <w:rPr>
          <w:lang w:val="en-US"/>
        </w:rPr>
        <w:t>If you want to insert a screen-shot into your paper to illustrate visual characteristics of a certain shot or scene, you can easily do so using the Snipping Tool</w:t>
      </w:r>
      <w:r w:rsidR="00F47EDA" w:rsidRPr="00F47EDA">
        <w:rPr>
          <w:lang w:val="en-US"/>
        </w:rPr>
        <w:t>, which is</w:t>
      </w:r>
      <w:r w:rsidRPr="00F47EDA">
        <w:rPr>
          <w:lang w:val="en-US"/>
        </w:rPr>
        <w:t xml:space="preserve"> included </w:t>
      </w:r>
      <w:r w:rsidR="00F47EDA">
        <w:rPr>
          <w:lang w:val="en-US"/>
        </w:rPr>
        <w:t>in</w:t>
      </w:r>
      <w:r w:rsidRPr="00F47EDA">
        <w:rPr>
          <w:lang w:val="en-US"/>
        </w:rPr>
        <w:t xml:space="preserve"> </w:t>
      </w:r>
      <w:r w:rsidR="00F47EDA">
        <w:rPr>
          <w:lang w:val="en-US"/>
        </w:rPr>
        <w:t xml:space="preserve">the operating system </w:t>
      </w:r>
      <w:r w:rsidR="00F47EDA" w:rsidRPr="00F47EDA">
        <w:rPr>
          <w:lang w:val="en-US"/>
        </w:rPr>
        <w:t>Windows</w:t>
      </w:r>
      <w:r w:rsidR="00F47EDA">
        <w:rPr>
          <w:lang w:val="en-US"/>
        </w:rPr>
        <w:t>,</w:t>
      </w:r>
      <w:r w:rsidR="00F47EDA" w:rsidRPr="00F47EDA">
        <w:rPr>
          <w:lang w:val="en-US"/>
        </w:rPr>
        <w:t xml:space="preserve"> running on </w:t>
      </w:r>
      <w:r w:rsidR="00F47EDA">
        <w:rPr>
          <w:lang w:val="en-US"/>
        </w:rPr>
        <w:t xml:space="preserve">most </w:t>
      </w:r>
      <w:r w:rsidR="00F47EDA" w:rsidRPr="00F47EDA">
        <w:rPr>
          <w:lang w:val="en-US"/>
        </w:rPr>
        <w:t>personal computers</w:t>
      </w:r>
      <w:r w:rsidR="00F47EDA">
        <w:rPr>
          <w:lang w:val="en-US"/>
        </w:rPr>
        <w:t xml:space="preserve">. The snapshot </w:t>
      </w:r>
      <w:r w:rsidR="00F47EDA">
        <w:rPr>
          <w:lang w:val="en-US"/>
        </w:rPr>
        <w:lastRenderedPageBreak/>
        <w:t xml:space="preserve">function in the </w:t>
      </w:r>
      <w:proofErr w:type="spellStart"/>
      <w:r w:rsidR="00F47EDA">
        <w:rPr>
          <w:lang w:val="en-US"/>
        </w:rPr>
        <w:t>vlc</w:t>
      </w:r>
      <w:proofErr w:type="spellEnd"/>
      <w:r w:rsidR="00F47EDA">
        <w:rPr>
          <w:lang w:val="en-US"/>
        </w:rPr>
        <w:t>-player works fine as well. Each image needs to be accompanied by the e</w:t>
      </w:r>
      <w:r w:rsidR="00D7239F">
        <w:rPr>
          <w:lang w:val="en-US"/>
        </w:rPr>
        <w:t>xact time indication</w:t>
      </w:r>
      <w:r w:rsidR="00F47EDA">
        <w:rPr>
          <w:lang w:val="en-US"/>
        </w:rPr>
        <w:t xml:space="preserve">. The following stills are taken from the film </w:t>
      </w:r>
      <w:r w:rsidR="00F47EDA" w:rsidRPr="00F47EDA">
        <w:rPr>
          <w:i/>
          <w:lang w:val="en-US"/>
        </w:rPr>
        <w:t>Life of Pi</w:t>
      </w:r>
      <w:r w:rsidR="00F47EDA">
        <w:rPr>
          <w:lang w:val="en-US"/>
        </w:rPr>
        <w:t>, directed by</w:t>
      </w:r>
      <w:r w:rsidR="00F47EDA">
        <w:rPr>
          <w:lang w:val="en-GB"/>
        </w:rPr>
        <w:t xml:space="preserve"> Ang Lee and released in 2012.</w:t>
      </w:r>
      <w:r w:rsidR="00D7239F">
        <w:rPr>
          <w:lang w:val="en-GB"/>
        </w:rPr>
        <w:t xml:space="preserve"> By numbering your stills, you can also easily refer to them within your running text (see Fig. 1).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47EDA" w14:paraId="11055125" w14:textId="77777777" w:rsidTr="000F5759">
        <w:tc>
          <w:tcPr>
            <w:tcW w:w="4360" w:type="dxa"/>
          </w:tcPr>
          <w:p w14:paraId="5F538028" w14:textId="77777777" w:rsidR="00F47EDA" w:rsidRDefault="00F47EDA" w:rsidP="000F5759">
            <w:pPr>
              <w:jc w:val="center"/>
              <w:rPr>
                <w:szCs w:val="24"/>
                <w:lang w:val="en-GB"/>
              </w:rPr>
            </w:pPr>
            <w:r w:rsidRPr="00C2623D">
              <w:rPr>
                <w:noProof/>
                <w:szCs w:val="24"/>
                <w:lang w:val="en-GB" w:eastAsia="en-GB"/>
              </w:rPr>
              <w:drawing>
                <wp:inline distT="0" distB="0" distL="0" distR="0" wp14:anchorId="6CD882EC" wp14:editId="49239ADC">
                  <wp:extent cx="2624211" cy="1440000"/>
                  <wp:effectExtent l="19050" t="0" r="4689" b="0"/>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882" t="2508" r="2293" b="2821"/>
                          <a:stretch>
                            <a:fillRect/>
                          </a:stretch>
                        </pic:blipFill>
                        <pic:spPr bwMode="auto">
                          <a:xfrm>
                            <a:off x="0" y="0"/>
                            <a:ext cx="2624211" cy="1440000"/>
                          </a:xfrm>
                          <a:prstGeom prst="rect">
                            <a:avLst/>
                          </a:prstGeom>
                          <a:noFill/>
                          <a:ln w="9525">
                            <a:noFill/>
                            <a:miter lim="800000"/>
                            <a:headEnd/>
                            <a:tailEnd/>
                          </a:ln>
                        </pic:spPr>
                      </pic:pic>
                    </a:graphicData>
                  </a:graphic>
                </wp:inline>
              </w:drawing>
            </w:r>
          </w:p>
          <w:p w14:paraId="2168658F" w14:textId="77777777" w:rsidR="00F47EDA" w:rsidRDefault="00F47EDA" w:rsidP="000F5759">
            <w:pPr>
              <w:jc w:val="center"/>
              <w:rPr>
                <w:szCs w:val="24"/>
                <w:lang w:val="en-GB"/>
              </w:rPr>
            </w:pPr>
            <w:r>
              <w:rPr>
                <w:szCs w:val="24"/>
                <w:lang w:val="en-GB"/>
              </w:rPr>
              <w:t>Fig. 1 - 00:55:08</w:t>
            </w:r>
          </w:p>
        </w:tc>
        <w:tc>
          <w:tcPr>
            <w:tcW w:w="4360" w:type="dxa"/>
          </w:tcPr>
          <w:p w14:paraId="3D0CEF6C" w14:textId="77777777" w:rsidR="00F47EDA" w:rsidRDefault="00F47EDA" w:rsidP="000F5759">
            <w:pPr>
              <w:jc w:val="center"/>
              <w:rPr>
                <w:szCs w:val="24"/>
                <w:lang w:val="en-GB"/>
              </w:rPr>
            </w:pPr>
            <w:r w:rsidRPr="00C2623D">
              <w:rPr>
                <w:noProof/>
                <w:szCs w:val="24"/>
                <w:lang w:val="en-GB" w:eastAsia="en-GB"/>
              </w:rPr>
              <w:drawing>
                <wp:inline distT="0" distB="0" distL="0" distR="0" wp14:anchorId="75F8BEF6" wp14:editId="62C2E9C9">
                  <wp:extent cx="2619759" cy="1440000"/>
                  <wp:effectExtent l="19050" t="0" r="9141" b="0"/>
                  <wp:docPr id="9"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l="1058" t="2821" r="2241" b="2821"/>
                          <a:stretch>
                            <a:fillRect/>
                          </a:stretch>
                        </pic:blipFill>
                        <pic:spPr bwMode="auto">
                          <a:xfrm>
                            <a:off x="0" y="0"/>
                            <a:ext cx="2619759" cy="1440000"/>
                          </a:xfrm>
                          <a:prstGeom prst="rect">
                            <a:avLst/>
                          </a:prstGeom>
                          <a:noFill/>
                          <a:ln w="9525">
                            <a:noFill/>
                            <a:miter lim="800000"/>
                            <a:headEnd/>
                            <a:tailEnd/>
                          </a:ln>
                        </pic:spPr>
                      </pic:pic>
                    </a:graphicData>
                  </a:graphic>
                </wp:inline>
              </w:drawing>
            </w:r>
          </w:p>
          <w:p w14:paraId="3449DF39" w14:textId="77777777" w:rsidR="00F47EDA" w:rsidRDefault="00F47EDA" w:rsidP="000F5759">
            <w:pPr>
              <w:jc w:val="center"/>
              <w:rPr>
                <w:szCs w:val="24"/>
                <w:lang w:val="en-GB"/>
              </w:rPr>
            </w:pPr>
            <w:r>
              <w:rPr>
                <w:szCs w:val="24"/>
                <w:lang w:val="en-GB"/>
              </w:rPr>
              <w:t>Fig. 2 - 01:19:58</w:t>
            </w:r>
          </w:p>
        </w:tc>
      </w:tr>
    </w:tbl>
    <w:p w14:paraId="1406BE34" w14:textId="77777777" w:rsidR="00F47EDA" w:rsidRDefault="00F47EDA" w:rsidP="00373524">
      <w:pPr>
        <w:pStyle w:val="Quotation"/>
        <w:ind w:left="0"/>
      </w:pPr>
    </w:p>
    <w:p w14:paraId="61BB887C" w14:textId="77777777" w:rsidR="00EA07DD" w:rsidRDefault="00EA07DD" w:rsidP="00EA07DD">
      <w:pPr>
        <w:pStyle w:val="berschrift1"/>
        <w:numPr>
          <w:ilvl w:val="0"/>
          <w:numId w:val="1"/>
        </w:numPr>
        <w:rPr>
          <w:lang w:val="en-GB"/>
        </w:rPr>
      </w:pPr>
      <w:bookmarkStart w:id="16" w:name="_Toc510774383"/>
      <w:r>
        <w:rPr>
          <w:lang w:val="en-GB"/>
        </w:rPr>
        <w:t>Chapter Headline of Third Chapter</w:t>
      </w:r>
      <w:bookmarkEnd w:id="16"/>
    </w:p>
    <w:p w14:paraId="726FF4B4" w14:textId="74C06DAE" w:rsidR="00EA07DD" w:rsidRDefault="00EA07DD" w:rsidP="00EA07DD">
      <w:pPr>
        <w:rPr>
          <w:lang w:val="en-GB"/>
        </w:rPr>
      </w:pPr>
      <w:r w:rsidRPr="00EA07DD">
        <w:rPr>
          <w:lang w:val="en-GB"/>
        </w:rPr>
        <w:t>If you mention titles in your paper, italicize the titles and subtitles of publications that have been published separately</w:t>
      </w:r>
      <w:r>
        <w:rPr>
          <w:lang w:val="en-GB"/>
        </w:rPr>
        <w:t xml:space="preserve"> (i.e.</w:t>
      </w:r>
      <w:r w:rsidR="00D879F2">
        <w:rPr>
          <w:lang w:val="en-GB"/>
        </w:rPr>
        <w:t>,</w:t>
      </w:r>
      <w:r>
        <w:rPr>
          <w:lang w:val="en-GB"/>
        </w:rPr>
        <w:t xml:space="preserve"> independently, in their own binding) such as</w:t>
      </w:r>
      <w:r w:rsidRPr="00EA07DD">
        <w:rPr>
          <w:lang w:val="en-GB"/>
        </w:rPr>
        <w:t xml:space="preserve"> </w:t>
      </w:r>
      <w:r>
        <w:rPr>
          <w:lang w:val="en-GB"/>
        </w:rPr>
        <w:t>monographs</w:t>
      </w:r>
      <w:r w:rsidRPr="00EA07DD">
        <w:rPr>
          <w:lang w:val="en-GB"/>
        </w:rPr>
        <w:t xml:space="preserve">, </w:t>
      </w:r>
      <w:r>
        <w:rPr>
          <w:lang w:val="en-GB"/>
        </w:rPr>
        <w:t>journals, newspapers, novels</w:t>
      </w:r>
      <w:r w:rsidRPr="00EA07DD">
        <w:rPr>
          <w:lang w:val="en-GB"/>
        </w:rPr>
        <w:t xml:space="preserve">, plays, operas, films, and </w:t>
      </w:r>
      <w:r>
        <w:rPr>
          <w:lang w:val="en-GB"/>
        </w:rPr>
        <w:t>TV-series</w:t>
      </w:r>
      <w:r w:rsidRPr="00EA07DD">
        <w:rPr>
          <w:lang w:val="en-GB"/>
        </w:rPr>
        <w:t xml:space="preserve"> (e.g. </w:t>
      </w:r>
      <w:r w:rsidRPr="00EA07DD">
        <w:rPr>
          <w:i/>
          <w:lang w:val="en-GB"/>
        </w:rPr>
        <w:t>The Awakening</w:t>
      </w:r>
      <w:r w:rsidR="009D46FB" w:rsidRPr="009D46FB">
        <w:rPr>
          <w:lang w:val="en-GB"/>
        </w:rPr>
        <w:t>;</w:t>
      </w:r>
      <w:r>
        <w:rPr>
          <w:i/>
          <w:lang w:val="en-GB"/>
        </w:rPr>
        <w:t xml:space="preserve"> Stranger Things</w:t>
      </w:r>
      <w:r w:rsidRPr="00EA07DD">
        <w:rPr>
          <w:lang w:val="en-GB"/>
        </w:rPr>
        <w:t>). Use quotation marks for works not published separately</w:t>
      </w:r>
      <w:r>
        <w:rPr>
          <w:lang w:val="en-GB"/>
        </w:rPr>
        <w:t xml:space="preserve">, namely </w:t>
      </w:r>
      <w:r w:rsidRPr="00EA07DD">
        <w:rPr>
          <w:lang w:val="en-GB"/>
        </w:rPr>
        <w:t xml:space="preserve">parts of publications such as </w:t>
      </w:r>
      <w:r>
        <w:rPr>
          <w:lang w:val="en-GB"/>
        </w:rPr>
        <w:t xml:space="preserve">scholarly </w:t>
      </w:r>
      <w:r w:rsidRPr="00EA07DD">
        <w:rPr>
          <w:lang w:val="en-GB"/>
        </w:rPr>
        <w:t>articles</w:t>
      </w:r>
      <w:r>
        <w:rPr>
          <w:lang w:val="en-GB"/>
        </w:rPr>
        <w:t xml:space="preserve"> in journals or anthologies</w:t>
      </w:r>
      <w:r w:rsidRPr="00EA07DD">
        <w:rPr>
          <w:lang w:val="en-GB"/>
        </w:rPr>
        <w:t xml:space="preserve">, </w:t>
      </w:r>
      <w:r w:rsidR="008653CC">
        <w:rPr>
          <w:lang w:val="en-GB"/>
        </w:rPr>
        <w:t xml:space="preserve">newspaper articles, </w:t>
      </w:r>
      <w:r w:rsidRPr="00EA07DD">
        <w:rPr>
          <w:lang w:val="en-GB"/>
        </w:rPr>
        <w:t xml:space="preserve">poems, </w:t>
      </w:r>
      <w:r>
        <w:rPr>
          <w:lang w:val="en-GB"/>
        </w:rPr>
        <w:t xml:space="preserve">short </w:t>
      </w:r>
      <w:r w:rsidRPr="00EA07DD">
        <w:rPr>
          <w:lang w:val="en-GB"/>
        </w:rPr>
        <w:t>stories within a collection</w:t>
      </w:r>
      <w:r w:rsidR="008653CC">
        <w:rPr>
          <w:lang w:val="en-GB"/>
        </w:rPr>
        <w:t>, or single episodes of TV-series (e.g.</w:t>
      </w:r>
      <w:r w:rsidR="00D879F2">
        <w:rPr>
          <w:lang w:val="en-GB"/>
        </w:rPr>
        <w:t>,</w:t>
      </w:r>
      <w:r w:rsidR="008653CC">
        <w:rPr>
          <w:lang w:val="en-GB"/>
        </w:rPr>
        <w:t xml:space="preserve"> </w:t>
      </w:r>
      <w:r w:rsidR="00753E9F">
        <w:rPr>
          <w:lang w:val="en-GB"/>
        </w:rPr>
        <w:t xml:space="preserve">Kate Chopin, </w:t>
      </w:r>
      <w:r w:rsidR="008653CC">
        <w:rPr>
          <w:lang w:val="en-GB"/>
        </w:rPr>
        <w:t>"The Story of an Hour"</w:t>
      </w:r>
      <w:r w:rsidR="009D46FB">
        <w:rPr>
          <w:lang w:val="en-GB"/>
        </w:rPr>
        <w:t>;</w:t>
      </w:r>
      <w:r w:rsidR="008653CC">
        <w:rPr>
          <w:lang w:val="en-GB"/>
        </w:rPr>
        <w:t xml:space="preserve"> Season 1 Episode 2: </w:t>
      </w:r>
      <w:r w:rsidR="008653CC" w:rsidRPr="008653CC">
        <w:rPr>
          <w:lang w:val="en-GB"/>
        </w:rPr>
        <w:t>"The Big Bran Hypothesis"</w:t>
      </w:r>
      <w:r w:rsidR="008653CC">
        <w:rPr>
          <w:lang w:val="en-GB"/>
        </w:rPr>
        <w:t xml:space="preserve"> of </w:t>
      </w:r>
      <w:r w:rsidR="008653CC" w:rsidRPr="008653CC">
        <w:rPr>
          <w:i/>
          <w:lang w:val="en-GB"/>
        </w:rPr>
        <w:t>The Big Bang Theory</w:t>
      </w:r>
      <w:r w:rsidR="008653CC">
        <w:rPr>
          <w:lang w:val="en-GB"/>
        </w:rPr>
        <w:t xml:space="preserve">). </w:t>
      </w:r>
    </w:p>
    <w:p w14:paraId="4C0BA0AA" w14:textId="08B1B725" w:rsidR="00115640" w:rsidRPr="008653CC" w:rsidRDefault="00115640" w:rsidP="00115640">
      <w:pPr>
        <w:ind w:firstLine="709"/>
        <w:rPr>
          <w:lang w:val="en-GB"/>
        </w:rPr>
      </w:pPr>
      <w:r>
        <w:rPr>
          <w:lang w:val="en-GB"/>
        </w:rPr>
        <w:t xml:space="preserve">Thus, you would write in your running text: </w:t>
      </w:r>
      <w:r w:rsidRPr="00115640">
        <w:rPr>
          <w:lang w:val="en-GB"/>
        </w:rPr>
        <w:t xml:space="preserve">"The Dead" was written in 1906, considerably later than most of the other stories in </w:t>
      </w:r>
      <w:r w:rsidRPr="003C542A">
        <w:rPr>
          <w:i/>
          <w:lang w:val="en-GB"/>
        </w:rPr>
        <w:t>Dubliners</w:t>
      </w:r>
      <w:r w:rsidRPr="00115640">
        <w:rPr>
          <w:lang w:val="en-GB"/>
        </w:rPr>
        <w:t xml:space="preserve">. </w:t>
      </w:r>
      <w:r>
        <w:rPr>
          <w:lang w:val="en-GB"/>
        </w:rPr>
        <w:t xml:space="preserve">However, it gets a bit more complicated if </w:t>
      </w:r>
      <w:r w:rsidRPr="00115640">
        <w:rPr>
          <w:lang w:val="en-GB"/>
        </w:rPr>
        <w:t>the title appears within another title that needs quotation marks, or is mentioned within a quotation.</w:t>
      </w:r>
      <w:r>
        <w:rPr>
          <w:lang w:val="en-GB"/>
        </w:rPr>
        <w:t xml:space="preserve"> In this case you need to c</w:t>
      </w:r>
      <w:r w:rsidRPr="00115640">
        <w:rPr>
          <w:lang w:val="en-GB"/>
        </w:rPr>
        <w:t>hange d</w:t>
      </w:r>
      <w:r>
        <w:rPr>
          <w:lang w:val="en-GB"/>
        </w:rPr>
        <w:t xml:space="preserve">ouble to single quotation marks: </w:t>
      </w:r>
      <w:r w:rsidRPr="00115640">
        <w:rPr>
          <w:lang w:val="en-GB"/>
        </w:rPr>
        <w:t>In his article, "James Joyce's 'The Dead': A Psychological Interpretation," John Smith points out...</w:t>
      </w:r>
    </w:p>
    <w:p w14:paraId="751F7C96" w14:textId="77777777" w:rsidR="00EA07DD" w:rsidRPr="009D46FB" w:rsidRDefault="00EA07DD" w:rsidP="009D46FB">
      <w:pPr>
        <w:ind w:firstLine="709"/>
        <w:rPr>
          <w:lang w:val="en-GB"/>
        </w:rPr>
      </w:pPr>
    </w:p>
    <w:p w14:paraId="53FB76BC" w14:textId="77777777" w:rsidR="00CE6727" w:rsidRPr="00CE6727" w:rsidRDefault="00CE6727" w:rsidP="00CE6727">
      <w:pPr>
        <w:pStyle w:val="berschrift1"/>
        <w:numPr>
          <w:ilvl w:val="0"/>
          <w:numId w:val="1"/>
        </w:numPr>
        <w:rPr>
          <w:lang w:val="en-GB"/>
        </w:rPr>
      </w:pPr>
      <w:bookmarkStart w:id="17" w:name="_Toc510774384"/>
      <w:r w:rsidRPr="00CE6727">
        <w:rPr>
          <w:lang w:val="en-GB"/>
        </w:rPr>
        <w:t>Chapter Headline of Fo</w:t>
      </w:r>
      <w:r w:rsidR="00792C10">
        <w:rPr>
          <w:lang w:val="en-GB"/>
        </w:rPr>
        <w:t>u</w:t>
      </w:r>
      <w:r w:rsidRPr="00CE6727">
        <w:rPr>
          <w:lang w:val="en-GB"/>
        </w:rPr>
        <w:t>rth Chapter</w:t>
      </w:r>
      <w:bookmarkEnd w:id="17"/>
    </w:p>
    <w:p w14:paraId="7106E808" w14:textId="1BD09879" w:rsidR="00CE6727" w:rsidRPr="00CE6727" w:rsidRDefault="00CE6727" w:rsidP="00CE6727">
      <w:pPr>
        <w:rPr>
          <w:lang w:val="en-GB"/>
        </w:rPr>
      </w:pPr>
      <w:r w:rsidRPr="00CE6727">
        <w:rPr>
          <w:lang w:val="en-GB"/>
        </w:rPr>
        <w:t xml:space="preserve">All papers, even those which explore only the primary text under discussion, are required to have a </w:t>
      </w:r>
      <w:r w:rsidR="003C542A">
        <w:rPr>
          <w:lang w:val="en-GB"/>
        </w:rPr>
        <w:t>bibliography</w:t>
      </w:r>
      <w:r w:rsidRPr="00CE6727">
        <w:rPr>
          <w:lang w:val="en-GB"/>
        </w:rPr>
        <w:t xml:space="preserve"> (also called </w:t>
      </w:r>
      <w:r w:rsidR="003C542A">
        <w:rPr>
          <w:lang w:val="en-GB"/>
        </w:rPr>
        <w:t>Works Cited</w:t>
      </w:r>
      <w:r w:rsidRPr="00CE6727">
        <w:rPr>
          <w:lang w:val="en-GB"/>
        </w:rPr>
        <w:t xml:space="preserve">). The bibliography should include all the works which have contributed ideas or information to your essay. The list </w:t>
      </w:r>
      <w:r w:rsidRPr="00CE6727">
        <w:rPr>
          <w:lang w:val="en-GB"/>
        </w:rPr>
        <w:lastRenderedPageBreak/>
        <w:t xml:space="preserve">should be in alphabetical order of authors' surnames and single spaced. It is recommended to indent the second and following lines of each item by 0.7 cm. </w:t>
      </w:r>
    </w:p>
    <w:p w14:paraId="31005DAA" w14:textId="77777777" w:rsidR="00CE6727" w:rsidRPr="00CE6727" w:rsidRDefault="00CE6727" w:rsidP="00CE6727">
      <w:pPr>
        <w:ind w:firstLine="709"/>
        <w:rPr>
          <w:lang w:val="en-GB"/>
        </w:rPr>
      </w:pPr>
      <w:r w:rsidRPr="00CE6727">
        <w:rPr>
          <w:lang w:val="en-GB"/>
        </w:rPr>
        <w:t>The format used for papers in literary and cultural studies corresponds with the one suggested by the MLA (Modern Language Association). Each entry normally consists of three main parts: author, title, and details of publication. Each part is followed by a full stop. For every entry, you must determine the medium of publication</w:t>
      </w:r>
      <w:r>
        <w:rPr>
          <w:lang w:val="en-GB"/>
        </w:rPr>
        <w:t>: m</w:t>
      </w:r>
      <w:r w:rsidRPr="00CE6727">
        <w:rPr>
          <w:lang w:val="en-GB"/>
        </w:rPr>
        <w:t>ost entries will likely be listed as Print or Web sources, but other possibilities may include CD-ROM or DVD. If you do not spot an entry for the kind of source you need to document</w:t>
      </w:r>
      <w:r w:rsidR="005728FB">
        <w:rPr>
          <w:lang w:val="en-GB"/>
        </w:rPr>
        <w:t xml:space="preserve"> in the Style Sheet</w:t>
      </w:r>
      <w:r w:rsidRPr="00CE6727">
        <w:rPr>
          <w:lang w:val="en-GB"/>
        </w:rPr>
        <w:t xml:space="preserve">, consult http://owl.english.purdue.edu/ or a recent edition of the MLA Handbook. </w:t>
      </w:r>
    </w:p>
    <w:p w14:paraId="761605D1" w14:textId="77777777" w:rsidR="00CE6727" w:rsidRPr="009D46FB" w:rsidRDefault="00CE6727" w:rsidP="009D46FB">
      <w:pPr>
        <w:ind w:firstLine="709"/>
        <w:rPr>
          <w:lang w:val="en-GB"/>
        </w:rPr>
      </w:pPr>
    </w:p>
    <w:p w14:paraId="45EA1292" w14:textId="77777777" w:rsidR="00927F86" w:rsidRPr="002F1978" w:rsidRDefault="00927F86" w:rsidP="00CE6727">
      <w:pPr>
        <w:pStyle w:val="berschrift1"/>
        <w:rPr>
          <w:lang w:val="en-GB"/>
        </w:rPr>
      </w:pPr>
      <w:bookmarkStart w:id="18" w:name="_Toc510774385"/>
      <w:r w:rsidRPr="002F1978">
        <w:rPr>
          <w:lang w:val="en-GB"/>
        </w:rPr>
        <w:t>Conclusion</w:t>
      </w:r>
      <w:bookmarkEnd w:id="18"/>
    </w:p>
    <w:p w14:paraId="3FD73764" w14:textId="36188483" w:rsidR="009D46FB" w:rsidRDefault="00927F86" w:rsidP="009D46FB">
      <w:pPr>
        <w:rPr>
          <w:lang w:val="en-GB"/>
        </w:rPr>
      </w:pPr>
      <w:r w:rsidRPr="002F1978">
        <w:rPr>
          <w:lang w:val="en-GB"/>
        </w:rPr>
        <w:t>In the conclusion you sum up the main points you have made in your paper. If you go through your essay and sum up each paragraph in one or two sentences, you will not only see whether your paper follows a clear and logical structure</w:t>
      </w:r>
      <w:r w:rsidR="004E63F3">
        <w:rPr>
          <w:lang w:val="en-GB"/>
        </w:rPr>
        <w:t>,</w:t>
      </w:r>
      <w:r w:rsidRPr="002F1978">
        <w:rPr>
          <w:lang w:val="en-GB"/>
        </w:rPr>
        <w:t xml:space="preserve"> but you will also have an almost finished conclusion at hand. Refer back to your thesis statement and make a concluding statement (but no new argument). In this section there is also room to formulate questions that might extend the initial scope of your paper and/or place your</w:t>
      </w:r>
      <w:r w:rsidR="002F7941" w:rsidRPr="002F1978">
        <w:rPr>
          <w:lang w:val="en-GB"/>
        </w:rPr>
        <w:t xml:space="preserve"> </w:t>
      </w:r>
      <w:r w:rsidR="003C542A">
        <w:rPr>
          <w:lang w:val="en-GB"/>
        </w:rPr>
        <w:t>claims</w:t>
      </w:r>
      <w:r w:rsidR="002F7941" w:rsidRPr="002F1978">
        <w:rPr>
          <w:lang w:val="en-GB"/>
        </w:rPr>
        <w:t xml:space="preserve"> in a larger context.</w:t>
      </w:r>
    </w:p>
    <w:p w14:paraId="3E74D4B0" w14:textId="6FD2B5DA" w:rsidR="009D46FB" w:rsidRPr="002F1978" w:rsidRDefault="009D46FB" w:rsidP="009D46FB">
      <w:pPr>
        <w:ind w:firstLine="709"/>
        <w:rPr>
          <w:lang w:val="en-GB"/>
        </w:rPr>
      </w:pPr>
      <w:r>
        <w:rPr>
          <w:lang w:val="en-GB"/>
        </w:rPr>
        <w:t>On the next page you will find</w:t>
      </w:r>
      <w:r w:rsidRPr="002F1978">
        <w:rPr>
          <w:lang w:val="en-GB"/>
        </w:rPr>
        <w:t xml:space="preserve"> a sample bibliography</w:t>
      </w:r>
      <w:r>
        <w:rPr>
          <w:lang w:val="en-GB"/>
        </w:rPr>
        <w:t xml:space="preserve"> focussing on the film adaptation of </w:t>
      </w:r>
      <w:proofErr w:type="spellStart"/>
      <w:r>
        <w:rPr>
          <w:lang w:val="en-GB"/>
        </w:rPr>
        <w:t>F.Scott</w:t>
      </w:r>
      <w:proofErr w:type="spellEnd"/>
      <w:r>
        <w:rPr>
          <w:lang w:val="en-GB"/>
        </w:rPr>
        <w:t xml:space="preserve"> Fitzgerald</w:t>
      </w:r>
      <w:r w:rsidR="00867561">
        <w:rPr>
          <w:lang w:val="en-GB"/>
        </w:rPr>
        <w:t>'</w:t>
      </w:r>
      <w:r>
        <w:rPr>
          <w:lang w:val="en-GB"/>
        </w:rPr>
        <w:t xml:space="preserve">s </w:t>
      </w:r>
      <w:r w:rsidRPr="00CE6727">
        <w:rPr>
          <w:i/>
          <w:lang w:val="en-GB"/>
        </w:rPr>
        <w:t>The Great Gatsby</w:t>
      </w:r>
      <w:r>
        <w:rPr>
          <w:lang w:val="en-GB"/>
        </w:rPr>
        <w:t xml:space="preserve"> (1925) by Baz Luhrmann (2013), which was originally included in a paper about the representation of the upper class in the film. Note that such ready-made bibliographies, which are included in all scholarly publications, can also be helpful during your own research in order to find relevant sources regarding </w:t>
      </w:r>
      <w:r w:rsidR="00F60256">
        <w:rPr>
          <w:lang w:val="en-GB"/>
        </w:rPr>
        <w:t>y</w:t>
      </w:r>
      <w:r>
        <w:rPr>
          <w:lang w:val="en-GB"/>
        </w:rPr>
        <w:t xml:space="preserve">our own paper. </w:t>
      </w:r>
    </w:p>
    <w:p w14:paraId="23104A37" w14:textId="77777777" w:rsidR="009D46FB" w:rsidRDefault="00927F86" w:rsidP="009D46FB">
      <w:pPr>
        <w:rPr>
          <w:lang w:val="en-GB"/>
        </w:rPr>
      </w:pPr>
      <w:r w:rsidRPr="002F1978">
        <w:rPr>
          <w:lang w:val="en-GB"/>
        </w:rPr>
        <w:br w:type="page"/>
      </w:r>
      <w:bookmarkStart w:id="19" w:name="_Toc510774386"/>
    </w:p>
    <w:p w14:paraId="42FBF77F" w14:textId="77777777" w:rsidR="00927F86" w:rsidRPr="002F1978" w:rsidRDefault="00927F86" w:rsidP="00CE6727">
      <w:pPr>
        <w:pStyle w:val="berschrift1"/>
        <w:spacing w:line="240" w:lineRule="auto"/>
        <w:rPr>
          <w:lang w:val="en-GB"/>
        </w:rPr>
      </w:pPr>
      <w:r w:rsidRPr="002F1978">
        <w:rPr>
          <w:lang w:val="en-GB"/>
        </w:rPr>
        <w:lastRenderedPageBreak/>
        <w:t>Bibliography</w:t>
      </w:r>
      <w:bookmarkEnd w:id="19"/>
    </w:p>
    <w:p w14:paraId="5752A2F8" w14:textId="77777777" w:rsidR="00927F86" w:rsidRPr="002F1978" w:rsidRDefault="00927F86" w:rsidP="00AE259A">
      <w:pPr>
        <w:rPr>
          <w:lang w:val="en-GB"/>
        </w:rPr>
      </w:pPr>
    </w:p>
    <w:p w14:paraId="1842EA26" w14:textId="77777777" w:rsidR="00CE6727" w:rsidRPr="003D611E" w:rsidRDefault="00CE6727" w:rsidP="003C542A">
      <w:pPr>
        <w:pStyle w:val="Textkrper"/>
        <w:spacing w:after="0"/>
        <w:ind w:left="426" w:hanging="426"/>
        <w:jc w:val="both"/>
        <w:rPr>
          <w:lang w:val="en-GB"/>
        </w:rPr>
      </w:pPr>
      <w:r w:rsidRPr="003D611E">
        <w:rPr>
          <w:szCs w:val="24"/>
          <w:lang w:val="en-GB"/>
        </w:rPr>
        <w:t xml:space="preserve">"Aristocracy." </w:t>
      </w:r>
      <w:r w:rsidRPr="003D611E">
        <w:rPr>
          <w:i/>
          <w:iCs/>
          <w:szCs w:val="24"/>
          <w:lang w:val="en-GB"/>
        </w:rPr>
        <w:t>The Oxford English Dictionary. OED Online Edition.</w:t>
      </w:r>
      <w:r w:rsidRPr="003D611E">
        <w:rPr>
          <w:szCs w:val="24"/>
          <w:lang w:val="en-GB"/>
        </w:rPr>
        <w:t xml:space="preserve"> 2014. Web. 23 January 2014. </w:t>
      </w:r>
    </w:p>
    <w:p w14:paraId="5A1D766A" w14:textId="77777777" w:rsidR="00CE6727" w:rsidRPr="003D611E" w:rsidRDefault="00CE6727" w:rsidP="003C542A">
      <w:pPr>
        <w:pStyle w:val="Textkrper"/>
        <w:spacing w:after="0"/>
        <w:ind w:left="426" w:hanging="426"/>
        <w:jc w:val="both"/>
        <w:rPr>
          <w:lang w:val="en-GB"/>
        </w:rPr>
      </w:pPr>
      <w:proofErr w:type="spellStart"/>
      <w:r w:rsidRPr="003D611E">
        <w:rPr>
          <w:szCs w:val="24"/>
          <w:lang w:val="en-GB"/>
        </w:rPr>
        <w:t>Bruccoli</w:t>
      </w:r>
      <w:proofErr w:type="spellEnd"/>
      <w:r w:rsidRPr="003D611E">
        <w:rPr>
          <w:szCs w:val="24"/>
          <w:lang w:val="en-GB"/>
        </w:rPr>
        <w:t xml:space="preserve">, Matthew J. "A Brief Life of Fitzgerald". </w:t>
      </w:r>
      <w:r w:rsidRPr="003D611E">
        <w:rPr>
          <w:i/>
          <w:iCs/>
          <w:szCs w:val="24"/>
          <w:lang w:val="en-GB"/>
        </w:rPr>
        <w:t xml:space="preserve">The F. Scott Fitzgerald </w:t>
      </w:r>
      <w:r w:rsidRPr="003D611E">
        <w:rPr>
          <w:szCs w:val="24"/>
          <w:lang w:val="en-GB"/>
        </w:rPr>
        <w:t>Society. Web. 25 January 2014. &lt;http://www.fscottfitzgeraldsociety.org/biography/index.html&gt;.</w:t>
      </w:r>
    </w:p>
    <w:p w14:paraId="3754ACB5" w14:textId="77777777" w:rsidR="00CE6727" w:rsidRPr="003D611E" w:rsidRDefault="00CE6727" w:rsidP="003C542A">
      <w:pPr>
        <w:spacing w:line="240" w:lineRule="auto"/>
        <w:ind w:left="426" w:hanging="426"/>
        <w:rPr>
          <w:lang w:val="en-GB"/>
        </w:rPr>
      </w:pPr>
      <w:proofErr w:type="spellStart"/>
      <w:r w:rsidRPr="003D611E">
        <w:rPr>
          <w:szCs w:val="24"/>
          <w:lang w:val="en-GB"/>
        </w:rPr>
        <w:t>Cousineau</w:t>
      </w:r>
      <w:proofErr w:type="spellEnd"/>
      <w:r w:rsidRPr="003D611E">
        <w:rPr>
          <w:szCs w:val="24"/>
          <w:lang w:val="en-GB"/>
        </w:rPr>
        <w:t>, Thomas. "The Great Gatsby: Romance or Holocaust</w:t>
      </w:r>
      <w:proofErr w:type="gramStart"/>
      <w:r w:rsidRPr="003D611E">
        <w:rPr>
          <w:szCs w:val="24"/>
          <w:lang w:val="en-GB"/>
        </w:rPr>
        <w:t>?.</w:t>
      </w:r>
      <w:proofErr w:type="gramEnd"/>
      <w:r w:rsidRPr="003D611E">
        <w:rPr>
          <w:szCs w:val="24"/>
          <w:lang w:val="en-GB"/>
        </w:rPr>
        <w:t xml:space="preserve">" </w:t>
      </w:r>
      <w:r w:rsidRPr="003D611E">
        <w:rPr>
          <w:i/>
          <w:iCs/>
          <w:szCs w:val="24"/>
          <w:lang w:val="en-GB"/>
        </w:rPr>
        <w:t xml:space="preserve">Contagion: Journal of Violence, Mimesis, and Culture </w:t>
      </w:r>
      <w:r w:rsidRPr="003D611E">
        <w:rPr>
          <w:szCs w:val="24"/>
          <w:lang w:val="en-GB"/>
        </w:rPr>
        <w:t xml:space="preserve">8 (Spring 2001): 21-38. </w:t>
      </w:r>
      <w:r w:rsidRPr="003D611E">
        <w:rPr>
          <w:i/>
          <w:iCs/>
          <w:szCs w:val="24"/>
          <w:lang w:val="en-GB"/>
        </w:rPr>
        <w:t>Project MUSE</w:t>
      </w:r>
      <w:r w:rsidRPr="003D611E">
        <w:rPr>
          <w:szCs w:val="24"/>
          <w:lang w:val="en-GB"/>
        </w:rPr>
        <w:t>. Web. 20 January 2014.</w:t>
      </w:r>
    </w:p>
    <w:p w14:paraId="46725A52" w14:textId="77777777" w:rsidR="00CE6727" w:rsidRPr="003D611E" w:rsidRDefault="00CE6727" w:rsidP="003C542A">
      <w:pPr>
        <w:spacing w:line="240" w:lineRule="auto"/>
        <w:ind w:left="426" w:hanging="426"/>
        <w:rPr>
          <w:szCs w:val="24"/>
          <w:lang w:val="en-GB"/>
        </w:rPr>
      </w:pPr>
      <w:proofErr w:type="spellStart"/>
      <w:r w:rsidRPr="003D611E">
        <w:rPr>
          <w:szCs w:val="24"/>
          <w:lang w:val="en-GB"/>
        </w:rPr>
        <w:t>Egert</w:t>
      </w:r>
      <w:proofErr w:type="spellEnd"/>
      <w:r w:rsidRPr="003D611E">
        <w:rPr>
          <w:szCs w:val="24"/>
          <w:lang w:val="en-GB"/>
        </w:rPr>
        <w:t xml:space="preserve">, Charles. "Love and Homicide in the Jazz Age Novel." </w:t>
      </w:r>
      <w:r w:rsidRPr="003D611E">
        <w:rPr>
          <w:i/>
          <w:iCs/>
          <w:szCs w:val="24"/>
          <w:lang w:val="en-GB"/>
        </w:rPr>
        <w:t xml:space="preserve">Journal of Narrative Theory </w:t>
      </w:r>
      <w:r w:rsidRPr="003D611E">
        <w:rPr>
          <w:szCs w:val="24"/>
          <w:lang w:val="en-GB"/>
        </w:rPr>
        <w:t>34.1 (2004): 54-87.</w:t>
      </w:r>
      <w:r w:rsidRPr="003D611E">
        <w:rPr>
          <w:i/>
          <w:iCs/>
          <w:szCs w:val="24"/>
          <w:lang w:val="en-GB"/>
        </w:rPr>
        <w:t xml:space="preserve"> Project MUSE</w:t>
      </w:r>
      <w:r w:rsidRPr="003D611E">
        <w:rPr>
          <w:szCs w:val="24"/>
          <w:lang w:val="en-GB"/>
        </w:rPr>
        <w:t>. Web. 20 January 2014.</w:t>
      </w:r>
    </w:p>
    <w:p w14:paraId="2BFFC8F7" w14:textId="77777777" w:rsidR="00CE6727" w:rsidRPr="000A00A9" w:rsidRDefault="00CE6727" w:rsidP="003C542A">
      <w:pPr>
        <w:spacing w:line="240" w:lineRule="auto"/>
        <w:ind w:left="426" w:hanging="426"/>
        <w:rPr>
          <w:szCs w:val="24"/>
          <w:lang w:val="de-AT"/>
        </w:rPr>
      </w:pPr>
      <w:r w:rsidRPr="003D611E">
        <w:rPr>
          <w:szCs w:val="24"/>
          <w:lang w:val="en-GB"/>
        </w:rPr>
        <w:t xml:space="preserve">Fitzgerald, F. Scott. </w:t>
      </w:r>
      <w:r w:rsidRPr="003D611E">
        <w:rPr>
          <w:i/>
          <w:iCs/>
          <w:szCs w:val="24"/>
          <w:lang w:val="en-GB"/>
        </w:rPr>
        <w:t>The Great Gatsby</w:t>
      </w:r>
      <w:r w:rsidRPr="003D611E">
        <w:rPr>
          <w:szCs w:val="24"/>
          <w:lang w:val="en-GB"/>
        </w:rPr>
        <w:t xml:space="preserve">. </w:t>
      </w:r>
      <w:r w:rsidRPr="000A00A9">
        <w:rPr>
          <w:szCs w:val="24"/>
          <w:lang w:val="de-AT"/>
        </w:rPr>
        <w:t xml:space="preserve">1925. Stuttgart: Reclam, 1995. Print. </w:t>
      </w:r>
    </w:p>
    <w:p w14:paraId="0ECD8905" w14:textId="77777777" w:rsidR="00CE6727" w:rsidRPr="003D611E" w:rsidRDefault="00CE6727" w:rsidP="003C542A">
      <w:pPr>
        <w:spacing w:line="240" w:lineRule="auto"/>
        <w:ind w:left="426" w:hanging="426"/>
        <w:rPr>
          <w:lang w:val="en-GB"/>
        </w:rPr>
      </w:pPr>
      <w:proofErr w:type="spellStart"/>
      <w:r w:rsidRPr="000A00A9">
        <w:rPr>
          <w:szCs w:val="24"/>
          <w:lang w:val="de-AT"/>
        </w:rPr>
        <w:t>Froehlich</w:t>
      </w:r>
      <w:proofErr w:type="spellEnd"/>
      <w:r w:rsidRPr="000A00A9">
        <w:rPr>
          <w:szCs w:val="24"/>
          <w:lang w:val="de-AT"/>
        </w:rPr>
        <w:t xml:space="preserve">, Maggie Gordon. </w:t>
      </w:r>
      <w:r w:rsidRPr="003D611E">
        <w:rPr>
          <w:szCs w:val="24"/>
          <w:lang w:val="en-GB"/>
        </w:rPr>
        <w:t xml:space="preserve">"Gatsby's Mentors: Queer Relations </w:t>
      </w:r>
      <w:r w:rsidR="009A676E">
        <w:rPr>
          <w:szCs w:val="24"/>
          <w:lang w:val="en-GB"/>
        </w:rPr>
        <w:t>b</w:t>
      </w:r>
      <w:r w:rsidRPr="003D611E">
        <w:rPr>
          <w:szCs w:val="24"/>
          <w:lang w:val="en-GB"/>
        </w:rPr>
        <w:t xml:space="preserve">etween Love and Money in </w:t>
      </w:r>
      <w:r w:rsidRPr="003D611E">
        <w:rPr>
          <w:i/>
          <w:iCs/>
          <w:szCs w:val="24"/>
          <w:lang w:val="en-GB"/>
        </w:rPr>
        <w:t>The Great Gatsby</w:t>
      </w:r>
      <w:r w:rsidRPr="003D611E">
        <w:rPr>
          <w:szCs w:val="24"/>
          <w:lang w:val="en-GB"/>
        </w:rPr>
        <w:t xml:space="preserve">." </w:t>
      </w:r>
      <w:r w:rsidRPr="003D611E">
        <w:rPr>
          <w:i/>
          <w:iCs/>
          <w:szCs w:val="24"/>
          <w:lang w:val="en-GB"/>
        </w:rPr>
        <w:t xml:space="preserve">The Journal of Men's Studies </w:t>
      </w:r>
      <w:r w:rsidRPr="003D611E">
        <w:rPr>
          <w:szCs w:val="24"/>
          <w:lang w:val="en-GB"/>
        </w:rPr>
        <w:t xml:space="preserve">19.3 (2011): 209-226. </w:t>
      </w:r>
      <w:r w:rsidRPr="003D611E">
        <w:rPr>
          <w:i/>
          <w:iCs/>
          <w:szCs w:val="24"/>
          <w:lang w:val="en-GB"/>
        </w:rPr>
        <w:t>MLA International Bibliography</w:t>
      </w:r>
      <w:r w:rsidRPr="003D611E">
        <w:rPr>
          <w:szCs w:val="24"/>
          <w:lang w:val="en-GB"/>
        </w:rPr>
        <w:t>. Web. 20 January 2014.</w:t>
      </w:r>
    </w:p>
    <w:p w14:paraId="7E0E3DC2" w14:textId="77777777" w:rsidR="00CE6727" w:rsidRPr="003D611E" w:rsidRDefault="00CE6727" w:rsidP="003C542A">
      <w:pPr>
        <w:spacing w:line="240" w:lineRule="auto"/>
        <w:ind w:left="426" w:hanging="426"/>
        <w:rPr>
          <w:szCs w:val="24"/>
          <w:lang w:val="en-GB"/>
        </w:rPr>
      </w:pPr>
      <w:r w:rsidRPr="003D611E">
        <w:rPr>
          <w:szCs w:val="24"/>
          <w:lang w:val="en-GB"/>
        </w:rPr>
        <w:t xml:space="preserve">Giles, Paul. "A Good Gatsby: Baz </w:t>
      </w:r>
      <w:proofErr w:type="spellStart"/>
      <w:r w:rsidRPr="003D611E">
        <w:rPr>
          <w:szCs w:val="24"/>
          <w:lang w:val="en-GB"/>
        </w:rPr>
        <w:t>Luhrman</w:t>
      </w:r>
      <w:proofErr w:type="spellEnd"/>
      <w:r w:rsidRPr="003D611E">
        <w:rPr>
          <w:szCs w:val="24"/>
          <w:lang w:val="en-GB"/>
        </w:rPr>
        <w:t xml:space="preserve"> </w:t>
      </w:r>
      <w:proofErr w:type="spellStart"/>
      <w:r w:rsidRPr="003D611E">
        <w:rPr>
          <w:szCs w:val="24"/>
          <w:lang w:val="en-GB"/>
        </w:rPr>
        <w:t>Undomesticates</w:t>
      </w:r>
      <w:proofErr w:type="spellEnd"/>
      <w:r w:rsidRPr="003D611E">
        <w:rPr>
          <w:szCs w:val="24"/>
          <w:lang w:val="en-GB"/>
        </w:rPr>
        <w:t xml:space="preserve"> Fitzgerald." </w:t>
      </w:r>
      <w:r w:rsidRPr="003D611E">
        <w:rPr>
          <w:i/>
          <w:iCs/>
          <w:szCs w:val="24"/>
          <w:lang w:val="en-GB"/>
        </w:rPr>
        <w:t xml:space="preserve">Commonweal </w:t>
      </w:r>
      <w:r w:rsidRPr="003D611E">
        <w:rPr>
          <w:szCs w:val="24"/>
          <w:lang w:val="en-GB"/>
        </w:rPr>
        <w:t xml:space="preserve">July 12 (2013): 12-15. </w:t>
      </w:r>
      <w:r w:rsidRPr="003D611E">
        <w:rPr>
          <w:i/>
          <w:iCs/>
          <w:szCs w:val="24"/>
          <w:lang w:val="en-GB"/>
        </w:rPr>
        <w:t>MLA International Bibliography</w:t>
      </w:r>
      <w:r w:rsidRPr="003D611E">
        <w:rPr>
          <w:szCs w:val="24"/>
          <w:lang w:val="en-GB"/>
        </w:rPr>
        <w:t>. Web. 20 January 2014.</w:t>
      </w:r>
    </w:p>
    <w:p w14:paraId="03643D7B" w14:textId="77777777" w:rsidR="00CE6727" w:rsidRPr="003D611E" w:rsidRDefault="00CE6727" w:rsidP="003C542A">
      <w:pPr>
        <w:spacing w:line="240" w:lineRule="auto"/>
        <w:ind w:left="426" w:hanging="426"/>
        <w:rPr>
          <w:szCs w:val="24"/>
          <w:lang w:val="en-GB"/>
        </w:rPr>
      </w:pPr>
      <w:r w:rsidRPr="003D611E">
        <w:rPr>
          <w:szCs w:val="24"/>
          <w:lang w:val="en-GB"/>
        </w:rPr>
        <w:t xml:space="preserve">Goldsmith, Meredith. "White Skin, White Mask: Passing, Posing, and Performing in </w:t>
      </w:r>
      <w:r w:rsidRPr="003D611E">
        <w:rPr>
          <w:i/>
          <w:iCs/>
          <w:szCs w:val="24"/>
          <w:lang w:val="en-GB"/>
        </w:rPr>
        <w:t>The Great Gatsby</w:t>
      </w:r>
      <w:r w:rsidRPr="003D611E">
        <w:rPr>
          <w:szCs w:val="24"/>
          <w:lang w:val="en-GB"/>
        </w:rPr>
        <w:t xml:space="preserve">." </w:t>
      </w:r>
      <w:r w:rsidRPr="003D611E">
        <w:rPr>
          <w:i/>
          <w:iCs/>
          <w:szCs w:val="24"/>
          <w:lang w:val="en-GB"/>
        </w:rPr>
        <w:t xml:space="preserve">Modern Fiction Studies </w:t>
      </w:r>
      <w:r w:rsidRPr="003D611E">
        <w:rPr>
          <w:szCs w:val="24"/>
          <w:lang w:val="en-GB"/>
        </w:rPr>
        <w:t xml:space="preserve">49.3 (2003): 443-468. </w:t>
      </w:r>
      <w:r w:rsidRPr="003D611E">
        <w:rPr>
          <w:i/>
          <w:iCs/>
          <w:szCs w:val="24"/>
          <w:lang w:val="en-GB"/>
        </w:rPr>
        <w:t>Project MUSE</w:t>
      </w:r>
      <w:r w:rsidRPr="003D611E">
        <w:rPr>
          <w:szCs w:val="24"/>
          <w:lang w:val="en-GB"/>
        </w:rPr>
        <w:t>. Web. 20 January 2014.</w:t>
      </w:r>
    </w:p>
    <w:p w14:paraId="379750DB" w14:textId="77777777" w:rsidR="00CE6727" w:rsidRPr="003D611E" w:rsidRDefault="00CE6727" w:rsidP="003C542A">
      <w:pPr>
        <w:spacing w:line="240" w:lineRule="auto"/>
        <w:ind w:left="426" w:hanging="426"/>
        <w:rPr>
          <w:szCs w:val="24"/>
          <w:lang w:val="en-GB"/>
        </w:rPr>
      </w:pPr>
      <w:r w:rsidRPr="003D611E">
        <w:rPr>
          <w:i/>
          <w:iCs/>
          <w:szCs w:val="24"/>
          <w:lang w:val="en-GB"/>
        </w:rPr>
        <w:t>Great Gatsby, The</w:t>
      </w:r>
      <w:r w:rsidRPr="003D611E">
        <w:rPr>
          <w:szCs w:val="24"/>
          <w:lang w:val="en-GB"/>
        </w:rPr>
        <w:t xml:space="preserve">. Dir. Baz Luhrmann. </w:t>
      </w:r>
      <w:r w:rsidRPr="00C244C4">
        <w:rPr>
          <w:szCs w:val="24"/>
          <w:lang w:val="en-US"/>
        </w:rPr>
        <w:t xml:space="preserve">Perf. Leonardo DiCaprio, Tobey Maguire, and </w:t>
      </w:r>
      <w:r w:rsidRPr="003D611E">
        <w:rPr>
          <w:szCs w:val="24"/>
          <w:lang w:val="en-GB"/>
        </w:rPr>
        <w:t>Carey Mulligan. Warner Bros. Pictures, 2013. DVD.</w:t>
      </w:r>
    </w:p>
    <w:p w14:paraId="4305ABBD" w14:textId="544DE0B5" w:rsidR="00CE6727" w:rsidRPr="003D611E" w:rsidRDefault="00CE6727" w:rsidP="00CE6727">
      <w:pPr>
        <w:spacing w:line="240" w:lineRule="auto"/>
        <w:ind w:left="426" w:hanging="426"/>
        <w:rPr>
          <w:szCs w:val="24"/>
          <w:lang w:val="en-GB"/>
        </w:rPr>
      </w:pPr>
      <w:proofErr w:type="spellStart"/>
      <w:r w:rsidRPr="003D611E">
        <w:rPr>
          <w:szCs w:val="24"/>
          <w:lang w:val="en-GB"/>
        </w:rPr>
        <w:t>Kyvig</w:t>
      </w:r>
      <w:proofErr w:type="spellEnd"/>
      <w:r w:rsidRPr="003D611E">
        <w:rPr>
          <w:szCs w:val="24"/>
          <w:lang w:val="en-GB"/>
        </w:rPr>
        <w:t xml:space="preserve">, David E. </w:t>
      </w:r>
      <w:r w:rsidRPr="003D611E">
        <w:rPr>
          <w:i/>
          <w:iCs/>
          <w:szCs w:val="24"/>
          <w:lang w:val="en-GB"/>
        </w:rPr>
        <w:t>Daily Life in the United States, 1920-1940: H</w:t>
      </w:r>
      <w:r w:rsidR="00867561">
        <w:rPr>
          <w:i/>
          <w:iCs/>
          <w:szCs w:val="24"/>
          <w:lang w:val="en-GB"/>
        </w:rPr>
        <w:t>ow Americans Lived Through the "</w:t>
      </w:r>
      <w:r w:rsidRPr="003D611E">
        <w:rPr>
          <w:i/>
          <w:iCs/>
          <w:szCs w:val="24"/>
          <w:lang w:val="en-GB"/>
        </w:rPr>
        <w:t>Roaring Twenties</w:t>
      </w:r>
      <w:r w:rsidR="00867561">
        <w:rPr>
          <w:i/>
          <w:iCs/>
          <w:szCs w:val="24"/>
          <w:lang w:val="en-GB"/>
        </w:rPr>
        <w:t>"</w:t>
      </w:r>
      <w:r w:rsidRPr="003D611E">
        <w:rPr>
          <w:i/>
          <w:iCs/>
          <w:szCs w:val="24"/>
          <w:lang w:val="en-GB"/>
        </w:rPr>
        <w:t xml:space="preserve"> and the Great Depression. </w:t>
      </w:r>
      <w:r w:rsidRPr="003D611E">
        <w:rPr>
          <w:szCs w:val="24"/>
          <w:lang w:val="en-GB"/>
        </w:rPr>
        <w:t>Chicago: Ivan R. Dee, 2004. Print.</w:t>
      </w:r>
    </w:p>
    <w:p w14:paraId="4B9A44C1" w14:textId="77777777" w:rsidR="00CE6727" w:rsidRPr="000A00A9" w:rsidRDefault="00CE6727" w:rsidP="00CE6727">
      <w:pPr>
        <w:spacing w:line="240" w:lineRule="auto"/>
        <w:ind w:left="426" w:hanging="426"/>
        <w:rPr>
          <w:lang w:val="en-GB"/>
        </w:rPr>
      </w:pPr>
      <w:r w:rsidRPr="003D611E">
        <w:rPr>
          <w:szCs w:val="24"/>
          <w:lang w:val="en-GB"/>
        </w:rPr>
        <w:t xml:space="preserve">Luhrmann, Baz, and Craig Pearce. "The Great Gatsby Screenplay." 2013. Web. 17 January 2014. </w:t>
      </w:r>
      <w:r w:rsidRPr="000A00A9">
        <w:rPr>
          <w:szCs w:val="24"/>
          <w:lang w:val="en-GB"/>
        </w:rPr>
        <w:t>&lt;</w:t>
      </w:r>
      <w:r w:rsidRPr="000A00A9">
        <w:rPr>
          <w:szCs w:val="24"/>
          <w:lang w:val="en-US"/>
        </w:rPr>
        <w:t>http://www.warnerbros2013.com/assets/pdf/greatgatsby_sp.pdf</w:t>
      </w:r>
      <w:r w:rsidRPr="000A00A9">
        <w:rPr>
          <w:szCs w:val="24"/>
          <w:lang w:val="en-GB"/>
        </w:rPr>
        <w:t>&gt;.</w:t>
      </w:r>
    </w:p>
    <w:p w14:paraId="784C8ACF" w14:textId="77777777" w:rsidR="00CE6727" w:rsidRPr="003D611E" w:rsidRDefault="00CE6727" w:rsidP="00CE6727">
      <w:pPr>
        <w:spacing w:line="240" w:lineRule="auto"/>
        <w:ind w:left="426" w:hanging="426"/>
        <w:rPr>
          <w:szCs w:val="24"/>
          <w:lang w:val="en-GB"/>
        </w:rPr>
      </w:pPr>
      <w:proofErr w:type="spellStart"/>
      <w:r w:rsidRPr="000A00A9">
        <w:rPr>
          <w:szCs w:val="24"/>
          <w:lang w:val="en-GB"/>
        </w:rPr>
        <w:t>Scholz</w:t>
      </w:r>
      <w:proofErr w:type="spellEnd"/>
      <w:r w:rsidRPr="000A00A9">
        <w:rPr>
          <w:szCs w:val="24"/>
          <w:lang w:val="en-GB"/>
        </w:rPr>
        <w:t xml:space="preserve">, Anne-Marie. </w:t>
      </w:r>
      <w:r w:rsidR="001B2DC1" w:rsidRPr="003D611E">
        <w:rPr>
          <w:szCs w:val="24"/>
          <w:lang w:val="en-GB"/>
        </w:rPr>
        <w:t>"</w:t>
      </w:r>
      <w:r w:rsidRPr="003D611E">
        <w:rPr>
          <w:szCs w:val="24"/>
          <w:lang w:val="en-GB"/>
        </w:rPr>
        <w:t>Adaptation as Reception: How a Transnational Analysis of Hollywood Films Can Renew the Literature-to-Film Debates.</w:t>
      </w:r>
      <w:r w:rsidR="001B2DC1" w:rsidRPr="003D611E">
        <w:rPr>
          <w:szCs w:val="24"/>
          <w:lang w:val="en-GB"/>
        </w:rPr>
        <w:t>"</w:t>
      </w:r>
      <w:r w:rsidRPr="003D611E">
        <w:rPr>
          <w:szCs w:val="24"/>
          <w:lang w:val="en-GB"/>
        </w:rPr>
        <w:t xml:space="preserve"> </w:t>
      </w:r>
      <w:r w:rsidRPr="003D611E">
        <w:rPr>
          <w:i/>
          <w:iCs/>
          <w:szCs w:val="24"/>
          <w:lang w:val="en-GB"/>
        </w:rPr>
        <w:t xml:space="preserve">American Studies </w:t>
      </w:r>
      <w:r w:rsidRPr="003D611E">
        <w:rPr>
          <w:szCs w:val="24"/>
          <w:lang w:val="en-GB"/>
        </w:rPr>
        <w:t xml:space="preserve">54.4 (2009): 657-682. </w:t>
      </w:r>
      <w:r w:rsidRPr="003D611E">
        <w:rPr>
          <w:i/>
          <w:iCs/>
          <w:szCs w:val="24"/>
          <w:lang w:val="en-GB"/>
        </w:rPr>
        <w:t>JSTOR</w:t>
      </w:r>
      <w:r w:rsidRPr="003D611E">
        <w:rPr>
          <w:szCs w:val="24"/>
          <w:lang w:val="en-GB"/>
        </w:rPr>
        <w:t>. Web. 4 February 2014.</w:t>
      </w:r>
    </w:p>
    <w:p w14:paraId="2B761A37" w14:textId="77777777" w:rsidR="00CE6727" w:rsidRPr="003D611E" w:rsidRDefault="00CE6727" w:rsidP="00CE6727">
      <w:pPr>
        <w:spacing w:line="240" w:lineRule="auto"/>
        <w:ind w:left="426" w:hanging="426"/>
        <w:rPr>
          <w:szCs w:val="24"/>
          <w:lang w:val="en-GB"/>
        </w:rPr>
      </w:pPr>
      <w:r w:rsidRPr="003D611E">
        <w:rPr>
          <w:szCs w:val="24"/>
          <w:lang w:val="en-GB"/>
        </w:rPr>
        <w:t xml:space="preserve">Soule, </w:t>
      </w:r>
      <w:proofErr w:type="spellStart"/>
      <w:r w:rsidRPr="003D611E">
        <w:rPr>
          <w:szCs w:val="24"/>
          <w:lang w:val="en-GB"/>
        </w:rPr>
        <w:t>Goerge</w:t>
      </w:r>
      <w:proofErr w:type="spellEnd"/>
      <w:r w:rsidRPr="003D611E">
        <w:rPr>
          <w:szCs w:val="24"/>
          <w:lang w:val="en-GB"/>
        </w:rPr>
        <w:t xml:space="preserve"> Henry. </w:t>
      </w:r>
      <w:r w:rsidRPr="003D611E">
        <w:rPr>
          <w:i/>
          <w:iCs/>
          <w:szCs w:val="24"/>
          <w:lang w:val="en-GB"/>
        </w:rPr>
        <w:t xml:space="preserve">Prosperity Decade: From War to Depression: 1917-1929. </w:t>
      </w:r>
      <w:r w:rsidRPr="003D611E">
        <w:rPr>
          <w:szCs w:val="24"/>
          <w:lang w:val="en-GB"/>
        </w:rPr>
        <w:t>1947.</w:t>
      </w:r>
      <w:r w:rsidRPr="003D611E">
        <w:rPr>
          <w:i/>
          <w:iCs/>
          <w:szCs w:val="24"/>
          <w:lang w:val="en-GB"/>
        </w:rPr>
        <w:t xml:space="preserve"> </w:t>
      </w:r>
      <w:r w:rsidRPr="003D611E">
        <w:rPr>
          <w:szCs w:val="24"/>
          <w:lang w:val="en-GB"/>
        </w:rPr>
        <w:t xml:space="preserve">New York: M. E. Sharpe, 1989. Print. </w:t>
      </w:r>
    </w:p>
    <w:sectPr w:rsidR="00CE6727" w:rsidRPr="003D611E" w:rsidSect="00A66A6A">
      <w:pgSz w:w="11906" w:h="16838" w:code="9"/>
      <w:pgMar w:top="1701" w:right="1701" w:bottom="1701" w:left="1701" w:header="709" w:footer="709" w:gutter="0"/>
      <w:pgNumType w:start="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669210" w15:done="0"/>
  <w15:commentEx w15:paraId="42FE4AED" w15:done="0"/>
  <w15:commentEx w15:paraId="308D3B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669210" w16cid:durableId="1E9575E2"/>
  <w16cid:commentId w16cid:paraId="42FE4AED" w16cid:durableId="1E957646"/>
  <w16cid:commentId w16cid:paraId="308D3B24" w16cid:durableId="1E9577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39C63" w14:textId="77777777" w:rsidR="00347B17" w:rsidRDefault="00347B17" w:rsidP="004E3109">
      <w:pPr>
        <w:spacing w:line="240" w:lineRule="auto"/>
      </w:pPr>
      <w:r>
        <w:separator/>
      </w:r>
    </w:p>
  </w:endnote>
  <w:endnote w:type="continuationSeparator" w:id="0">
    <w:p w14:paraId="4C21BB5E" w14:textId="77777777" w:rsidR="00347B17" w:rsidRDefault="00347B17" w:rsidP="004E31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8585B" w14:textId="77777777" w:rsidR="00347B17" w:rsidRDefault="00347B17" w:rsidP="004E3109">
      <w:pPr>
        <w:spacing w:line="240" w:lineRule="auto"/>
      </w:pPr>
      <w:r>
        <w:separator/>
      </w:r>
    </w:p>
  </w:footnote>
  <w:footnote w:type="continuationSeparator" w:id="0">
    <w:p w14:paraId="105A535D" w14:textId="77777777" w:rsidR="00347B17" w:rsidRDefault="00347B17" w:rsidP="004E31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D13E2" w14:textId="77777777" w:rsidR="00244F91" w:rsidRDefault="007F258B" w:rsidP="00F5037B">
    <w:pPr>
      <w:pStyle w:val="Kopfzeile"/>
      <w:framePr w:wrap="around" w:vAnchor="text" w:hAnchor="margin" w:xAlign="center" w:y="1"/>
      <w:rPr>
        <w:rStyle w:val="Seitenzahl"/>
      </w:rPr>
    </w:pPr>
    <w:r>
      <w:rPr>
        <w:rStyle w:val="Seitenzahl"/>
      </w:rPr>
      <w:fldChar w:fldCharType="begin"/>
    </w:r>
    <w:r w:rsidR="007279B1">
      <w:rPr>
        <w:rStyle w:val="Seitenzahl"/>
      </w:rPr>
      <w:instrText xml:space="preserve">PAGE  </w:instrText>
    </w:r>
    <w:r>
      <w:rPr>
        <w:rStyle w:val="Seitenzahl"/>
      </w:rPr>
      <w:fldChar w:fldCharType="end"/>
    </w:r>
  </w:p>
  <w:p w14:paraId="09208CD0" w14:textId="77777777" w:rsidR="00244F91" w:rsidRDefault="00347B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82B8F" w14:textId="77777777" w:rsidR="00244F91" w:rsidRDefault="007F258B" w:rsidP="00F5037B">
    <w:pPr>
      <w:pStyle w:val="Kopfzeile"/>
      <w:framePr w:wrap="around" w:vAnchor="text" w:hAnchor="margin" w:xAlign="center" w:y="1"/>
      <w:rPr>
        <w:rStyle w:val="Seitenzahl"/>
      </w:rPr>
    </w:pPr>
    <w:r>
      <w:rPr>
        <w:rStyle w:val="Seitenzahl"/>
      </w:rPr>
      <w:fldChar w:fldCharType="begin"/>
    </w:r>
    <w:r w:rsidR="007279B1">
      <w:rPr>
        <w:rStyle w:val="Seitenzahl"/>
      </w:rPr>
      <w:instrText xml:space="preserve">PAGE  </w:instrText>
    </w:r>
    <w:r>
      <w:rPr>
        <w:rStyle w:val="Seitenzahl"/>
      </w:rPr>
      <w:fldChar w:fldCharType="separate"/>
    </w:r>
    <w:r w:rsidR="00C70D5C">
      <w:rPr>
        <w:rStyle w:val="Seitenzahl"/>
        <w:noProof/>
      </w:rPr>
      <w:t>1</w:t>
    </w:r>
    <w:r>
      <w:rPr>
        <w:rStyle w:val="Seitenzahl"/>
      </w:rPr>
      <w:fldChar w:fldCharType="end"/>
    </w:r>
  </w:p>
  <w:p w14:paraId="2E7BCD3D" w14:textId="77777777" w:rsidR="00244F91" w:rsidRDefault="00347B1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761EF"/>
    <w:multiLevelType w:val="hybridMultilevel"/>
    <w:tmpl w:val="C31CB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va-Maria Kubin">
    <w15:presenceInfo w15:providerId="None" w15:userId="Eva-Maria K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F86"/>
    <w:rsid w:val="0000346B"/>
    <w:rsid w:val="00054B42"/>
    <w:rsid w:val="00074FD0"/>
    <w:rsid w:val="000A00A9"/>
    <w:rsid w:val="00106C6B"/>
    <w:rsid w:val="00115640"/>
    <w:rsid w:val="001B2DC1"/>
    <w:rsid w:val="002367A7"/>
    <w:rsid w:val="00267978"/>
    <w:rsid w:val="002F1978"/>
    <w:rsid w:val="002F7941"/>
    <w:rsid w:val="00347B17"/>
    <w:rsid w:val="00373524"/>
    <w:rsid w:val="003C542A"/>
    <w:rsid w:val="00430B2C"/>
    <w:rsid w:val="004579B0"/>
    <w:rsid w:val="004905B0"/>
    <w:rsid w:val="004E3109"/>
    <w:rsid w:val="004E63F3"/>
    <w:rsid w:val="005728FB"/>
    <w:rsid w:val="00575046"/>
    <w:rsid w:val="005C2E46"/>
    <w:rsid w:val="00631830"/>
    <w:rsid w:val="006D1BB5"/>
    <w:rsid w:val="007279B1"/>
    <w:rsid w:val="00733E83"/>
    <w:rsid w:val="00753E9F"/>
    <w:rsid w:val="007778A4"/>
    <w:rsid w:val="00792C10"/>
    <w:rsid w:val="007F258B"/>
    <w:rsid w:val="008653CC"/>
    <w:rsid w:val="00867561"/>
    <w:rsid w:val="008843E9"/>
    <w:rsid w:val="00927F86"/>
    <w:rsid w:val="009763ED"/>
    <w:rsid w:val="009A34BE"/>
    <w:rsid w:val="009A676E"/>
    <w:rsid w:val="009D46FB"/>
    <w:rsid w:val="00A100F0"/>
    <w:rsid w:val="00A21A48"/>
    <w:rsid w:val="00AE259A"/>
    <w:rsid w:val="00C244C4"/>
    <w:rsid w:val="00C4295A"/>
    <w:rsid w:val="00C70D5C"/>
    <w:rsid w:val="00CE6727"/>
    <w:rsid w:val="00D7239F"/>
    <w:rsid w:val="00D85B4B"/>
    <w:rsid w:val="00D879F2"/>
    <w:rsid w:val="00EA07DD"/>
    <w:rsid w:val="00EA6303"/>
    <w:rsid w:val="00F47EDA"/>
    <w:rsid w:val="00F60256"/>
    <w:rsid w:val="00F83888"/>
    <w:rsid w:val="00FA7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1BB5"/>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val="de-DE" w:eastAsia="de-AT"/>
    </w:rPr>
  </w:style>
  <w:style w:type="paragraph" w:styleId="berschrift1">
    <w:name w:val="heading 1"/>
    <w:basedOn w:val="Standard"/>
    <w:next w:val="Standard"/>
    <w:link w:val="berschrift1Zchn"/>
    <w:qFormat/>
    <w:rsid w:val="00927F86"/>
    <w:pPr>
      <w:keepNext/>
      <w:keepLines/>
      <w:outlineLvl w:val="0"/>
    </w:pPr>
    <w:rPr>
      <w:rFonts w:eastAsiaTheme="majorEastAsia" w:cstheme="majorBidi"/>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27F86"/>
    <w:rPr>
      <w:rFonts w:ascii="Times New Roman" w:eastAsiaTheme="majorEastAsia" w:hAnsi="Times New Roman" w:cstheme="majorBidi"/>
      <w:b/>
      <w:bCs/>
      <w:sz w:val="24"/>
      <w:szCs w:val="28"/>
      <w:lang w:val="de-DE" w:eastAsia="de-AT"/>
    </w:rPr>
  </w:style>
  <w:style w:type="paragraph" w:customStyle="1" w:styleId="TitlePage">
    <w:name w:val="Title Page"/>
    <w:basedOn w:val="Standard"/>
    <w:qFormat/>
    <w:rsid w:val="002F7941"/>
    <w:pPr>
      <w:tabs>
        <w:tab w:val="right" w:pos="8505"/>
      </w:tabs>
      <w:spacing w:line="240" w:lineRule="auto"/>
    </w:pPr>
    <w:rPr>
      <w:color w:val="000000"/>
      <w:sz w:val="28"/>
      <w:szCs w:val="28"/>
      <w:lang w:val="en-GB"/>
    </w:rPr>
  </w:style>
  <w:style w:type="paragraph" w:styleId="Kopfzeile">
    <w:name w:val="header"/>
    <w:basedOn w:val="Standard"/>
    <w:link w:val="KopfzeileZchn"/>
    <w:rsid w:val="00927F86"/>
    <w:pPr>
      <w:tabs>
        <w:tab w:val="center" w:pos="4536"/>
        <w:tab w:val="right" w:pos="9072"/>
      </w:tabs>
    </w:pPr>
  </w:style>
  <w:style w:type="character" w:customStyle="1" w:styleId="KopfzeileZchn">
    <w:name w:val="Kopfzeile Zchn"/>
    <w:basedOn w:val="Absatz-Standardschriftart"/>
    <w:link w:val="Kopfzeile"/>
    <w:rsid w:val="00927F86"/>
    <w:rPr>
      <w:rFonts w:ascii="Times New Roman" w:eastAsia="Times New Roman" w:hAnsi="Times New Roman" w:cs="Times New Roman"/>
      <w:sz w:val="24"/>
      <w:szCs w:val="20"/>
      <w:lang w:val="de-DE" w:eastAsia="de-AT"/>
    </w:rPr>
  </w:style>
  <w:style w:type="character" w:styleId="Seitenzahl">
    <w:name w:val="page number"/>
    <w:basedOn w:val="Absatz-Standardschriftart"/>
    <w:rsid w:val="00927F86"/>
  </w:style>
  <w:style w:type="character" w:styleId="Fett">
    <w:name w:val="Strong"/>
    <w:basedOn w:val="Absatz-Standardschriftart"/>
    <w:uiPriority w:val="22"/>
    <w:qFormat/>
    <w:rsid w:val="002F7941"/>
    <w:rPr>
      <w:b/>
      <w:bCs/>
    </w:rPr>
  </w:style>
  <w:style w:type="paragraph" w:customStyle="1" w:styleId="Quotation">
    <w:name w:val="Quotation"/>
    <w:basedOn w:val="Standard"/>
    <w:qFormat/>
    <w:rsid w:val="002F7941"/>
    <w:pPr>
      <w:spacing w:line="240" w:lineRule="auto"/>
      <w:ind w:left="284" w:right="284"/>
    </w:pPr>
    <w:rPr>
      <w:szCs w:val="24"/>
      <w:lang w:val="en-GB"/>
    </w:rPr>
  </w:style>
  <w:style w:type="paragraph" w:styleId="Inhaltsverzeichnisberschrift">
    <w:name w:val="TOC Heading"/>
    <w:basedOn w:val="berschrift1"/>
    <w:next w:val="Standard"/>
    <w:uiPriority w:val="39"/>
    <w:semiHidden/>
    <w:unhideWhenUsed/>
    <w:qFormat/>
    <w:rsid w:val="00927F86"/>
    <w:pPr>
      <w:overflowPunct/>
      <w:autoSpaceDE/>
      <w:autoSpaceDN/>
      <w:adjustRightInd/>
      <w:spacing w:before="480" w:line="276" w:lineRule="auto"/>
      <w:textAlignment w:val="auto"/>
      <w:outlineLvl w:val="9"/>
    </w:pPr>
    <w:rPr>
      <w:rFonts w:asciiTheme="majorHAnsi" w:hAnsiTheme="majorHAnsi"/>
      <w:color w:val="365F91" w:themeColor="accent1" w:themeShade="BF"/>
      <w:sz w:val="28"/>
      <w:lang w:eastAsia="en-US"/>
    </w:rPr>
  </w:style>
  <w:style w:type="paragraph" w:styleId="Verzeichnis1">
    <w:name w:val="toc 1"/>
    <w:basedOn w:val="Standard"/>
    <w:next w:val="Standard"/>
    <w:autoRedefine/>
    <w:uiPriority w:val="39"/>
    <w:rsid w:val="00927F86"/>
    <w:pPr>
      <w:spacing w:after="100"/>
    </w:pPr>
  </w:style>
  <w:style w:type="character" w:styleId="Hyperlink">
    <w:name w:val="Hyperlink"/>
    <w:basedOn w:val="Absatz-Standardschriftart"/>
    <w:uiPriority w:val="99"/>
    <w:unhideWhenUsed/>
    <w:rsid w:val="00927F86"/>
    <w:rPr>
      <w:color w:val="0000FF" w:themeColor="hyperlink"/>
      <w:u w:val="single"/>
    </w:rPr>
  </w:style>
  <w:style w:type="paragraph" w:styleId="Sprechblasentext">
    <w:name w:val="Balloon Text"/>
    <w:basedOn w:val="Standard"/>
    <w:link w:val="SprechblasentextZchn"/>
    <w:uiPriority w:val="99"/>
    <w:semiHidden/>
    <w:unhideWhenUsed/>
    <w:rsid w:val="00927F8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7F86"/>
    <w:rPr>
      <w:rFonts w:ascii="Tahoma" w:eastAsia="Times New Roman" w:hAnsi="Tahoma" w:cs="Tahoma"/>
      <w:sz w:val="16"/>
      <w:szCs w:val="16"/>
      <w:lang w:val="de-DE" w:eastAsia="de-AT"/>
    </w:rPr>
  </w:style>
  <w:style w:type="paragraph" w:customStyle="1" w:styleId="Bibilography">
    <w:name w:val="Bibilography"/>
    <w:basedOn w:val="Standard"/>
    <w:qFormat/>
    <w:rsid w:val="00AE259A"/>
    <w:pPr>
      <w:spacing w:line="240" w:lineRule="auto"/>
      <w:ind w:left="397" w:hanging="397"/>
    </w:pPr>
  </w:style>
  <w:style w:type="paragraph" w:customStyle="1" w:styleId="StandardIndent">
    <w:name w:val="Standard (Indent)"/>
    <w:basedOn w:val="Standard"/>
    <w:qFormat/>
    <w:rsid w:val="009763ED"/>
    <w:pPr>
      <w:ind w:firstLine="709"/>
    </w:pPr>
    <w:rPr>
      <w:lang w:val="en-GB"/>
    </w:rPr>
  </w:style>
  <w:style w:type="character" w:styleId="Hervorhebung">
    <w:name w:val="Emphasis"/>
    <w:basedOn w:val="Absatz-Standardschriftart"/>
    <w:uiPriority w:val="20"/>
    <w:qFormat/>
    <w:rsid w:val="006D1BB5"/>
    <w:rPr>
      <w:i/>
      <w:iCs/>
    </w:rPr>
  </w:style>
  <w:style w:type="paragraph" w:customStyle="1" w:styleId="Default">
    <w:name w:val="Default"/>
    <w:rsid w:val="00EA07DD"/>
    <w:pPr>
      <w:autoSpaceDE w:val="0"/>
      <w:autoSpaceDN w:val="0"/>
      <w:adjustRightInd w:val="0"/>
      <w:spacing w:after="0" w:line="240" w:lineRule="auto"/>
    </w:pPr>
    <w:rPr>
      <w:rFonts w:ascii="Calibri" w:hAnsi="Calibri" w:cs="Calibri"/>
      <w:color w:val="000000"/>
      <w:sz w:val="24"/>
      <w:szCs w:val="24"/>
      <w:lang w:val="en-US"/>
    </w:rPr>
  </w:style>
  <w:style w:type="table" w:styleId="Tabellenraster">
    <w:name w:val="Table Grid"/>
    <w:basedOn w:val="NormaleTabelle"/>
    <w:uiPriority w:val="59"/>
    <w:rsid w:val="00F4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E6727"/>
    <w:pPr>
      <w:ind w:left="720"/>
      <w:contextualSpacing/>
    </w:pPr>
  </w:style>
  <w:style w:type="paragraph" w:styleId="Textkrper">
    <w:name w:val="Body Text"/>
    <w:basedOn w:val="Standard"/>
    <w:link w:val="TextkrperZchn"/>
    <w:rsid w:val="00CE6727"/>
    <w:pPr>
      <w:suppressAutoHyphens/>
      <w:overflowPunct/>
      <w:autoSpaceDE/>
      <w:autoSpaceDN/>
      <w:adjustRightInd/>
      <w:spacing w:after="120" w:line="240" w:lineRule="auto"/>
      <w:jc w:val="left"/>
      <w:textAlignment w:val="auto"/>
    </w:pPr>
    <w:rPr>
      <w:kern w:val="1"/>
      <w:lang w:eastAsia="ar-SA"/>
    </w:rPr>
  </w:style>
  <w:style w:type="character" w:customStyle="1" w:styleId="TextkrperZchn">
    <w:name w:val="Textkörper Zchn"/>
    <w:basedOn w:val="Absatz-Standardschriftart"/>
    <w:link w:val="Textkrper"/>
    <w:rsid w:val="00CE6727"/>
    <w:rPr>
      <w:rFonts w:ascii="Times New Roman" w:eastAsia="Times New Roman" w:hAnsi="Times New Roman" w:cs="Times New Roman"/>
      <w:kern w:val="1"/>
      <w:sz w:val="24"/>
      <w:szCs w:val="20"/>
      <w:lang w:val="de-DE" w:eastAsia="ar-SA"/>
    </w:rPr>
  </w:style>
  <w:style w:type="character" w:styleId="Kommentarzeichen">
    <w:name w:val="annotation reference"/>
    <w:basedOn w:val="Absatz-Standardschriftart"/>
    <w:uiPriority w:val="99"/>
    <w:semiHidden/>
    <w:unhideWhenUsed/>
    <w:rsid w:val="00D879F2"/>
    <w:rPr>
      <w:sz w:val="16"/>
      <w:szCs w:val="16"/>
    </w:rPr>
  </w:style>
  <w:style w:type="paragraph" w:styleId="Kommentartext">
    <w:name w:val="annotation text"/>
    <w:basedOn w:val="Standard"/>
    <w:link w:val="KommentartextZchn"/>
    <w:uiPriority w:val="99"/>
    <w:semiHidden/>
    <w:unhideWhenUsed/>
    <w:rsid w:val="00D879F2"/>
    <w:pPr>
      <w:spacing w:line="240" w:lineRule="auto"/>
    </w:pPr>
    <w:rPr>
      <w:sz w:val="20"/>
    </w:rPr>
  </w:style>
  <w:style w:type="character" w:customStyle="1" w:styleId="KommentartextZchn">
    <w:name w:val="Kommentartext Zchn"/>
    <w:basedOn w:val="Absatz-Standardschriftart"/>
    <w:link w:val="Kommentartext"/>
    <w:uiPriority w:val="99"/>
    <w:semiHidden/>
    <w:rsid w:val="00D879F2"/>
    <w:rPr>
      <w:rFonts w:ascii="Times New Roman" w:eastAsia="Times New Roman" w:hAnsi="Times New Roman" w:cs="Times New Roman"/>
      <w:sz w:val="20"/>
      <w:szCs w:val="20"/>
      <w:lang w:val="de-DE" w:eastAsia="de-AT"/>
    </w:rPr>
  </w:style>
  <w:style w:type="paragraph" w:styleId="Kommentarthema">
    <w:name w:val="annotation subject"/>
    <w:basedOn w:val="Kommentartext"/>
    <w:next w:val="Kommentartext"/>
    <w:link w:val="KommentarthemaZchn"/>
    <w:uiPriority w:val="99"/>
    <w:semiHidden/>
    <w:unhideWhenUsed/>
    <w:rsid w:val="00D879F2"/>
    <w:rPr>
      <w:b/>
      <w:bCs/>
    </w:rPr>
  </w:style>
  <w:style w:type="character" w:customStyle="1" w:styleId="KommentarthemaZchn">
    <w:name w:val="Kommentarthema Zchn"/>
    <w:basedOn w:val="KommentartextZchn"/>
    <w:link w:val="Kommentarthema"/>
    <w:uiPriority w:val="99"/>
    <w:semiHidden/>
    <w:rsid w:val="00D879F2"/>
    <w:rPr>
      <w:rFonts w:ascii="Times New Roman" w:eastAsia="Times New Roman" w:hAnsi="Times New Roman" w:cs="Times New Roman"/>
      <w:b/>
      <w:bCs/>
      <w:sz w:val="20"/>
      <w:szCs w:val="20"/>
      <w:lang w:val="de-DE"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1BB5"/>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val="de-DE" w:eastAsia="de-AT"/>
    </w:rPr>
  </w:style>
  <w:style w:type="paragraph" w:styleId="berschrift1">
    <w:name w:val="heading 1"/>
    <w:basedOn w:val="Standard"/>
    <w:next w:val="Standard"/>
    <w:link w:val="berschrift1Zchn"/>
    <w:qFormat/>
    <w:rsid w:val="00927F86"/>
    <w:pPr>
      <w:keepNext/>
      <w:keepLines/>
      <w:outlineLvl w:val="0"/>
    </w:pPr>
    <w:rPr>
      <w:rFonts w:eastAsiaTheme="majorEastAsia" w:cstheme="majorBidi"/>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27F86"/>
    <w:rPr>
      <w:rFonts w:ascii="Times New Roman" w:eastAsiaTheme="majorEastAsia" w:hAnsi="Times New Roman" w:cstheme="majorBidi"/>
      <w:b/>
      <w:bCs/>
      <w:sz w:val="24"/>
      <w:szCs w:val="28"/>
      <w:lang w:val="de-DE" w:eastAsia="de-AT"/>
    </w:rPr>
  </w:style>
  <w:style w:type="paragraph" w:customStyle="1" w:styleId="TitlePage">
    <w:name w:val="Title Page"/>
    <w:basedOn w:val="Standard"/>
    <w:qFormat/>
    <w:rsid w:val="002F7941"/>
    <w:pPr>
      <w:tabs>
        <w:tab w:val="right" w:pos="8505"/>
      </w:tabs>
      <w:spacing w:line="240" w:lineRule="auto"/>
    </w:pPr>
    <w:rPr>
      <w:color w:val="000000"/>
      <w:sz w:val="28"/>
      <w:szCs w:val="28"/>
      <w:lang w:val="en-GB"/>
    </w:rPr>
  </w:style>
  <w:style w:type="paragraph" w:styleId="Kopfzeile">
    <w:name w:val="header"/>
    <w:basedOn w:val="Standard"/>
    <w:link w:val="KopfzeileZchn"/>
    <w:rsid w:val="00927F86"/>
    <w:pPr>
      <w:tabs>
        <w:tab w:val="center" w:pos="4536"/>
        <w:tab w:val="right" w:pos="9072"/>
      </w:tabs>
    </w:pPr>
  </w:style>
  <w:style w:type="character" w:customStyle="1" w:styleId="KopfzeileZchn">
    <w:name w:val="Kopfzeile Zchn"/>
    <w:basedOn w:val="Absatz-Standardschriftart"/>
    <w:link w:val="Kopfzeile"/>
    <w:rsid w:val="00927F86"/>
    <w:rPr>
      <w:rFonts w:ascii="Times New Roman" w:eastAsia="Times New Roman" w:hAnsi="Times New Roman" w:cs="Times New Roman"/>
      <w:sz w:val="24"/>
      <w:szCs w:val="20"/>
      <w:lang w:val="de-DE" w:eastAsia="de-AT"/>
    </w:rPr>
  </w:style>
  <w:style w:type="character" w:styleId="Seitenzahl">
    <w:name w:val="page number"/>
    <w:basedOn w:val="Absatz-Standardschriftart"/>
    <w:rsid w:val="00927F86"/>
  </w:style>
  <w:style w:type="character" w:styleId="Fett">
    <w:name w:val="Strong"/>
    <w:basedOn w:val="Absatz-Standardschriftart"/>
    <w:uiPriority w:val="22"/>
    <w:qFormat/>
    <w:rsid w:val="002F7941"/>
    <w:rPr>
      <w:b/>
      <w:bCs/>
    </w:rPr>
  </w:style>
  <w:style w:type="paragraph" w:customStyle="1" w:styleId="Quotation">
    <w:name w:val="Quotation"/>
    <w:basedOn w:val="Standard"/>
    <w:qFormat/>
    <w:rsid w:val="002F7941"/>
    <w:pPr>
      <w:spacing w:line="240" w:lineRule="auto"/>
      <w:ind w:left="284" w:right="284"/>
    </w:pPr>
    <w:rPr>
      <w:szCs w:val="24"/>
      <w:lang w:val="en-GB"/>
    </w:rPr>
  </w:style>
  <w:style w:type="paragraph" w:styleId="Inhaltsverzeichnisberschrift">
    <w:name w:val="TOC Heading"/>
    <w:basedOn w:val="berschrift1"/>
    <w:next w:val="Standard"/>
    <w:uiPriority w:val="39"/>
    <w:semiHidden/>
    <w:unhideWhenUsed/>
    <w:qFormat/>
    <w:rsid w:val="00927F86"/>
    <w:pPr>
      <w:overflowPunct/>
      <w:autoSpaceDE/>
      <w:autoSpaceDN/>
      <w:adjustRightInd/>
      <w:spacing w:before="480" w:line="276" w:lineRule="auto"/>
      <w:textAlignment w:val="auto"/>
      <w:outlineLvl w:val="9"/>
    </w:pPr>
    <w:rPr>
      <w:rFonts w:asciiTheme="majorHAnsi" w:hAnsiTheme="majorHAnsi"/>
      <w:color w:val="365F91" w:themeColor="accent1" w:themeShade="BF"/>
      <w:sz w:val="28"/>
      <w:lang w:eastAsia="en-US"/>
    </w:rPr>
  </w:style>
  <w:style w:type="paragraph" w:styleId="Verzeichnis1">
    <w:name w:val="toc 1"/>
    <w:basedOn w:val="Standard"/>
    <w:next w:val="Standard"/>
    <w:autoRedefine/>
    <w:uiPriority w:val="39"/>
    <w:rsid w:val="00927F86"/>
    <w:pPr>
      <w:spacing w:after="100"/>
    </w:pPr>
  </w:style>
  <w:style w:type="character" w:styleId="Hyperlink">
    <w:name w:val="Hyperlink"/>
    <w:basedOn w:val="Absatz-Standardschriftart"/>
    <w:uiPriority w:val="99"/>
    <w:unhideWhenUsed/>
    <w:rsid w:val="00927F86"/>
    <w:rPr>
      <w:color w:val="0000FF" w:themeColor="hyperlink"/>
      <w:u w:val="single"/>
    </w:rPr>
  </w:style>
  <w:style w:type="paragraph" w:styleId="Sprechblasentext">
    <w:name w:val="Balloon Text"/>
    <w:basedOn w:val="Standard"/>
    <w:link w:val="SprechblasentextZchn"/>
    <w:uiPriority w:val="99"/>
    <w:semiHidden/>
    <w:unhideWhenUsed/>
    <w:rsid w:val="00927F8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7F86"/>
    <w:rPr>
      <w:rFonts w:ascii="Tahoma" w:eastAsia="Times New Roman" w:hAnsi="Tahoma" w:cs="Tahoma"/>
      <w:sz w:val="16"/>
      <w:szCs w:val="16"/>
      <w:lang w:val="de-DE" w:eastAsia="de-AT"/>
    </w:rPr>
  </w:style>
  <w:style w:type="paragraph" w:customStyle="1" w:styleId="Bibilography">
    <w:name w:val="Bibilography"/>
    <w:basedOn w:val="Standard"/>
    <w:qFormat/>
    <w:rsid w:val="00AE259A"/>
    <w:pPr>
      <w:spacing w:line="240" w:lineRule="auto"/>
      <w:ind w:left="397" w:hanging="397"/>
    </w:pPr>
  </w:style>
  <w:style w:type="paragraph" w:customStyle="1" w:styleId="StandardIndent">
    <w:name w:val="Standard (Indent)"/>
    <w:basedOn w:val="Standard"/>
    <w:qFormat/>
    <w:rsid w:val="009763ED"/>
    <w:pPr>
      <w:ind w:firstLine="709"/>
    </w:pPr>
    <w:rPr>
      <w:lang w:val="en-GB"/>
    </w:rPr>
  </w:style>
  <w:style w:type="character" w:styleId="Hervorhebung">
    <w:name w:val="Emphasis"/>
    <w:basedOn w:val="Absatz-Standardschriftart"/>
    <w:uiPriority w:val="20"/>
    <w:qFormat/>
    <w:rsid w:val="006D1BB5"/>
    <w:rPr>
      <w:i/>
      <w:iCs/>
    </w:rPr>
  </w:style>
  <w:style w:type="paragraph" w:customStyle="1" w:styleId="Default">
    <w:name w:val="Default"/>
    <w:rsid w:val="00EA07DD"/>
    <w:pPr>
      <w:autoSpaceDE w:val="0"/>
      <w:autoSpaceDN w:val="0"/>
      <w:adjustRightInd w:val="0"/>
      <w:spacing w:after="0" w:line="240" w:lineRule="auto"/>
    </w:pPr>
    <w:rPr>
      <w:rFonts w:ascii="Calibri" w:hAnsi="Calibri" w:cs="Calibri"/>
      <w:color w:val="000000"/>
      <w:sz w:val="24"/>
      <w:szCs w:val="24"/>
      <w:lang w:val="en-US"/>
    </w:rPr>
  </w:style>
  <w:style w:type="table" w:styleId="Tabellenraster">
    <w:name w:val="Table Grid"/>
    <w:basedOn w:val="NormaleTabelle"/>
    <w:uiPriority w:val="59"/>
    <w:rsid w:val="00F4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E6727"/>
    <w:pPr>
      <w:ind w:left="720"/>
      <w:contextualSpacing/>
    </w:pPr>
  </w:style>
  <w:style w:type="paragraph" w:styleId="Textkrper">
    <w:name w:val="Body Text"/>
    <w:basedOn w:val="Standard"/>
    <w:link w:val="TextkrperZchn"/>
    <w:rsid w:val="00CE6727"/>
    <w:pPr>
      <w:suppressAutoHyphens/>
      <w:overflowPunct/>
      <w:autoSpaceDE/>
      <w:autoSpaceDN/>
      <w:adjustRightInd/>
      <w:spacing w:after="120" w:line="240" w:lineRule="auto"/>
      <w:jc w:val="left"/>
      <w:textAlignment w:val="auto"/>
    </w:pPr>
    <w:rPr>
      <w:kern w:val="1"/>
      <w:lang w:eastAsia="ar-SA"/>
    </w:rPr>
  </w:style>
  <w:style w:type="character" w:customStyle="1" w:styleId="TextkrperZchn">
    <w:name w:val="Textkörper Zchn"/>
    <w:basedOn w:val="Absatz-Standardschriftart"/>
    <w:link w:val="Textkrper"/>
    <w:rsid w:val="00CE6727"/>
    <w:rPr>
      <w:rFonts w:ascii="Times New Roman" w:eastAsia="Times New Roman" w:hAnsi="Times New Roman" w:cs="Times New Roman"/>
      <w:kern w:val="1"/>
      <w:sz w:val="24"/>
      <w:szCs w:val="20"/>
      <w:lang w:val="de-DE" w:eastAsia="ar-SA"/>
    </w:rPr>
  </w:style>
  <w:style w:type="character" w:styleId="Kommentarzeichen">
    <w:name w:val="annotation reference"/>
    <w:basedOn w:val="Absatz-Standardschriftart"/>
    <w:uiPriority w:val="99"/>
    <w:semiHidden/>
    <w:unhideWhenUsed/>
    <w:rsid w:val="00D879F2"/>
    <w:rPr>
      <w:sz w:val="16"/>
      <w:szCs w:val="16"/>
    </w:rPr>
  </w:style>
  <w:style w:type="paragraph" w:styleId="Kommentartext">
    <w:name w:val="annotation text"/>
    <w:basedOn w:val="Standard"/>
    <w:link w:val="KommentartextZchn"/>
    <w:uiPriority w:val="99"/>
    <w:semiHidden/>
    <w:unhideWhenUsed/>
    <w:rsid w:val="00D879F2"/>
    <w:pPr>
      <w:spacing w:line="240" w:lineRule="auto"/>
    </w:pPr>
    <w:rPr>
      <w:sz w:val="20"/>
    </w:rPr>
  </w:style>
  <w:style w:type="character" w:customStyle="1" w:styleId="KommentartextZchn">
    <w:name w:val="Kommentartext Zchn"/>
    <w:basedOn w:val="Absatz-Standardschriftart"/>
    <w:link w:val="Kommentartext"/>
    <w:uiPriority w:val="99"/>
    <w:semiHidden/>
    <w:rsid w:val="00D879F2"/>
    <w:rPr>
      <w:rFonts w:ascii="Times New Roman" w:eastAsia="Times New Roman" w:hAnsi="Times New Roman" w:cs="Times New Roman"/>
      <w:sz w:val="20"/>
      <w:szCs w:val="20"/>
      <w:lang w:val="de-DE" w:eastAsia="de-AT"/>
    </w:rPr>
  </w:style>
  <w:style w:type="paragraph" w:styleId="Kommentarthema">
    <w:name w:val="annotation subject"/>
    <w:basedOn w:val="Kommentartext"/>
    <w:next w:val="Kommentartext"/>
    <w:link w:val="KommentarthemaZchn"/>
    <w:uiPriority w:val="99"/>
    <w:semiHidden/>
    <w:unhideWhenUsed/>
    <w:rsid w:val="00D879F2"/>
    <w:rPr>
      <w:b/>
      <w:bCs/>
    </w:rPr>
  </w:style>
  <w:style w:type="character" w:customStyle="1" w:styleId="KommentarthemaZchn">
    <w:name w:val="Kommentarthema Zchn"/>
    <w:basedOn w:val="KommentartextZchn"/>
    <w:link w:val="Kommentarthema"/>
    <w:uiPriority w:val="99"/>
    <w:semiHidden/>
    <w:rsid w:val="00D879F2"/>
    <w:rPr>
      <w:rFonts w:ascii="Times New Roman" w:eastAsia="Times New Roman" w:hAnsi="Times New Roman" w:cs="Times New Roman"/>
      <w:b/>
      <w:bCs/>
      <w:sz w:val="20"/>
      <w:szCs w:val="20"/>
      <w:lang w:val="de-DE"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0D36A-1336-48D1-A9BB-C0F781062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1953</Words>
  <Characters>11137</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Sample Paper</vt:lpstr>
    </vt:vector>
  </TitlesOfParts>
  <Company>Universität Salzburg</Company>
  <LinksUpToDate>false</LinksUpToDate>
  <CharactersWithSpaces>13064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Paper</dc:title>
  <dc:creator>Elisabeth Schober</dc:creator>
  <cp:lastModifiedBy>Schober Elisabeth</cp:lastModifiedBy>
  <cp:revision>3</cp:revision>
  <dcterms:created xsi:type="dcterms:W3CDTF">2018-05-24T07:56:00Z</dcterms:created>
  <dcterms:modified xsi:type="dcterms:W3CDTF">2018-05-24T07:57:00Z</dcterms:modified>
</cp:coreProperties>
</file>