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7A10" w14:textId="77777777" w:rsidR="00BD0B0D" w:rsidRDefault="00AC3A1E" w:rsidP="00685359">
      <w:pPr>
        <w:jc w:val="center"/>
        <w:rPr>
          <w:rFonts w:ascii="Franklin Gothic Demi" w:hAnsi="Franklin Gothic Demi"/>
        </w:rPr>
      </w:pPr>
      <w:r w:rsidRPr="00AC3A1E">
        <w:rPr>
          <w:rFonts w:ascii="Franklin Gothic Demi" w:hAnsi="Franklin Gothic Demi"/>
          <w:noProof/>
          <w:lang w:val="en-US"/>
        </w:rPr>
        <w:drawing>
          <wp:inline distT="0" distB="0" distL="0" distR="0" wp14:anchorId="0542A7BA" wp14:editId="2DF721DE">
            <wp:extent cx="4276725" cy="1089221"/>
            <wp:effectExtent l="0" t="0" r="0" b="0"/>
            <wp:docPr id="6" name="Grafik 6" descr="C:\Users\b1044739\Nextcloud\ULG - S, C &amp; M\Neues Logo\Logo-FB-Einrichtung-Supervision_-Coaching-und-Mediation_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1044739\Nextcloud\ULG - S, C &amp; M\Neues Logo\Logo-FB-Einrichtung-Supervision_-Coaching-und-Mediation_1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670" cy="109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47B8C" w14:textId="77777777" w:rsidR="00AC3A1E" w:rsidRDefault="00AC3A1E" w:rsidP="00E46851">
      <w:pPr>
        <w:jc w:val="center"/>
        <w:rPr>
          <w:rFonts w:ascii="Franklin Gothic Demi" w:hAnsi="Franklin Gothic Demi"/>
        </w:rPr>
      </w:pPr>
    </w:p>
    <w:p w14:paraId="0AB48B7F" w14:textId="77777777" w:rsidR="00AC3A1E" w:rsidRDefault="00AC3A1E" w:rsidP="00E46851">
      <w:pPr>
        <w:jc w:val="center"/>
        <w:rPr>
          <w:rFonts w:ascii="Franklin Gothic Demi" w:hAnsi="Franklin Gothic Demi"/>
        </w:rPr>
      </w:pPr>
    </w:p>
    <w:p w14:paraId="4B582E40" w14:textId="77777777" w:rsidR="00E46851" w:rsidRDefault="00155ADB" w:rsidP="00E46851">
      <w:pPr>
        <w:jc w:val="center"/>
        <w:rPr>
          <w:rFonts w:ascii="Franklin Gothic Demi" w:hAnsi="Franklin Gothic Demi"/>
        </w:rPr>
      </w:pPr>
      <w:r>
        <w:rPr>
          <w:rFonts w:ascii="Franklin Gothic Demi" w:hAnsi="Franklin Gothic Demi"/>
        </w:rPr>
        <w:t>Checkliste Zulassungsvoraussetzungen</w:t>
      </w:r>
    </w:p>
    <w:p w14:paraId="10F3200D" w14:textId="77777777" w:rsidR="00E46851" w:rsidRDefault="00E46851" w:rsidP="002F66F4">
      <w:pPr>
        <w:rPr>
          <w:rFonts w:ascii="Franklin Gothic Demi" w:hAnsi="Franklin Gothic Demi"/>
        </w:rPr>
      </w:pPr>
    </w:p>
    <w:p w14:paraId="5A213B2F" w14:textId="21731E73" w:rsidR="00E46851" w:rsidRPr="00E46851" w:rsidRDefault="003C655E" w:rsidP="003C655E">
      <w:pPr>
        <w:ind w:left="705" w:hanging="705"/>
        <w:rPr>
          <w:rFonts w:ascii="Franklin Gothic Book" w:hAnsi="Franklin Gothic Book"/>
          <w:color w:val="000000" w:themeColor="text1"/>
        </w:rPr>
      </w:pPr>
      <w:sdt>
        <w:sdtPr>
          <w:rPr>
            <w:rFonts w:ascii="Franklin Gothic Book" w:hAnsi="Franklin Gothic Book" w:cs="Arial"/>
            <w:color w:val="000000" w:themeColor="text1"/>
            <w:shd w:val="clear" w:color="auto" w:fill="FEFEFE"/>
          </w:rPr>
          <w:id w:val="-2030015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AE0">
            <w:rPr>
              <w:rFonts w:ascii="MS Gothic" w:eastAsia="MS Gothic" w:hAnsi="MS Gothic" w:cs="Arial" w:hint="eastAsia"/>
              <w:color w:val="000000" w:themeColor="text1"/>
              <w:shd w:val="clear" w:color="auto" w:fill="FEFEFE"/>
            </w:rPr>
            <w:t>☐</w:t>
          </w:r>
        </w:sdtContent>
      </w:sdt>
      <w:r>
        <w:rPr>
          <w:rFonts w:ascii="Franklin Gothic Book" w:hAnsi="Franklin Gothic Book" w:cs="Arial"/>
          <w:color w:val="000000" w:themeColor="text1"/>
          <w:shd w:val="clear" w:color="auto" w:fill="FEFEFE"/>
        </w:rPr>
        <w:tab/>
      </w:r>
      <w:r w:rsidR="00E46851" w:rsidRPr="00E46851">
        <w:rPr>
          <w:rFonts w:ascii="Franklin Gothic Book" w:hAnsi="Franklin Gothic Book" w:cs="Arial"/>
          <w:color w:val="000000" w:themeColor="text1"/>
          <w:shd w:val="clear" w:color="auto" w:fill="FEFEFE"/>
        </w:rPr>
        <w:t>Mindestabschluss: ein abgeschlossenes Bachelorstudium mit mind. 180 ECTS-Anrechnungspunkten oder ein Studium mindestens desselben hochschulischen Bildungsniveaus an einer anerkannten inländischen oder ausländischen postsekundären Bildungseinrichtung</w:t>
      </w:r>
      <w:r w:rsidR="00463483">
        <w:rPr>
          <w:rFonts w:ascii="Franklin Gothic Book" w:hAnsi="Franklin Gothic Book" w:cs="Arial"/>
          <w:color w:val="000000" w:themeColor="text1"/>
          <w:shd w:val="clear" w:color="auto" w:fill="FEFEFE"/>
        </w:rPr>
        <w:t>.</w:t>
      </w:r>
    </w:p>
    <w:p w14:paraId="47E85736" w14:textId="17FFB93A" w:rsidR="00E46851" w:rsidRPr="00E46851" w:rsidRDefault="003C655E" w:rsidP="00463483">
      <w:pPr>
        <w:rPr>
          <w:rFonts w:ascii="Franklin Gothic Book" w:hAnsi="Franklin Gothic Book"/>
          <w:color w:val="000000" w:themeColor="text1"/>
        </w:rPr>
      </w:pPr>
      <w:sdt>
        <w:sdtPr>
          <w:rPr>
            <w:rFonts w:ascii="Franklin Gothic Book" w:hAnsi="Franklin Gothic Book"/>
            <w:color w:val="000000" w:themeColor="text1"/>
          </w:rPr>
          <w:id w:val="-55686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7AE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rFonts w:ascii="Franklin Gothic Book" w:hAnsi="Franklin Gothic Book"/>
          <w:color w:val="000000" w:themeColor="text1"/>
        </w:rPr>
        <w:tab/>
      </w:r>
      <w:r w:rsidR="00E46851" w:rsidRPr="00E46851">
        <w:rPr>
          <w:rFonts w:ascii="Franklin Gothic Book" w:hAnsi="Franklin Gothic Book"/>
          <w:color w:val="000000" w:themeColor="text1"/>
        </w:rPr>
        <w:t>Mindestalter: 27 Jahre</w:t>
      </w:r>
    </w:p>
    <w:p w14:paraId="376683FD" w14:textId="22BA33A8" w:rsidR="00E46851" w:rsidRPr="00E46851" w:rsidRDefault="003C655E" w:rsidP="003C655E">
      <w:pPr>
        <w:ind w:left="705" w:hanging="705"/>
        <w:rPr>
          <w:rFonts w:ascii="Franklin Gothic Book" w:hAnsi="Franklin Gothic Book" w:cs="Arial"/>
          <w:color w:val="000000" w:themeColor="text1"/>
          <w:shd w:val="clear" w:color="auto" w:fill="FEFEFE"/>
        </w:rPr>
      </w:pPr>
      <w:sdt>
        <w:sdtPr>
          <w:rPr>
            <w:rFonts w:ascii="Franklin Gothic Book" w:hAnsi="Franklin Gothic Book" w:cs="Arial"/>
            <w:color w:val="000000" w:themeColor="text1"/>
            <w:shd w:val="clear" w:color="auto" w:fill="FEFEFE"/>
          </w:rPr>
          <w:id w:val="-443612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hd w:val="clear" w:color="auto" w:fill="FEFEFE"/>
            </w:rPr>
            <w:t>☐</w:t>
          </w:r>
        </w:sdtContent>
      </w:sdt>
      <w:r>
        <w:rPr>
          <w:rFonts w:ascii="Franklin Gothic Book" w:hAnsi="Franklin Gothic Book" w:cs="Arial"/>
          <w:color w:val="000000" w:themeColor="text1"/>
          <w:shd w:val="clear" w:color="auto" w:fill="FEFEFE"/>
        </w:rPr>
        <w:tab/>
      </w:r>
      <w:r w:rsidR="00E46851" w:rsidRPr="00E46851">
        <w:rPr>
          <w:rFonts w:ascii="Franklin Gothic Book" w:hAnsi="Franklin Gothic Book" w:cs="Arial"/>
          <w:color w:val="000000" w:themeColor="text1"/>
          <w:shd w:val="clear" w:color="auto" w:fill="FEFEFE"/>
        </w:rPr>
        <w:t xml:space="preserve">Einschlägige Berufserfahrung, die mindestens 5 Jahre mit mind. 50% einer Vollbeschäftigung </w:t>
      </w:r>
      <w:r>
        <w:rPr>
          <w:rFonts w:ascii="Franklin Gothic Book" w:hAnsi="Franklin Gothic Book" w:cs="Arial"/>
          <w:color w:val="000000" w:themeColor="text1"/>
          <w:shd w:val="clear" w:color="auto" w:fill="FEFEFE"/>
        </w:rPr>
        <w:t xml:space="preserve"> </w:t>
      </w:r>
      <w:r w:rsidR="00E46851" w:rsidRPr="00E46851">
        <w:rPr>
          <w:rFonts w:ascii="Franklin Gothic Book" w:hAnsi="Franklin Gothic Book" w:cs="Arial"/>
          <w:color w:val="000000" w:themeColor="text1"/>
          <w:shd w:val="clear" w:color="auto" w:fill="FEFEFE"/>
        </w:rPr>
        <w:t>umfasst</w:t>
      </w:r>
    </w:p>
    <w:p w14:paraId="72E264C9" w14:textId="1C52C783" w:rsidR="00E46851" w:rsidRPr="00E46851" w:rsidRDefault="003C655E" w:rsidP="003C655E">
      <w:pPr>
        <w:ind w:left="705" w:hanging="705"/>
        <w:rPr>
          <w:rFonts w:ascii="Franklin Gothic Book" w:hAnsi="Franklin Gothic Book"/>
          <w:color w:val="000000" w:themeColor="text1"/>
        </w:rPr>
      </w:pPr>
      <w:sdt>
        <w:sdtPr>
          <w:rPr>
            <w:rFonts w:ascii="Franklin Gothic Book" w:hAnsi="Franklin Gothic Book"/>
            <w:color w:val="000000" w:themeColor="text1"/>
          </w:rPr>
          <w:id w:val="604242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rFonts w:ascii="Franklin Gothic Book" w:hAnsi="Franklin Gothic Book"/>
          <w:color w:val="000000" w:themeColor="text1"/>
        </w:rPr>
        <w:tab/>
      </w:r>
      <w:r w:rsidR="00E46851" w:rsidRPr="00E46851">
        <w:rPr>
          <w:rFonts w:ascii="Franklin Gothic Book" w:hAnsi="Franklin Gothic Book"/>
          <w:color w:val="000000" w:themeColor="text1"/>
        </w:rPr>
        <w:t>Mindestens 120 Arbeitseinheiten (à 45 Minuten) supervisionsrelevante Ausbildungen; max. die Hälfte davon können von Ausbildungsweg oder Berufserfahrung angerechnet werden.</w:t>
      </w:r>
    </w:p>
    <w:p w14:paraId="770C8B15" w14:textId="5CA5F8E3" w:rsidR="00463483" w:rsidRDefault="003C655E" w:rsidP="003C655E">
      <w:pPr>
        <w:ind w:left="705" w:hanging="705"/>
        <w:rPr>
          <w:rFonts w:ascii="Segoe UI Symbol" w:eastAsia="MS Gothic" w:hAnsi="Segoe UI Symbol" w:cs="Segoe UI Symbol"/>
          <w:color w:val="000000" w:themeColor="text1"/>
        </w:rPr>
      </w:pPr>
      <w:sdt>
        <w:sdtPr>
          <w:rPr>
            <w:rFonts w:ascii="Franklin Gothic Book" w:hAnsi="Franklin Gothic Book"/>
            <w:color w:val="000000" w:themeColor="text1"/>
          </w:rPr>
          <w:id w:val="11988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rFonts w:ascii="Franklin Gothic Book" w:hAnsi="Franklin Gothic Book"/>
          <w:color w:val="000000" w:themeColor="text1"/>
        </w:rPr>
        <w:tab/>
      </w:r>
      <w:r w:rsidR="00E46851" w:rsidRPr="00463483">
        <w:rPr>
          <w:rFonts w:ascii="Franklin Gothic Book" w:hAnsi="Franklin Gothic Book"/>
          <w:color w:val="000000" w:themeColor="text1"/>
        </w:rPr>
        <w:t>Mindestens</w:t>
      </w:r>
      <w:r w:rsidR="00E46851" w:rsidRPr="00E46851">
        <w:rPr>
          <w:rFonts w:ascii="Franklin Gothic Book" w:hAnsi="Franklin Gothic Book" w:cs="Arial"/>
          <w:color w:val="000000" w:themeColor="text1"/>
          <w:shd w:val="clear" w:color="auto" w:fill="FEFEFE"/>
        </w:rPr>
        <w:t xml:space="preserve"> 60 Arbeitseinheiten (à 45 Minuten) Selbsterfahrung bzw. selbsterfahrungsrelevante Fortbildung (persönlichkeitsbezogene Reflexion eigener Werthaltungen, Weltbilder, Psychodynamik, Rollen und Verhaltensmuster) im Einzel- und Gruppensetting</w:t>
      </w:r>
      <w:r w:rsidR="00463483">
        <w:rPr>
          <w:rFonts w:ascii="Franklin Gothic Book" w:hAnsi="Franklin Gothic Book" w:cs="Arial"/>
          <w:color w:val="000000" w:themeColor="text1"/>
          <w:shd w:val="clear" w:color="auto" w:fill="FEFEFE"/>
        </w:rPr>
        <w:t>.</w:t>
      </w:r>
    </w:p>
    <w:p w14:paraId="54A8FAF9" w14:textId="6DD69884" w:rsidR="00E46851" w:rsidRDefault="003C655E" w:rsidP="003C655E">
      <w:pPr>
        <w:ind w:left="705" w:hanging="705"/>
        <w:jc w:val="both"/>
        <w:rPr>
          <w:rFonts w:ascii="Franklin Gothic Book" w:hAnsi="Franklin Gothic Book"/>
          <w:color w:val="000000" w:themeColor="text1"/>
        </w:rPr>
      </w:pPr>
      <w:sdt>
        <w:sdtPr>
          <w:rPr>
            <w:rFonts w:ascii="Franklin Gothic Book" w:hAnsi="Franklin Gothic Book"/>
            <w:color w:val="000000" w:themeColor="text1"/>
          </w:rPr>
          <w:id w:val="189246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rFonts w:ascii="Franklin Gothic Book" w:hAnsi="Franklin Gothic Book"/>
          <w:color w:val="000000" w:themeColor="text1"/>
        </w:rPr>
        <w:tab/>
      </w:r>
      <w:r w:rsidR="00E46851" w:rsidRPr="00E46851">
        <w:rPr>
          <w:rFonts w:ascii="Franklin Gothic Book" w:hAnsi="Franklin Gothic Book"/>
          <w:color w:val="000000" w:themeColor="text1"/>
        </w:rPr>
        <w:t>Mindestens 60 Arbeitseinheiten (à 45 Minuten) Supervision (berufsfeldbezogene Reflexion in Supervision, in Coaching, in Team- und Organisationsentwicklung, Prozessevaluationen) im Einzel- und Gruppensetting.</w:t>
      </w:r>
    </w:p>
    <w:p w14:paraId="71B0FC98" w14:textId="77777777" w:rsidR="0066597D" w:rsidRPr="00E46851" w:rsidRDefault="0066597D" w:rsidP="00E46851">
      <w:pPr>
        <w:jc w:val="both"/>
        <w:rPr>
          <w:rFonts w:ascii="Franklin Gothic Book" w:hAnsi="Franklin Gothic Book" w:cs="Arial"/>
          <w:color w:val="000000" w:themeColor="text1"/>
          <w:shd w:val="clear" w:color="auto" w:fill="FEFEFE"/>
        </w:rPr>
      </w:pPr>
    </w:p>
    <w:p w14:paraId="2DD740C4" w14:textId="77777777" w:rsidR="003F4B40" w:rsidRDefault="003F4B40" w:rsidP="0066597D">
      <w:pPr>
        <w:jc w:val="center"/>
        <w:rPr>
          <w:rFonts w:ascii="Franklin Gothic Demi" w:hAnsi="Franklin Gothic Demi"/>
        </w:rPr>
      </w:pPr>
    </w:p>
    <w:p w14:paraId="7A8F950A" w14:textId="77777777" w:rsidR="00685359" w:rsidRDefault="00685359" w:rsidP="0066597D">
      <w:pPr>
        <w:jc w:val="center"/>
        <w:rPr>
          <w:rFonts w:ascii="Franklin Gothic Demi" w:hAnsi="Franklin Gothic Demi"/>
        </w:rPr>
      </w:pPr>
    </w:p>
    <w:p w14:paraId="35DC6842" w14:textId="7CDB0D06" w:rsidR="00E46851" w:rsidRDefault="0066597D" w:rsidP="0066597D">
      <w:pPr>
        <w:jc w:val="center"/>
        <w:rPr>
          <w:rFonts w:ascii="Franklin Gothic Demi" w:hAnsi="Franklin Gothic Demi"/>
        </w:rPr>
      </w:pPr>
      <w:r>
        <w:rPr>
          <w:rFonts w:ascii="Franklin Gothic Demi" w:hAnsi="Franklin Gothic Demi"/>
        </w:rPr>
        <w:t>Checkliste Bewerbungsunterlagen</w:t>
      </w:r>
    </w:p>
    <w:p w14:paraId="639889A3" w14:textId="77777777" w:rsidR="003F4B40" w:rsidRDefault="003F4B40" w:rsidP="0066597D">
      <w:pPr>
        <w:jc w:val="center"/>
        <w:rPr>
          <w:rFonts w:ascii="Franklin Gothic Demi" w:hAnsi="Franklin Gothic Demi"/>
        </w:rPr>
      </w:pPr>
    </w:p>
    <w:p w14:paraId="6DE50E00" w14:textId="6BE7F272" w:rsidR="003F4B40" w:rsidRDefault="003C655E" w:rsidP="003C655E">
      <w:pPr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66498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Franklin Gothic Book" w:hAnsi="Franklin Gothic Book"/>
        </w:rPr>
        <w:tab/>
      </w:r>
      <w:r w:rsidR="003F4B40">
        <w:rPr>
          <w:rFonts w:ascii="Franklin Gothic Book" w:hAnsi="Franklin Gothic Book"/>
        </w:rPr>
        <w:t>Ausgefülltes und unterschriebenes Anmeldeformular</w:t>
      </w:r>
    </w:p>
    <w:p w14:paraId="07570366" w14:textId="3C4CE9BD" w:rsidR="003F4B40" w:rsidRDefault="003C655E" w:rsidP="003C655E">
      <w:pPr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22905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Franklin Gothic Book" w:hAnsi="Franklin Gothic Book"/>
        </w:rPr>
        <w:tab/>
      </w:r>
      <w:r w:rsidR="003F4B40">
        <w:rPr>
          <w:rFonts w:ascii="Franklin Gothic Book" w:hAnsi="Franklin Gothic Book"/>
        </w:rPr>
        <w:t>Motivationsschreiben</w:t>
      </w:r>
    </w:p>
    <w:p w14:paraId="302A1B06" w14:textId="6DAFC7E8" w:rsidR="003F4B40" w:rsidRDefault="003C655E" w:rsidP="003C655E">
      <w:pPr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169010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Franklin Gothic Book" w:hAnsi="Franklin Gothic Book"/>
        </w:rPr>
        <w:tab/>
      </w:r>
      <w:r w:rsidR="003F4B40">
        <w:rPr>
          <w:rFonts w:ascii="Franklin Gothic Book" w:hAnsi="Franklin Gothic Book"/>
        </w:rPr>
        <w:t>Lebenslauf</w:t>
      </w:r>
    </w:p>
    <w:p w14:paraId="5A5B8D25" w14:textId="0B94FDBB" w:rsidR="003F4B40" w:rsidRPr="003F4B40" w:rsidRDefault="003C655E" w:rsidP="003C655E">
      <w:pPr>
        <w:rPr>
          <w:rFonts w:ascii="Franklin Gothic Book" w:hAnsi="Franklin Gothic Book"/>
        </w:rPr>
      </w:pPr>
      <w:sdt>
        <w:sdtPr>
          <w:rPr>
            <w:rFonts w:ascii="Franklin Gothic Book" w:hAnsi="Franklin Gothic Book"/>
          </w:rPr>
          <w:id w:val="-2129460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Franklin Gothic Book" w:hAnsi="Franklin Gothic Book"/>
        </w:rPr>
        <w:tab/>
      </w:r>
      <w:r w:rsidR="003F4B40">
        <w:rPr>
          <w:rFonts w:ascii="Franklin Gothic Book" w:hAnsi="Franklin Gothic Book"/>
        </w:rPr>
        <w:t>Nachweise über die Erfüllungen der obengenannten Zulassungsvoraussetzungen</w:t>
      </w:r>
    </w:p>
    <w:sectPr w:rsidR="003F4B40" w:rsidRPr="003F4B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E61EE"/>
    <w:multiLevelType w:val="multilevel"/>
    <w:tmpl w:val="657A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AF1779"/>
    <w:multiLevelType w:val="multilevel"/>
    <w:tmpl w:val="516A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ocumentProtection w:edit="forms" w:enforcement="1" w:cryptProviderType="rsaAES" w:cryptAlgorithmClass="hash" w:cryptAlgorithmType="typeAny" w:cryptAlgorithmSid="14" w:cryptSpinCount="100000" w:hash="NmEwQnnne05T6vc2PzWiUNrSogLS4X7/4Z/iX3RkAsQiacLDyTE5N9m8niRDCWi7SkXP2mILGsIFgajByd7bXg==" w:salt="V3D574OVqR0WeS6Qvw0f5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D5"/>
    <w:rsid w:val="000A2525"/>
    <w:rsid w:val="000D55AD"/>
    <w:rsid w:val="000F3183"/>
    <w:rsid w:val="00155ADB"/>
    <w:rsid w:val="002F66F4"/>
    <w:rsid w:val="003C655E"/>
    <w:rsid w:val="003F4B40"/>
    <w:rsid w:val="00463483"/>
    <w:rsid w:val="0066597D"/>
    <w:rsid w:val="00685359"/>
    <w:rsid w:val="00740D1B"/>
    <w:rsid w:val="00AA21D5"/>
    <w:rsid w:val="00AC3A1E"/>
    <w:rsid w:val="00AD280F"/>
    <w:rsid w:val="00BD0B0D"/>
    <w:rsid w:val="00D87AE0"/>
    <w:rsid w:val="00E4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0C8D"/>
  <w15:chartTrackingRefBased/>
  <w15:docId w15:val="{4C0B4E6B-8879-41AE-8D49-C1EF0814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A21D5"/>
    <w:rPr>
      <w:color w:val="0000FF"/>
      <w:u w:val="single"/>
    </w:rPr>
  </w:style>
  <w:style w:type="paragraph" w:customStyle="1" w:styleId="xxmsonormal">
    <w:name w:val="x_xmsonormal"/>
    <w:basedOn w:val="Standard"/>
    <w:rsid w:val="00AA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Standard"/>
    <w:rsid w:val="00AA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msonormal">
    <w:name w:val="x_x_x_msonormal"/>
    <w:basedOn w:val="Standard"/>
    <w:rsid w:val="002F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7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3676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6013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3696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Klier Isobel Sophie</dc:creator>
  <cp:keywords/>
  <dc:description/>
  <cp:lastModifiedBy>Klier Isobel Sophie</cp:lastModifiedBy>
  <cp:revision>7</cp:revision>
  <cp:lastPrinted>2022-08-11T09:28:00Z</cp:lastPrinted>
  <dcterms:created xsi:type="dcterms:W3CDTF">2022-08-11T08:32:00Z</dcterms:created>
  <dcterms:modified xsi:type="dcterms:W3CDTF">2022-08-18T10:16:00Z</dcterms:modified>
</cp:coreProperties>
</file>