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B877DE" w14:textId="2740DEAB" w:rsidR="00E537EF" w:rsidRDefault="000A470E">
      <w:pPr>
        <w:rPr>
          <w:b/>
        </w:rPr>
      </w:pPr>
      <w:r>
        <w:rPr>
          <w:b/>
        </w:rPr>
        <w:t xml:space="preserve">Stand </w:t>
      </w:r>
      <w:r w:rsidR="000E220F">
        <w:rPr>
          <w:b/>
        </w:rPr>
        <w:t>1</w:t>
      </w:r>
      <w:r>
        <w:rPr>
          <w:b/>
        </w:rPr>
        <w:t>.</w:t>
      </w:r>
      <w:r w:rsidR="000E220F">
        <w:rPr>
          <w:b/>
        </w:rPr>
        <w:t>10</w:t>
      </w:r>
    </w:p>
    <w:p w14:paraId="5EDB513E" w14:textId="785382CB" w:rsidR="00E537EF" w:rsidRDefault="00C36C5D">
      <w:pPr>
        <w:ind w:left="709"/>
        <w:jc w:val="center"/>
        <w:rPr>
          <w:b/>
          <w:sz w:val="28"/>
          <w:szCs w:val="28"/>
        </w:rPr>
      </w:pPr>
      <w:r w:rsidRPr="00903981">
        <w:rPr>
          <w:b/>
          <w:sz w:val="28"/>
          <w:szCs w:val="28"/>
        </w:rPr>
        <w:t>Konzept der Tagung</w:t>
      </w:r>
    </w:p>
    <w:p w14:paraId="0F7276C0" w14:textId="77777777" w:rsidR="00E012B9" w:rsidRPr="00903981" w:rsidRDefault="00E012B9">
      <w:pPr>
        <w:ind w:left="709"/>
        <w:jc w:val="center"/>
        <w:rPr>
          <w:b/>
          <w:sz w:val="28"/>
          <w:szCs w:val="28"/>
        </w:rPr>
      </w:pPr>
    </w:p>
    <w:p w14:paraId="1EC8B04F" w14:textId="77777777" w:rsidR="00E537EF" w:rsidRPr="00903981" w:rsidRDefault="00C36C5D">
      <w:pPr>
        <w:ind w:left="709" w:right="839"/>
        <w:jc w:val="both"/>
      </w:pPr>
      <w:r w:rsidRPr="00903981">
        <w:t>Diskurse über den Körper spielen in der Entwicklung der Frauen- und Geschlechterforschung seit den 1970er Jahren eine zentrale Rolle. Mit der performativen Wende rückte die Frage nach der Verkörperung von Geschlecht zwischen Materialität, Diskurs und kulturellen Praktiken in den Vordergrund; ebenso werden die gesellschaftspolitischen Debatten um Feminismus, Gleichstellung und Diversität wesentlich mit Bezug auf den Körper geführt. Die 9. Jahrestagung der Österreichischen Gesellschaft für Geschlechterforschung (ÖGGF) befragt das komplexe Verhältnis von Geschlecht und Verkörperung nicht zuletzt in seiner Relevanz für das Empowerment marginalisierter Geschlechter. Sie präsentiert ein breites Spektrum von Disziplinen wie auch genuin interdisziplinäre Ansätze. Die Jahrestagung will einen Ort des lebendigen Austauschs über sich wandelnde Geschlechterverhältnisse in unterschiedlichsten Kontexten bieten.</w:t>
      </w:r>
    </w:p>
    <w:p w14:paraId="1420990C" w14:textId="77777777" w:rsidR="00E537EF" w:rsidRPr="00903981" w:rsidRDefault="00E537EF">
      <w:pPr>
        <w:ind w:left="709"/>
        <w:jc w:val="both"/>
      </w:pPr>
    </w:p>
    <w:p w14:paraId="039B21A8" w14:textId="77777777" w:rsidR="00E012B9" w:rsidRPr="00903981" w:rsidRDefault="00E012B9">
      <w:pPr>
        <w:ind w:left="709"/>
        <w:jc w:val="center"/>
        <w:rPr>
          <w:b/>
          <w:sz w:val="28"/>
          <w:szCs w:val="28"/>
        </w:rPr>
      </w:pPr>
    </w:p>
    <w:p w14:paraId="1F6D1E29" w14:textId="77777777" w:rsidR="00E537EF" w:rsidRPr="00903981" w:rsidRDefault="00E537EF">
      <w:pPr>
        <w:ind w:left="709"/>
        <w:jc w:val="both"/>
        <w:rPr>
          <w:sz w:val="4"/>
          <w:szCs w:val="4"/>
        </w:rPr>
      </w:pPr>
    </w:p>
    <w:tbl>
      <w:tblPr>
        <w:tblStyle w:val="Tabellenraster"/>
        <w:tblW w:w="15414" w:type="dxa"/>
        <w:tblLook w:val="04A0" w:firstRow="1" w:lastRow="0" w:firstColumn="1" w:lastColumn="0" w:noHBand="0" w:noVBand="1"/>
      </w:tblPr>
      <w:tblGrid>
        <w:gridCol w:w="15414"/>
      </w:tblGrid>
      <w:tr w:rsidR="00E537EF" w:rsidRPr="00903981" w14:paraId="554FCA1E" w14:textId="77777777">
        <w:trPr>
          <w:trHeight w:val="658"/>
        </w:trPr>
        <w:tc>
          <w:tcPr>
            <w:tcW w:w="15414" w:type="dxa"/>
            <w:tcBorders>
              <w:left w:val="nil"/>
              <w:right w:val="nil"/>
            </w:tcBorders>
            <w:shd w:val="clear" w:color="auto" w:fill="F2F2F2" w:themeFill="background1" w:themeFillShade="F2"/>
            <w:vAlign w:val="center"/>
          </w:tcPr>
          <w:p w14:paraId="382ADA05" w14:textId="77777777" w:rsidR="00E537EF" w:rsidRPr="00903981" w:rsidRDefault="00C36C5D">
            <w:pPr>
              <w:spacing w:line="276" w:lineRule="auto"/>
              <w:jc w:val="center"/>
              <w:rPr>
                <w:b/>
                <w:bCs/>
                <w:i/>
                <w:iCs/>
              </w:rPr>
            </w:pPr>
            <w:r w:rsidRPr="00903981">
              <w:rPr>
                <w:b/>
                <w:bCs/>
                <w:i/>
                <w:iCs/>
              </w:rPr>
              <w:t>Pre-conference</w:t>
            </w:r>
          </w:p>
          <w:p w14:paraId="5EFAC476" w14:textId="77777777" w:rsidR="00E537EF" w:rsidRPr="00903981" w:rsidRDefault="00C36C5D">
            <w:pPr>
              <w:spacing w:line="276" w:lineRule="auto"/>
              <w:jc w:val="center"/>
              <w:rPr>
                <w:b/>
                <w:bCs/>
              </w:rPr>
            </w:pPr>
            <w:r w:rsidRPr="00903981">
              <w:rPr>
                <w:b/>
                <w:bCs/>
                <w:sz w:val="32"/>
                <w:szCs w:val="32"/>
              </w:rPr>
              <w:t>Mittwoch, 28.09.2022</w:t>
            </w:r>
          </w:p>
        </w:tc>
      </w:tr>
      <w:tr w:rsidR="00E537EF" w:rsidRPr="00903981" w14:paraId="1FB4676F" w14:textId="77777777" w:rsidTr="00A21C21">
        <w:trPr>
          <w:trHeight w:val="734"/>
        </w:trPr>
        <w:tc>
          <w:tcPr>
            <w:tcW w:w="15414" w:type="dxa"/>
            <w:tcBorders>
              <w:left w:val="nil"/>
              <w:bottom w:val="nil"/>
              <w:right w:val="nil"/>
            </w:tcBorders>
            <w:vAlign w:val="center"/>
          </w:tcPr>
          <w:p w14:paraId="7109C646" w14:textId="77777777" w:rsidR="00E537EF" w:rsidRPr="00903981" w:rsidRDefault="00C36C5D">
            <w:pPr>
              <w:jc w:val="center"/>
              <w:rPr>
                <w:b/>
                <w:bCs/>
              </w:rPr>
            </w:pPr>
            <w:r w:rsidRPr="00903981">
              <w:rPr>
                <w:b/>
                <w:bCs/>
              </w:rPr>
              <w:t>Gender embodiment revisited. Wissenschaft und Vergeschlechtlichung aus Sicht junger Forschung</w:t>
            </w:r>
          </w:p>
          <w:p w14:paraId="1F08626B" w14:textId="77777777" w:rsidR="00E537EF" w:rsidRPr="00903981" w:rsidRDefault="00C36C5D">
            <w:pPr>
              <w:jc w:val="center"/>
              <w:rPr>
                <w:i/>
                <w:iCs/>
              </w:rPr>
            </w:pPr>
            <w:r w:rsidRPr="00903981">
              <w:rPr>
                <w:i/>
                <w:iCs/>
              </w:rPr>
              <w:t>(Netzwerktreffen der AG Nachwuchs)</w:t>
            </w:r>
          </w:p>
        </w:tc>
      </w:tr>
      <w:tr w:rsidR="00E537EF" w:rsidRPr="00903981" w14:paraId="3E495CD3" w14:textId="77777777" w:rsidTr="00A21C21">
        <w:trPr>
          <w:trHeight w:val="428"/>
        </w:trPr>
        <w:tc>
          <w:tcPr>
            <w:tcW w:w="15414" w:type="dxa"/>
            <w:tcBorders>
              <w:top w:val="nil"/>
              <w:left w:val="nil"/>
              <w:bottom w:val="nil"/>
              <w:right w:val="nil"/>
            </w:tcBorders>
            <w:vAlign w:val="center"/>
          </w:tcPr>
          <w:p w14:paraId="4D3126A0" w14:textId="77777777" w:rsidR="00E537EF" w:rsidRDefault="00C36C5D">
            <w:pPr>
              <w:jc w:val="center"/>
              <w:rPr>
                <w:b/>
                <w:bCs/>
              </w:rPr>
            </w:pPr>
            <w:r w:rsidRPr="00903981">
              <w:rPr>
                <w:b/>
                <w:bCs/>
              </w:rPr>
              <w:t>Netzwerktreffen der AG Inter*Trans_Nonbinary</w:t>
            </w:r>
          </w:p>
          <w:p w14:paraId="66F0C884" w14:textId="2D2F9308" w:rsidR="005542F8" w:rsidRPr="00903981" w:rsidRDefault="005542F8">
            <w:pPr>
              <w:jc w:val="center"/>
              <w:rPr>
                <w:b/>
                <w:bCs/>
              </w:rPr>
            </w:pPr>
            <w:r>
              <w:rPr>
                <w:b/>
                <w:bCs/>
              </w:rPr>
              <w:t>17.00 – 19.00 Uhr im HS 1.005</w:t>
            </w:r>
          </w:p>
        </w:tc>
      </w:tr>
      <w:tr w:rsidR="00E537EF" w:rsidRPr="00903981" w14:paraId="482C6C7D" w14:textId="77777777">
        <w:trPr>
          <w:trHeight w:val="554"/>
        </w:trPr>
        <w:tc>
          <w:tcPr>
            <w:tcW w:w="15414" w:type="dxa"/>
            <w:tcBorders>
              <w:top w:val="nil"/>
              <w:left w:val="nil"/>
              <w:right w:val="nil"/>
            </w:tcBorders>
            <w:vAlign w:val="center"/>
          </w:tcPr>
          <w:p w14:paraId="06064B6B" w14:textId="77777777" w:rsidR="00A21C21" w:rsidRDefault="00A21C21">
            <w:pPr>
              <w:jc w:val="center"/>
              <w:rPr>
                <w:b/>
                <w:bCs/>
              </w:rPr>
            </w:pPr>
          </w:p>
          <w:p w14:paraId="313407DF" w14:textId="7AAF5748" w:rsidR="00C135C5" w:rsidRDefault="00C36C5D">
            <w:pPr>
              <w:jc w:val="center"/>
              <w:rPr>
                <w:b/>
                <w:bCs/>
              </w:rPr>
            </w:pPr>
            <w:r w:rsidRPr="00903981">
              <w:rPr>
                <w:b/>
                <w:bCs/>
              </w:rPr>
              <w:t>19.00</w:t>
            </w:r>
            <w:r w:rsidR="002C2333">
              <w:rPr>
                <w:b/>
                <w:bCs/>
              </w:rPr>
              <w:t>-21.00 Uhr</w:t>
            </w:r>
            <w:r w:rsidRPr="00903981">
              <w:rPr>
                <w:b/>
                <w:bCs/>
              </w:rPr>
              <w:t>: TRANS*GAZE – öffentliche FILMVORFÜHRUNG UND DISKUSSION</w:t>
            </w:r>
            <w:r w:rsidR="00C135C5">
              <w:rPr>
                <w:b/>
                <w:bCs/>
              </w:rPr>
              <w:t xml:space="preserve"> im Hörsaal Georg Eisler</w:t>
            </w:r>
            <w:r w:rsidRPr="00903981">
              <w:rPr>
                <w:b/>
                <w:bCs/>
              </w:rPr>
              <w:t xml:space="preserve">: </w:t>
            </w:r>
          </w:p>
          <w:p w14:paraId="101F5571" w14:textId="77777777" w:rsidR="00E537EF" w:rsidRDefault="00C36C5D">
            <w:pPr>
              <w:jc w:val="center"/>
              <w:rPr>
                <w:b/>
                <w:bCs/>
              </w:rPr>
            </w:pPr>
            <w:r w:rsidRPr="00903981">
              <w:rPr>
                <w:b/>
                <w:bCs/>
              </w:rPr>
              <w:t>organisiert von der AG Inter*Trans_Nonbinary</w:t>
            </w:r>
          </w:p>
          <w:p w14:paraId="1F7AE192" w14:textId="5686E580" w:rsidR="002A126B" w:rsidRPr="00903981" w:rsidRDefault="002A126B">
            <w:pPr>
              <w:jc w:val="center"/>
              <w:rPr>
                <w:b/>
                <w:bCs/>
              </w:rPr>
            </w:pPr>
          </w:p>
        </w:tc>
      </w:tr>
    </w:tbl>
    <w:p w14:paraId="6B4AD811" w14:textId="79305179" w:rsidR="002A126B" w:rsidRDefault="002A126B"/>
    <w:p w14:paraId="4DB2918E" w14:textId="77777777" w:rsidR="002A126B" w:rsidRDefault="002A126B">
      <w:pPr>
        <w:suppressAutoHyphens/>
      </w:pPr>
      <w:r>
        <w:br w:type="page"/>
      </w:r>
    </w:p>
    <w:p w14:paraId="1395E9A0" w14:textId="77777777" w:rsidR="00E537EF" w:rsidRPr="00903981" w:rsidRDefault="00E537EF"/>
    <w:tbl>
      <w:tblPr>
        <w:tblStyle w:val="Tabellenraster"/>
        <w:tblW w:w="15593" w:type="dxa"/>
        <w:tblLook w:val="04A0" w:firstRow="1" w:lastRow="0" w:firstColumn="1" w:lastColumn="0" w:noHBand="0" w:noVBand="1"/>
      </w:tblPr>
      <w:tblGrid>
        <w:gridCol w:w="3118"/>
        <w:gridCol w:w="993"/>
        <w:gridCol w:w="1985"/>
        <w:gridCol w:w="3118"/>
        <w:gridCol w:w="3260"/>
        <w:gridCol w:w="3119"/>
      </w:tblGrid>
      <w:tr w:rsidR="006163B9" w:rsidRPr="00903981" w14:paraId="640CDC6A" w14:textId="77777777" w:rsidTr="006163B9">
        <w:trPr>
          <w:trHeight w:val="916"/>
        </w:trPr>
        <w:tc>
          <w:tcPr>
            <w:tcW w:w="15593" w:type="dxa"/>
            <w:gridSpan w:val="6"/>
            <w:tcBorders>
              <w:left w:val="nil"/>
              <w:bottom w:val="nil"/>
              <w:right w:val="nil"/>
            </w:tcBorders>
            <w:shd w:val="clear" w:color="auto" w:fill="F2F2F2" w:themeFill="background1" w:themeFillShade="F2"/>
            <w:vAlign w:val="center"/>
          </w:tcPr>
          <w:p w14:paraId="664B213B" w14:textId="77777777" w:rsidR="006163B9" w:rsidRPr="00903981" w:rsidRDefault="006163B9">
            <w:pPr>
              <w:jc w:val="center"/>
              <w:rPr>
                <w:b/>
                <w:bCs/>
                <w:sz w:val="36"/>
                <w:szCs w:val="36"/>
                <w:lang w:val="en-US"/>
              </w:rPr>
            </w:pPr>
            <w:r w:rsidRPr="00903981">
              <w:rPr>
                <w:b/>
                <w:bCs/>
                <w:sz w:val="36"/>
                <w:szCs w:val="36"/>
                <w:lang w:val="en-US"/>
              </w:rPr>
              <w:t>Donnerstag, 29.09.2022</w:t>
            </w:r>
          </w:p>
          <w:p w14:paraId="0600B42D" w14:textId="6B46B47D" w:rsidR="006163B9" w:rsidRPr="00903981" w:rsidRDefault="006163B9" w:rsidP="006163B9">
            <w:pPr>
              <w:jc w:val="center"/>
            </w:pPr>
            <w:r w:rsidRPr="00903981">
              <w:rPr>
                <w:b/>
                <w:bCs/>
                <w:sz w:val="28"/>
                <w:szCs w:val="28"/>
                <w:lang w:val="en-US"/>
              </w:rPr>
              <w:t>Unipark Nonntal</w:t>
            </w:r>
          </w:p>
        </w:tc>
      </w:tr>
      <w:tr w:rsidR="006163B9" w:rsidRPr="00903981" w14:paraId="2C00CD6F" w14:textId="77777777" w:rsidTr="006163B9">
        <w:trPr>
          <w:trHeight w:val="526"/>
        </w:trPr>
        <w:tc>
          <w:tcPr>
            <w:tcW w:w="4111" w:type="dxa"/>
            <w:gridSpan w:val="2"/>
            <w:tcBorders>
              <w:left w:val="nil"/>
              <w:bottom w:val="nil"/>
              <w:right w:val="nil"/>
            </w:tcBorders>
            <w:vAlign w:val="center"/>
          </w:tcPr>
          <w:p w14:paraId="5C70C5F1" w14:textId="50266D6C" w:rsidR="006163B9" w:rsidRPr="00903981" w:rsidRDefault="006163B9">
            <w:pPr>
              <w:jc w:val="right"/>
              <w:rPr>
                <w:b/>
                <w:bCs/>
              </w:rPr>
            </w:pPr>
            <w:r w:rsidRPr="00903981">
              <w:rPr>
                <w:lang w:val="en-US"/>
              </w:rPr>
              <w:t xml:space="preserve">ab </w:t>
            </w:r>
            <w:r w:rsidR="005448D9" w:rsidRPr="00903981">
              <w:rPr>
                <w:lang w:val="en-US"/>
              </w:rPr>
              <w:t>8</w:t>
            </w:r>
            <w:r w:rsidRPr="00903981">
              <w:rPr>
                <w:lang w:val="en-US"/>
              </w:rPr>
              <w:t>.</w:t>
            </w:r>
            <w:r w:rsidR="005448D9" w:rsidRPr="00903981">
              <w:rPr>
                <w:lang w:val="en-US"/>
              </w:rPr>
              <w:t>15</w:t>
            </w:r>
          </w:p>
        </w:tc>
        <w:tc>
          <w:tcPr>
            <w:tcW w:w="11482" w:type="dxa"/>
            <w:gridSpan w:val="4"/>
            <w:tcBorders>
              <w:left w:val="nil"/>
              <w:bottom w:val="nil"/>
              <w:right w:val="nil"/>
            </w:tcBorders>
            <w:vAlign w:val="center"/>
          </w:tcPr>
          <w:p w14:paraId="149ED291" w14:textId="4BCEB53F" w:rsidR="006163B9" w:rsidRPr="00903981" w:rsidRDefault="006163B9">
            <w:r w:rsidRPr="00903981">
              <w:rPr>
                <w:lang w:val="en-US"/>
              </w:rPr>
              <w:t>Anmeldung &amp; Kaffee</w:t>
            </w:r>
          </w:p>
        </w:tc>
      </w:tr>
      <w:tr w:rsidR="006163B9" w:rsidRPr="00C96D83" w14:paraId="58CCE012" w14:textId="77777777" w:rsidTr="004F4FBB">
        <w:trPr>
          <w:trHeight w:val="526"/>
        </w:trPr>
        <w:tc>
          <w:tcPr>
            <w:tcW w:w="4111" w:type="dxa"/>
            <w:gridSpan w:val="2"/>
            <w:tcBorders>
              <w:top w:val="nil"/>
              <w:left w:val="nil"/>
              <w:bottom w:val="nil"/>
              <w:right w:val="nil"/>
            </w:tcBorders>
            <w:vAlign w:val="center"/>
          </w:tcPr>
          <w:p w14:paraId="68906771" w14:textId="44284AB2" w:rsidR="006163B9" w:rsidRPr="00903981" w:rsidRDefault="006163B9" w:rsidP="006163B9">
            <w:pPr>
              <w:jc w:val="right"/>
              <w:rPr>
                <w:lang w:val="en-US"/>
              </w:rPr>
            </w:pPr>
            <w:r w:rsidRPr="00903981">
              <w:rPr>
                <w:lang w:val="en-US"/>
              </w:rPr>
              <w:t>9.30-10.00</w:t>
            </w:r>
          </w:p>
        </w:tc>
        <w:tc>
          <w:tcPr>
            <w:tcW w:w="11482" w:type="dxa"/>
            <w:gridSpan w:val="4"/>
            <w:tcBorders>
              <w:top w:val="nil"/>
              <w:left w:val="nil"/>
              <w:bottom w:val="nil"/>
              <w:right w:val="nil"/>
            </w:tcBorders>
            <w:vAlign w:val="center"/>
          </w:tcPr>
          <w:p w14:paraId="04374E8B" w14:textId="6A3519E7" w:rsidR="006163B9" w:rsidRPr="006535E0" w:rsidRDefault="006163B9">
            <w:pPr>
              <w:rPr>
                <w:lang w:val="en-US"/>
              </w:rPr>
            </w:pPr>
            <w:r w:rsidRPr="006535E0">
              <w:rPr>
                <w:lang w:val="en-US"/>
              </w:rPr>
              <w:t>Begrüßung (H</w:t>
            </w:r>
            <w:r w:rsidR="006535E0" w:rsidRPr="006535E0">
              <w:rPr>
                <w:lang w:val="en-US"/>
              </w:rPr>
              <w:t>örsaal</w:t>
            </w:r>
            <w:r w:rsidRPr="006535E0">
              <w:rPr>
                <w:lang w:val="en-US"/>
              </w:rPr>
              <w:t xml:space="preserve"> Agnes Muthspiel): Rektor Hendrik Lehnert, Landesrätin </w:t>
            </w:r>
            <w:r w:rsidR="00BE3AEB">
              <w:rPr>
                <w:lang w:val="en-US"/>
              </w:rPr>
              <w:t xml:space="preserve">Mag.a </w:t>
            </w:r>
            <w:r w:rsidRPr="006535E0">
              <w:rPr>
                <w:lang w:val="en-US"/>
              </w:rPr>
              <w:t>Andrea Klambauer, Prof.in Zoe Lefkofridi, Dr.in Dagmar Fink</w:t>
            </w:r>
            <w:r w:rsidR="00200FE7" w:rsidRPr="006535E0">
              <w:rPr>
                <w:lang w:val="en-US"/>
              </w:rPr>
              <w:t>, Mag.a Christine Steger</w:t>
            </w:r>
          </w:p>
        </w:tc>
      </w:tr>
      <w:tr w:rsidR="006163B9" w:rsidRPr="00903981" w14:paraId="40B5C471" w14:textId="77777777" w:rsidTr="004F4FBB">
        <w:trPr>
          <w:trHeight w:val="526"/>
        </w:trPr>
        <w:tc>
          <w:tcPr>
            <w:tcW w:w="4111" w:type="dxa"/>
            <w:gridSpan w:val="2"/>
            <w:tcBorders>
              <w:top w:val="nil"/>
              <w:left w:val="nil"/>
              <w:bottom w:val="single" w:sz="4" w:space="0" w:color="auto"/>
              <w:right w:val="nil"/>
            </w:tcBorders>
            <w:vAlign w:val="center"/>
          </w:tcPr>
          <w:p w14:paraId="7774D1F2" w14:textId="196CD94B" w:rsidR="006163B9" w:rsidRPr="00903981" w:rsidRDefault="006163B9" w:rsidP="006163B9">
            <w:pPr>
              <w:jc w:val="right"/>
              <w:rPr>
                <w:lang w:val="en-US"/>
              </w:rPr>
            </w:pPr>
            <w:r w:rsidRPr="00903981">
              <w:rPr>
                <w:lang w:val="en-US"/>
              </w:rPr>
              <w:t>10.00-12.00</w:t>
            </w:r>
          </w:p>
        </w:tc>
        <w:tc>
          <w:tcPr>
            <w:tcW w:w="11482" w:type="dxa"/>
            <w:gridSpan w:val="4"/>
            <w:tcBorders>
              <w:top w:val="nil"/>
              <w:left w:val="nil"/>
              <w:bottom w:val="single" w:sz="4" w:space="0" w:color="auto"/>
              <w:right w:val="nil"/>
            </w:tcBorders>
            <w:vAlign w:val="center"/>
          </w:tcPr>
          <w:p w14:paraId="57A71AA3" w14:textId="6AD90EBC" w:rsidR="006163B9" w:rsidRPr="00903981" w:rsidRDefault="006163B9" w:rsidP="00C21714">
            <w:r w:rsidRPr="00903981">
              <w:t>Panels</w:t>
            </w:r>
          </w:p>
        </w:tc>
      </w:tr>
      <w:tr w:rsidR="009B7416" w:rsidRPr="006535E0" w14:paraId="6E7523AD" w14:textId="77777777" w:rsidTr="009C7262">
        <w:trPr>
          <w:trHeight w:val="1099"/>
        </w:trPr>
        <w:tc>
          <w:tcPr>
            <w:tcW w:w="3118" w:type="dxa"/>
            <w:tcBorders>
              <w:top w:val="single" w:sz="4" w:space="0" w:color="auto"/>
              <w:left w:val="nil"/>
              <w:right w:val="nil"/>
            </w:tcBorders>
            <w:vAlign w:val="center"/>
          </w:tcPr>
          <w:p w14:paraId="77204C4B" w14:textId="77777777" w:rsidR="00B1359E" w:rsidRDefault="00B1359E">
            <w:pPr>
              <w:rPr>
                <w:b/>
                <w:bCs/>
                <w:sz w:val="20"/>
                <w:szCs w:val="20"/>
              </w:rPr>
            </w:pPr>
            <w:bookmarkStart w:id="0" w:name="_Hlk115255003"/>
          </w:p>
          <w:p w14:paraId="37CC4E38" w14:textId="45F22FCB" w:rsidR="00E537EF" w:rsidRPr="00903981" w:rsidRDefault="00C36C5D">
            <w:pPr>
              <w:rPr>
                <w:b/>
                <w:bCs/>
                <w:sz w:val="20"/>
                <w:szCs w:val="20"/>
              </w:rPr>
            </w:pPr>
            <w:r w:rsidRPr="00903981">
              <w:rPr>
                <w:b/>
                <w:bCs/>
                <w:sz w:val="20"/>
                <w:szCs w:val="20"/>
              </w:rPr>
              <w:t>Trans/Film/Art. Queer Embodiment und Ashley Hans Scheirls Langfilme, Kurzfilme und künstlerische Arbeit</w:t>
            </w:r>
          </w:p>
          <w:p w14:paraId="109C7629" w14:textId="77777777" w:rsidR="00A21C21" w:rsidRDefault="00C135C5" w:rsidP="004F3BFB">
            <w:pPr>
              <w:rPr>
                <w:bCs/>
                <w:iCs/>
                <w:sz w:val="20"/>
                <w:szCs w:val="20"/>
              </w:rPr>
            </w:pPr>
            <w:r w:rsidRPr="00C135C5">
              <w:rPr>
                <w:bCs/>
                <w:iCs/>
                <w:sz w:val="20"/>
                <w:szCs w:val="20"/>
              </w:rPr>
              <w:t>Hybrid</w:t>
            </w:r>
            <w:r w:rsidR="00A21C21">
              <w:rPr>
                <w:bCs/>
                <w:iCs/>
                <w:sz w:val="20"/>
                <w:szCs w:val="20"/>
              </w:rPr>
              <w:t>veranstaltung</w:t>
            </w:r>
            <w:r w:rsidRPr="00C135C5">
              <w:rPr>
                <w:bCs/>
                <w:iCs/>
                <w:sz w:val="20"/>
                <w:szCs w:val="20"/>
              </w:rPr>
              <w:t xml:space="preserve"> im </w:t>
            </w:r>
            <w:r w:rsidR="004F3BFB" w:rsidRPr="00C135C5">
              <w:rPr>
                <w:bCs/>
                <w:iCs/>
                <w:sz w:val="20"/>
                <w:szCs w:val="20"/>
              </w:rPr>
              <w:t>H</w:t>
            </w:r>
            <w:r w:rsidRPr="00C135C5">
              <w:rPr>
                <w:bCs/>
                <w:iCs/>
                <w:sz w:val="20"/>
                <w:szCs w:val="20"/>
              </w:rPr>
              <w:t>örsaal</w:t>
            </w:r>
            <w:r w:rsidR="00E730DC">
              <w:rPr>
                <w:bCs/>
                <w:iCs/>
                <w:sz w:val="20"/>
                <w:szCs w:val="20"/>
              </w:rPr>
              <w:t xml:space="preserve"> Anna Bahr</w:t>
            </w:r>
            <w:r w:rsidR="004F3BFB" w:rsidRPr="00C135C5">
              <w:rPr>
                <w:bCs/>
                <w:iCs/>
                <w:sz w:val="20"/>
                <w:szCs w:val="20"/>
              </w:rPr>
              <w:t xml:space="preserve"> Mildenburg</w:t>
            </w:r>
            <w:r w:rsidR="00BE3AEB">
              <w:rPr>
                <w:bCs/>
                <w:iCs/>
                <w:sz w:val="20"/>
                <w:szCs w:val="20"/>
              </w:rPr>
              <w:br/>
            </w:r>
          </w:p>
          <w:p w14:paraId="67389215" w14:textId="68B9689B" w:rsidR="00BE3AEB" w:rsidRDefault="00810221" w:rsidP="004F3BFB">
            <w:pPr>
              <w:rPr>
                <w:bCs/>
                <w:iCs/>
                <w:sz w:val="20"/>
                <w:szCs w:val="20"/>
              </w:rPr>
            </w:pPr>
            <w:r>
              <w:rPr>
                <w:bCs/>
                <w:iCs/>
                <w:sz w:val="20"/>
                <w:szCs w:val="20"/>
              </w:rPr>
              <w:t>Zugangslink (</w:t>
            </w:r>
            <w:r w:rsidR="00A21C21">
              <w:rPr>
                <w:bCs/>
                <w:iCs/>
                <w:sz w:val="20"/>
                <w:szCs w:val="20"/>
              </w:rPr>
              <w:t>Webex)</w:t>
            </w:r>
            <w:r w:rsidR="00BE3AEB">
              <w:rPr>
                <w:bCs/>
                <w:iCs/>
                <w:sz w:val="20"/>
                <w:szCs w:val="20"/>
              </w:rPr>
              <w:t>:</w:t>
            </w:r>
          </w:p>
          <w:p w14:paraId="46B41F07" w14:textId="4B6603FD" w:rsidR="00C135C5" w:rsidRPr="00BE3AEB" w:rsidRDefault="0081098E" w:rsidP="004F3BFB">
            <w:pPr>
              <w:rPr>
                <w:bCs/>
                <w:iCs/>
                <w:sz w:val="20"/>
                <w:szCs w:val="20"/>
              </w:rPr>
            </w:pPr>
            <w:hyperlink r:id="rId7" w:history="1">
              <w:r w:rsidR="002A126B" w:rsidRPr="00CD0E1C">
                <w:rPr>
                  <w:rStyle w:val="Hyperlink"/>
                  <w:bCs/>
                  <w:sz w:val="20"/>
                  <w:szCs w:val="20"/>
                </w:rPr>
                <w:t>https://tinyurl.com/ymzznjzk</w:t>
              </w:r>
            </w:hyperlink>
          </w:p>
          <w:p w14:paraId="5432A8FD" w14:textId="77777777" w:rsidR="008A2D2E" w:rsidRPr="004F3BFB" w:rsidRDefault="008A2D2E" w:rsidP="004F3BFB">
            <w:pPr>
              <w:rPr>
                <w:bCs/>
                <w:sz w:val="20"/>
                <w:szCs w:val="20"/>
              </w:rPr>
            </w:pPr>
          </w:p>
          <w:p w14:paraId="46BCE782" w14:textId="04C2C3E6" w:rsidR="004F3BFB" w:rsidRPr="004F3BFB" w:rsidRDefault="004F3BFB">
            <w:pPr>
              <w:rPr>
                <w:bCs/>
                <w:i/>
                <w:sz w:val="20"/>
                <w:szCs w:val="20"/>
              </w:rPr>
            </w:pPr>
          </w:p>
        </w:tc>
        <w:tc>
          <w:tcPr>
            <w:tcW w:w="2978" w:type="dxa"/>
            <w:gridSpan w:val="2"/>
            <w:tcBorders>
              <w:top w:val="single" w:sz="4" w:space="0" w:color="auto"/>
              <w:left w:val="nil"/>
              <w:right w:val="nil"/>
            </w:tcBorders>
            <w:shd w:val="clear" w:color="auto" w:fill="F2F2F2" w:themeFill="background1" w:themeFillShade="F2"/>
            <w:vAlign w:val="center"/>
          </w:tcPr>
          <w:p w14:paraId="5F3E99BF" w14:textId="77777777" w:rsidR="00E537EF" w:rsidRPr="00903981" w:rsidRDefault="00C36C5D">
            <w:pPr>
              <w:rPr>
                <w:b/>
                <w:bCs/>
                <w:sz w:val="20"/>
                <w:szCs w:val="20"/>
              </w:rPr>
            </w:pPr>
            <w:r w:rsidRPr="00903981">
              <w:rPr>
                <w:b/>
                <w:bCs/>
                <w:sz w:val="20"/>
                <w:szCs w:val="20"/>
              </w:rPr>
              <w:t>Gender, Medien und Sport: Zusammenhänge, Implikationen und (Dis-)Kontinuitäten</w:t>
            </w:r>
          </w:p>
          <w:p w14:paraId="39FE7694" w14:textId="39458076" w:rsidR="007A2224" w:rsidRDefault="00C135C5">
            <w:pPr>
              <w:rPr>
                <w:sz w:val="20"/>
                <w:szCs w:val="20"/>
              </w:rPr>
            </w:pPr>
            <w:r w:rsidRPr="00C135C5">
              <w:rPr>
                <w:sz w:val="20"/>
                <w:szCs w:val="20"/>
              </w:rPr>
              <w:t>Hybrid</w:t>
            </w:r>
            <w:r w:rsidR="00A21C21">
              <w:rPr>
                <w:sz w:val="20"/>
                <w:szCs w:val="20"/>
              </w:rPr>
              <w:t>veranstaltung</w:t>
            </w:r>
            <w:r w:rsidRPr="00C135C5">
              <w:rPr>
                <w:sz w:val="20"/>
                <w:szCs w:val="20"/>
              </w:rPr>
              <w:t xml:space="preserve"> im </w:t>
            </w:r>
            <w:r w:rsidR="007A2224" w:rsidRPr="00C135C5">
              <w:rPr>
                <w:sz w:val="20"/>
                <w:szCs w:val="20"/>
              </w:rPr>
              <w:t>H</w:t>
            </w:r>
            <w:r w:rsidRPr="00C135C5">
              <w:rPr>
                <w:sz w:val="20"/>
                <w:szCs w:val="20"/>
              </w:rPr>
              <w:t>örsaal</w:t>
            </w:r>
            <w:r w:rsidR="007A2224" w:rsidRPr="00C135C5">
              <w:rPr>
                <w:sz w:val="20"/>
                <w:szCs w:val="20"/>
              </w:rPr>
              <w:t xml:space="preserve"> </w:t>
            </w:r>
            <w:r w:rsidR="00E730DC">
              <w:rPr>
                <w:sz w:val="20"/>
                <w:szCs w:val="20"/>
              </w:rPr>
              <w:t xml:space="preserve">Agnes </w:t>
            </w:r>
            <w:r w:rsidR="007A2224" w:rsidRPr="00C135C5">
              <w:rPr>
                <w:sz w:val="20"/>
                <w:szCs w:val="20"/>
              </w:rPr>
              <w:t>Muthspiel</w:t>
            </w:r>
          </w:p>
          <w:p w14:paraId="354163BC" w14:textId="77777777" w:rsidR="00810221" w:rsidRDefault="00810221" w:rsidP="00810221">
            <w:pPr>
              <w:rPr>
                <w:bCs/>
                <w:iCs/>
                <w:sz w:val="20"/>
                <w:szCs w:val="20"/>
              </w:rPr>
            </w:pPr>
          </w:p>
          <w:p w14:paraId="293F9954" w14:textId="28E4B325" w:rsidR="00810221" w:rsidRDefault="00810221" w:rsidP="00810221">
            <w:pPr>
              <w:rPr>
                <w:bCs/>
                <w:iCs/>
                <w:sz w:val="20"/>
                <w:szCs w:val="20"/>
              </w:rPr>
            </w:pPr>
            <w:r>
              <w:rPr>
                <w:bCs/>
                <w:iCs/>
                <w:sz w:val="20"/>
                <w:szCs w:val="20"/>
              </w:rPr>
              <w:t>Zugangslink (Webex):</w:t>
            </w:r>
          </w:p>
          <w:p w14:paraId="625307E7" w14:textId="3DC92399" w:rsidR="00C135C5" w:rsidRPr="00A21C21" w:rsidRDefault="0081098E" w:rsidP="002E3104">
            <w:pPr>
              <w:rPr>
                <w:sz w:val="20"/>
                <w:szCs w:val="20"/>
              </w:rPr>
            </w:pPr>
            <w:hyperlink r:id="rId8" w:history="1">
              <w:r w:rsidR="00BE3AEB" w:rsidRPr="00A21C21">
                <w:rPr>
                  <w:rStyle w:val="Hyperlink"/>
                  <w:sz w:val="20"/>
                  <w:szCs w:val="20"/>
                </w:rPr>
                <w:t>https://tinyurl.com/2p9zfx2t</w:t>
              </w:r>
            </w:hyperlink>
          </w:p>
          <w:p w14:paraId="14F85777" w14:textId="77777777" w:rsidR="008A2D2E" w:rsidRPr="00A21C21" w:rsidRDefault="008A2D2E" w:rsidP="002E3104">
            <w:pPr>
              <w:rPr>
                <w:sz w:val="20"/>
                <w:szCs w:val="20"/>
              </w:rPr>
            </w:pPr>
          </w:p>
          <w:p w14:paraId="580A3F51" w14:textId="3EE21403" w:rsidR="002E3104" w:rsidRPr="00A21C21" w:rsidRDefault="002E3104">
            <w:pPr>
              <w:rPr>
                <w:i/>
                <w:iCs/>
                <w:sz w:val="20"/>
                <w:szCs w:val="20"/>
              </w:rPr>
            </w:pPr>
          </w:p>
        </w:tc>
        <w:tc>
          <w:tcPr>
            <w:tcW w:w="3118" w:type="dxa"/>
            <w:tcBorders>
              <w:top w:val="single" w:sz="4" w:space="0" w:color="auto"/>
              <w:left w:val="nil"/>
              <w:right w:val="nil"/>
            </w:tcBorders>
            <w:vAlign w:val="center"/>
          </w:tcPr>
          <w:p w14:paraId="1350A1D0" w14:textId="77777777" w:rsidR="00E537EF" w:rsidRPr="00B60999" w:rsidRDefault="00C36C5D">
            <w:pPr>
              <w:spacing w:line="276" w:lineRule="auto"/>
              <w:rPr>
                <w:b/>
                <w:color w:val="000000" w:themeColor="text1"/>
                <w:sz w:val="20"/>
                <w:szCs w:val="20"/>
                <w:shd w:val="clear" w:color="auto" w:fill="FFFFFF"/>
              </w:rPr>
            </w:pPr>
            <w:bookmarkStart w:id="1" w:name="_Hlk114578145"/>
            <w:r w:rsidRPr="00B60999">
              <w:rPr>
                <w:b/>
                <w:color w:val="000000" w:themeColor="text1"/>
                <w:sz w:val="20"/>
                <w:szCs w:val="20"/>
                <w:shd w:val="clear" w:color="auto" w:fill="FFFFFF"/>
              </w:rPr>
              <w:t>Geschlecht und Materialität</w:t>
            </w:r>
            <w:bookmarkEnd w:id="1"/>
            <w:r w:rsidRPr="00B60999">
              <w:rPr>
                <w:b/>
                <w:color w:val="000000" w:themeColor="text1"/>
                <w:sz w:val="20"/>
                <w:szCs w:val="20"/>
                <w:shd w:val="clear" w:color="auto" w:fill="FFFFFF"/>
              </w:rPr>
              <w:t>. Historische Perspektiven auf Erziehung, Bildung und Sozialisation</w:t>
            </w:r>
          </w:p>
          <w:p w14:paraId="0C5B107A" w14:textId="3DCB4D7C" w:rsidR="00BE3AEB" w:rsidRPr="00B60999" w:rsidRDefault="00C135C5" w:rsidP="002E3104">
            <w:pPr>
              <w:rPr>
                <w:color w:val="000000" w:themeColor="text1"/>
                <w:sz w:val="20"/>
                <w:szCs w:val="20"/>
              </w:rPr>
            </w:pPr>
            <w:r w:rsidRPr="00B60999">
              <w:rPr>
                <w:color w:val="000000" w:themeColor="text1"/>
                <w:sz w:val="20"/>
                <w:szCs w:val="20"/>
              </w:rPr>
              <w:t>Hybrid</w:t>
            </w:r>
            <w:r w:rsidR="00F15BEF" w:rsidRPr="00B60999">
              <w:rPr>
                <w:color w:val="000000" w:themeColor="text1"/>
                <w:sz w:val="20"/>
                <w:szCs w:val="20"/>
              </w:rPr>
              <w:t>veranstaltung</w:t>
            </w:r>
            <w:r w:rsidRPr="00B60999">
              <w:rPr>
                <w:color w:val="000000" w:themeColor="text1"/>
                <w:sz w:val="20"/>
                <w:szCs w:val="20"/>
              </w:rPr>
              <w:t xml:space="preserve"> im </w:t>
            </w:r>
            <w:r w:rsidR="002E3104" w:rsidRPr="00B60999">
              <w:rPr>
                <w:color w:val="000000" w:themeColor="text1"/>
                <w:sz w:val="20"/>
                <w:szCs w:val="20"/>
                <w:shd w:val="clear" w:color="auto" w:fill="FFFFFF"/>
              </w:rPr>
              <w:t>H</w:t>
            </w:r>
            <w:r w:rsidRPr="00B60999">
              <w:rPr>
                <w:color w:val="000000" w:themeColor="text1"/>
                <w:sz w:val="20"/>
                <w:szCs w:val="20"/>
                <w:shd w:val="clear" w:color="auto" w:fill="FFFFFF"/>
              </w:rPr>
              <w:t>örsaal Georg</w:t>
            </w:r>
            <w:r w:rsidR="002E3104" w:rsidRPr="00B60999">
              <w:rPr>
                <w:color w:val="000000" w:themeColor="text1"/>
                <w:sz w:val="20"/>
                <w:szCs w:val="20"/>
                <w:shd w:val="clear" w:color="auto" w:fill="FFFFFF"/>
              </w:rPr>
              <w:t xml:space="preserve"> Eisler</w:t>
            </w:r>
            <w:r w:rsidR="002E3104" w:rsidRPr="00B60999">
              <w:rPr>
                <w:color w:val="000000" w:themeColor="text1"/>
                <w:sz w:val="20"/>
                <w:szCs w:val="20"/>
              </w:rPr>
              <w:t xml:space="preserve"> </w:t>
            </w:r>
          </w:p>
          <w:p w14:paraId="1DA71D63" w14:textId="77777777" w:rsidR="00810221" w:rsidRPr="00B60999" w:rsidRDefault="00810221" w:rsidP="00810221">
            <w:pPr>
              <w:rPr>
                <w:bCs/>
                <w:iCs/>
                <w:color w:val="000000" w:themeColor="text1"/>
                <w:sz w:val="20"/>
                <w:szCs w:val="20"/>
              </w:rPr>
            </w:pPr>
          </w:p>
          <w:p w14:paraId="289BF9B1" w14:textId="2BEEFE2B" w:rsidR="00810221" w:rsidRPr="00B60999" w:rsidRDefault="00810221" w:rsidP="00810221">
            <w:pPr>
              <w:rPr>
                <w:bCs/>
                <w:iCs/>
                <w:color w:val="000000" w:themeColor="text1"/>
                <w:sz w:val="20"/>
                <w:szCs w:val="20"/>
              </w:rPr>
            </w:pPr>
            <w:r w:rsidRPr="00B60999">
              <w:rPr>
                <w:bCs/>
                <w:iCs/>
                <w:color w:val="000000" w:themeColor="text1"/>
                <w:sz w:val="20"/>
                <w:szCs w:val="20"/>
              </w:rPr>
              <w:t>Zugangslink (Webex):</w:t>
            </w:r>
          </w:p>
          <w:p w14:paraId="0B4D5962" w14:textId="0AF8A37F" w:rsidR="00C135C5" w:rsidRPr="00A21C21" w:rsidRDefault="0081098E" w:rsidP="002E3104">
            <w:pPr>
              <w:rPr>
                <w:sz w:val="20"/>
                <w:szCs w:val="20"/>
              </w:rPr>
            </w:pPr>
            <w:hyperlink r:id="rId9" w:history="1">
              <w:r w:rsidR="00BE3AEB" w:rsidRPr="00A21C21">
                <w:rPr>
                  <w:rStyle w:val="Hyperlink"/>
                  <w:sz w:val="20"/>
                  <w:szCs w:val="20"/>
                </w:rPr>
                <w:t>https://tinyurl.com/yc4nhrcr</w:t>
              </w:r>
            </w:hyperlink>
          </w:p>
          <w:p w14:paraId="4EF1B51E" w14:textId="77777777" w:rsidR="008A2D2E" w:rsidRPr="00A21C21" w:rsidRDefault="008A2D2E" w:rsidP="002E3104">
            <w:pPr>
              <w:rPr>
                <w:sz w:val="20"/>
                <w:szCs w:val="20"/>
              </w:rPr>
            </w:pPr>
          </w:p>
          <w:p w14:paraId="1C2BDF25" w14:textId="6FE39052" w:rsidR="007A2224" w:rsidRPr="00A21C21" w:rsidRDefault="007A2224" w:rsidP="00E730DC">
            <w:pPr>
              <w:rPr>
                <w:i/>
                <w:color w:val="2C363A"/>
                <w:sz w:val="20"/>
                <w:szCs w:val="20"/>
              </w:rPr>
            </w:pPr>
          </w:p>
        </w:tc>
        <w:tc>
          <w:tcPr>
            <w:tcW w:w="3260" w:type="dxa"/>
            <w:tcBorders>
              <w:top w:val="single" w:sz="4" w:space="0" w:color="auto"/>
              <w:left w:val="nil"/>
              <w:right w:val="nil"/>
            </w:tcBorders>
            <w:shd w:val="clear" w:color="auto" w:fill="F2F2F2" w:themeFill="background1" w:themeFillShade="F2"/>
            <w:vAlign w:val="center"/>
          </w:tcPr>
          <w:p w14:paraId="6ADE67DF" w14:textId="77777777" w:rsidR="00E537EF" w:rsidRPr="00903981" w:rsidRDefault="00C36C5D">
            <w:pPr>
              <w:rPr>
                <w:b/>
                <w:bCs/>
                <w:sz w:val="20"/>
                <w:szCs w:val="20"/>
              </w:rPr>
            </w:pPr>
            <w:r w:rsidRPr="00903981">
              <w:rPr>
                <w:b/>
                <w:bCs/>
                <w:sz w:val="20"/>
                <w:szCs w:val="20"/>
              </w:rPr>
              <w:t>Naturwissenschaft und Geschlecht</w:t>
            </w:r>
          </w:p>
          <w:p w14:paraId="5A1C4450" w14:textId="4E106C4D" w:rsidR="0058115C" w:rsidRPr="00E730DC" w:rsidRDefault="006535E0">
            <w:pPr>
              <w:rPr>
                <w:bCs/>
                <w:sz w:val="20"/>
                <w:szCs w:val="20"/>
              </w:rPr>
            </w:pPr>
            <w:r>
              <w:rPr>
                <w:sz w:val="20"/>
                <w:szCs w:val="20"/>
              </w:rPr>
              <w:t xml:space="preserve">Raum </w:t>
            </w:r>
            <w:r w:rsidR="0058115C" w:rsidRPr="00E730DC">
              <w:rPr>
                <w:bCs/>
                <w:sz w:val="20"/>
                <w:szCs w:val="20"/>
              </w:rPr>
              <w:t>1.005</w:t>
            </w:r>
          </w:p>
        </w:tc>
        <w:tc>
          <w:tcPr>
            <w:tcW w:w="3119" w:type="dxa"/>
            <w:tcBorders>
              <w:top w:val="single" w:sz="4" w:space="0" w:color="auto"/>
              <w:left w:val="nil"/>
              <w:right w:val="nil"/>
            </w:tcBorders>
            <w:vAlign w:val="center"/>
          </w:tcPr>
          <w:p w14:paraId="0975A1E8" w14:textId="77777777" w:rsidR="00E537EF" w:rsidRPr="008A2D2E" w:rsidRDefault="00C36C5D">
            <w:pPr>
              <w:rPr>
                <w:sz w:val="20"/>
                <w:szCs w:val="20"/>
                <w:lang w:val="en-US"/>
              </w:rPr>
            </w:pPr>
            <w:r w:rsidRPr="008A2D2E">
              <w:rPr>
                <w:b/>
                <w:bCs/>
                <w:sz w:val="20"/>
                <w:szCs w:val="20"/>
                <w:lang w:val="en-US"/>
              </w:rPr>
              <w:t>Embodied Gender in Education </w:t>
            </w:r>
          </w:p>
          <w:p w14:paraId="00D109E4" w14:textId="0EC85258" w:rsidR="00E537EF" w:rsidRPr="00E730DC" w:rsidRDefault="006535E0">
            <w:pPr>
              <w:rPr>
                <w:b/>
                <w:bCs/>
                <w:sz w:val="20"/>
                <w:szCs w:val="20"/>
                <w:lang w:val="en-US"/>
              </w:rPr>
            </w:pPr>
            <w:r>
              <w:rPr>
                <w:sz w:val="20"/>
                <w:szCs w:val="20"/>
              </w:rPr>
              <w:t xml:space="preserve">Raum </w:t>
            </w:r>
            <w:r w:rsidR="0058115C" w:rsidRPr="00E730DC">
              <w:rPr>
                <w:bCs/>
                <w:sz w:val="20"/>
                <w:szCs w:val="20"/>
                <w:lang w:val="en-US"/>
              </w:rPr>
              <w:t>1.006</w:t>
            </w:r>
          </w:p>
        </w:tc>
      </w:tr>
      <w:tr w:rsidR="009B7416" w:rsidRPr="00903981" w14:paraId="01AA07EC" w14:textId="77777777" w:rsidTr="009C7262">
        <w:trPr>
          <w:trHeight w:val="403"/>
        </w:trPr>
        <w:tc>
          <w:tcPr>
            <w:tcW w:w="3118" w:type="dxa"/>
            <w:tcBorders>
              <w:left w:val="nil"/>
              <w:right w:val="nil"/>
            </w:tcBorders>
            <w:vAlign w:val="center"/>
          </w:tcPr>
          <w:p w14:paraId="1EE6985D" w14:textId="6864295B" w:rsidR="00E537EF" w:rsidRPr="00903981" w:rsidRDefault="00077472" w:rsidP="00335A0B">
            <w:pPr>
              <w:jc w:val="center"/>
              <w:rPr>
                <w:b/>
                <w:bCs/>
                <w:i/>
                <w:iCs/>
                <w:sz w:val="20"/>
                <w:szCs w:val="20"/>
              </w:rPr>
            </w:pPr>
            <w:r w:rsidRPr="00903981">
              <w:rPr>
                <w:i/>
                <w:iCs/>
                <w:sz w:val="20"/>
                <w:szCs w:val="20"/>
              </w:rPr>
              <w:t>Chair:</w:t>
            </w:r>
            <w:r w:rsidR="00BE3AEB">
              <w:rPr>
                <w:i/>
                <w:iCs/>
                <w:sz w:val="20"/>
                <w:szCs w:val="20"/>
              </w:rPr>
              <w:t xml:space="preserve"> </w:t>
            </w:r>
            <w:r w:rsidR="0009643C" w:rsidRPr="00903981">
              <w:rPr>
                <w:i/>
                <w:iCs/>
                <w:sz w:val="20"/>
                <w:szCs w:val="20"/>
              </w:rPr>
              <w:t>Uta Degner</w:t>
            </w:r>
          </w:p>
        </w:tc>
        <w:tc>
          <w:tcPr>
            <w:tcW w:w="2978" w:type="dxa"/>
            <w:gridSpan w:val="2"/>
            <w:tcBorders>
              <w:left w:val="nil"/>
              <w:right w:val="nil"/>
            </w:tcBorders>
            <w:shd w:val="clear" w:color="auto" w:fill="F2F2F2" w:themeFill="background1" w:themeFillShade="F2"/>
            <w:vAlign w:val="center"/>
          </w:tcPr>
          <w:p w14:paraId="0F6FF830" w14:textId="77777777" w:rsidR="00E537EF" w:rsidRPr="00903981" w:rsidRDefault="00C36C5D" w:rsidP="00335A0B">
            <w:pPr>
              <w:jc w:val="center"/>
              <w:rPr>
                <w:i/>
                <w:iCs/>
                <w:sz w:val="20"/>
                <w:szCs w:val="20"/>
              </w:rPr>
            </w:pPr>
            <w:r w:rsidRPr="00903981">
              <w:rPr>
                <w:i/>
                <w:iCs/>
                <w:sz w:val="20"/>
                <w:szCs w:val="20"/>
              </w:rPr>
              <w:t>Chair: Robert Winkler</w:t>
            </w:r>
          </w:p>
        </w:tc>
        <w:tc>
          <w:tcPr>
            <w:tcW w:w="3118" w:type="dxa"/>
            <w:tcBorders>
              <w:left w:val="nil"/>
              <w:right w:val="nil"/>
            </w:tcBorders>
            <w:vAlign w:val="center"/>
          </w:tcPr>
          <w:p w14:paraId="254AD51C" w14:textId="2C8E3E2E" w:rsidR="009C7262" w:rsidRPr="00903981" w:rsidRDefault="00C36C5D" w:rsidP="009C7262">
            <w:pPr>
              <w:jc w:val="center"/>
              <w:rPr>
                <w:i/>
                <w:iCs/>
                <w:sz w:val="20"/>
                <w:szCs w:val="20"/>
              </w:rPr>
            </w:pPr>
            <w:r w:rsidRPr="00903981">
              <w:rPr>
                <w:i/>
                <w:iCs/>
                <w:sz w:val="20"/>
                <w:szCs w:val="20"/>
              </w:rPr>
              <w:t xml:space="preserve">Chairs: </w:t>
            </w:r>
            <w:r w:rsidR="00BE3AEB">
              <w:rPr>
                <w:i/>
                <w:iCs/>
                <w:sz w:val="20"/>
                <w:szCs w:val="20"/>
              </w:rPr>
              <w:t>Ulrich Leitner</w:t>
            </w:r>
            <w:r w:rsidR="00776387" w:rsidRPr="00903981">
              <w:rPr>
                <w:i/>
                <w:iCs/>
                <w:sz w:val="20"/>
                <w:szCs w:val="20"/>
              </w:rPr>
              <w:t xml:space="preserve"> (ONLINE)</w:t>
            </w:r>
            <w:r w:rsidRPr="00903981">
              <w:rPr>
                <w:i/>
                <w:iCs/>
                <w:sz w:val="20"/>
                <w:szCs w:val="20"/>
              </w:rPr>
              <w:t>;</w:t>
            </w:r>
          </w:p>
          <w:p w14:paraId="35B0D547" w14:textId="37567BEF" w:rsidR="00E537EF" w:rsidRPr="00903981" w:rsidRDefault="00BE3AEB" w:rsidP="00335A0B">
            <w:pPr>
              <w:jc w:val="center"/>
              <w:rPr>
                <w:i/>
                <w:iCs/>
                <w:sz w:val="20"/>
                <w:szCs w:val="20"/>
              </w:rPr>
            </w:pPr>
            <w:r>
              <w:rPr>
                <w:i/>
                <w:iCs/>
                <w:sz w:val="20"/>
                <w:szCs w:val="20"/>
              </w:rPr>
              <w:t>Christina Antenhofer</w:t>
            </w:r>
          </w:p>
        </w:tc>
        <w:tc>
          <w:tcPr>
            <w:tcW w:w="3260" w:type="dxa"/>
            <w:tcBorders>
              <w:left w:val="nil"/>
              <w:right w:val="nil"/>
            </w:tcBorders>
            <w:shd w:val="clear" w:color="auto" w:fill="F2F2F2" w:themeFill="background1" w:themeFillShade="F2"/>
            <w:vAlign w:val="center"/>
          </w:tcPr>
          <w:p w14:paraId="5BF2CA2D" w14:textId="65937501" w:rsidR="00E537EF" w:rsidRPr="00903981" w:rsidRDefault="00077472" w:rsidP="00335A0B">
            <w:pPr>
              <w:jc w:val="center"/>
              <w:rPr>
                <w:b/>
                <w:bCs/>
                <w:i/>
                <w:iCs/>
                <w:sz w:val="20"/>
                <w:szCs w:val="20"/>
              </w:rPr>
            </w:pPr>
            <w:r w:rsidRPr="00903981">
              <w:rPr>
                <w:i/>
                <w:iCs/>
                <w:sz w:val="20"/>
                <w:szCs w:val="20"/>
              </w:rPr>
              <w:t>Chair:</w:t>
            </w:r>
            <w:r w:rsidR="00BE3AEB">
              <w:rPr>
                <w:i/>
                <w:iCs/>
                <w:sz w:val="20"/>
                <w:szCs w:val="20"/>
              </w:rPr>
              <w:t xml:space="preserve"> </w:t>
            </w:r>
            <w:r w:rsidR="0009643C" w:rsidRPr="00903981">
              <w:rPr>
                <w:i/>
                <w:iCs/>
                <w:sz w:val="20"/>
                <w:szCs w:val="20"/>
              </w:rPr>
              <w:t>Dagmar Fink</w:t>
            </w:r>
          </w:p>
        </w:tc>
        <w:tc>
          <w:tcPr>
            <w:tcW w:w="3119" w:type="dxa"/>
            <w:tcBorders>
              <w:left w:val="nil"/>
              <w:right w:val="nil"/>
            </w:tcBorders>
            <w:vAlign w:val="center"/>
          </w:tcPr>
          <w:p w14:paraId="0C4301D5" w14:textId="64FC853F" w:rsidR="00E537EF" w:rsidRPr="00903981" w:rsidRDefault="00077472" w:rsidP="00335A0B">
            <w:pPr>
              <w:jc w:val="center"/>
              <w:rPr>
                <w:b/>
                <w:bCs/>
                <w:i/>
                <w:iCs/>
                <w:sz w:val="20"/>
                <w:szCs w:val="20"/>
              </w:rPr>
            </w:pPr>
            <w:r w:rsidRPr="00903981">
              <w:rPr>
                <w:i/>
                <w:iCs/>
                <w:sz w:val="20"/>
                <w:szCs w:val="20"/>
              </w:rPr>
              <w:t>Chair:</w:t>
            </w:r>
            <w:r w:rsidR="00BE3AEB">
              <w:rPr>
                <w:i/>
                <w:iCs/>
                <w:sz w:val="20"/>
                <w:szCs w:val="20"/>
              </w:rPr>
              <w:t xml:space="preserve"> </w:t>
            </w:r>
            <w:r w:rsidR="0009643C" w:rsidRPr="00903981">
              <w:rPr>
                <w:i/>
                <w:iCs/>
                <w:sz w:val="20"/>
                <w:szCs w:val="20"/>
              </w:rPr>
              <w:t>Elisabeth Anna G</w:t>
            </w:r>
            <w:r w:rsidR="00423AF2">
              <w:rPr>
                <w:i/>
                <w:iCs/>
                <w:sz w:val="20"/>
                <w:szCs w:val="20"/>
              </w:rPr>
              <w:t>ü</w:t>
            </w:r>
            <w:r w:rsidR="0009643C" w:rsidRPr="00903981">
              <w:rPr>
                <w:i/>
                <w:iCs/>
                <w:sz w:val="20"/>
                <w:szCs w:val="20"/>
              </w:rPr>
              <w:t>nther</w:t>
            </w:r>
          </w:p>
        </w:tc>
      </w:tr>
      <w:tr w:rsidR="009B7416" w:rsidRPr="00903981" w14:paraId="16CEEDFD" w14:textId="77777777" w:rsidTr="009C7262">
        <w:trPr>
          <w:trHeight w:val="2125"/>
        </w:trPr>
        <w:tc>
          <w:tcPr>
            <w:tcW w:w="3118" w:type="dxa"/>
            <w:tcBorders>
              <w:left w:val="nil"/>
              <w:bottom w:val="nil"/>
              <w:right w:val="nil"/>
            </w:tcBorders>
            <w:vAlign w:val="center"/>
          </w:tcPr>
          <w:p w14:paraId="72FE9D68" w14:textId="77777777" w:rsidR="00E537EF" w:rsidRPr="00903981" w:rsidRDefault="00C36C5D">
            <w:pPr>
              <w:rPr>
                <w:sz w:val="20"/>
                <w:szCs w:val="20"/>
              </w:rPr>
            </w:pPr>
            <w:r w:rsidRPr="00903981">
              <w:rPr>
                <w:sz w:val="20"/>
                <w:szCs w:val="20"/>
                <w:lang w:val="fr-FR"/>
              </w:rPr>
              <w:t xml:space="preserve">Queer Embodiment avant la lettre. </w:t>
            </w:r>
            <w:r w:rsidRPr="00903981">
              <w:rPr>
                <w:sz w:val="20"/>
                <w:szCs w:val="20"/>
              </w:rPr>
              <w:t xml:space="preserve">Das Kurzfilmwerk von Angela/Ashley H.(ans) </w:t>
            </w:r>
          </w:p>
          <w:p w14:paraId="2CE99339" w14:textId="77777777" w:rsidR="00E537EF" w:rsidRPr="00903981" w:rsidRDefault="00C36C5D">
            <w:pPr>
              <w:rPr>
                <w:sz w:val="20"/>
                <w:szCs w:val="20"/>
              </w:rPr>
            </w:pPr>
            <w:r w:rsidRPr="00903981">
              <w:rPr>
                <w:b/>
                <w:bCs/>
                <w:sz w:val="20"/>
                <w:szCs w:val="20"/>
              </w:rPr>
              <w:t>Braidt, Andrea (Wien</w:t>
            </w:r>
            <w:r w:rsidRPr="00903981">
              <w:rPr>
                <w:sz w:val="20"/>
                <w:szCs w:val="20"/>
              </w:rPr>
              <w:t>)</w:t>
            </w:r>
          </w:p>
        </w:tc>
        <w:tc>
          <w:tcPr>
            <w:tcW w:w="2978" w:type="dxa"/>
            <w:gridSpan w:val="2"/>
            <w:tcBorders>
              <w:left w:val="nil"/>
              <w:bottom w:val="nil"/>
              <w:right w:val="nil"/>
            </w:tcBorders>
            <w:shd w:val="clear" w:color="auto" w:fill="F2F2F2" w:themeFill="background1" w:themeFillShade="F2"/>
            <w:vAlign w:val="center"/>
          </w:tcPr>
          <w:p w14:paraId="17C1BB11" w14:textId="77777777" w:rsidR="00E537EF" w:rsidRPr="00903981" w:rsidRDefault="00C36C5D">
            <w:pPr>
              <w:pStyle w:val="berschrift2"/>
              <w:spacing w:before="0"/>
              <w:rPr>
                <w:rFonts w:ascii="Times New Roman" w:hAnsi="Times New Roman" w:cs="Times New Roman"/>
                <w:color w:val="auto"/>
                <w:sz w:val="20"/>
                <w:szCs w:val="20"/>
              </w:rPr>
            </w:pPr>
            <w:r w:rsidRPr="00903981">
              <w:rPr>
                <w:rFonts w:ascii="Times New Roman" w:hAnsi="Times New Roman" w:cs="Times New Roman"/>
                <w:color w:val="auto"/>
                <w:sz w:val="20"/>
                <w:szCs w:val="20"/>
              </w:rPr>
              <w:t>Die Rolle von Geschlecht in der medialen Inszenierung paralympischer Sportler:innen.</w:t>
            </w:r>
          </w:p>
          <w:p w14:paraId="6534B9D9" w14:textId="64AB5E46" w:rsidR="00E537EF" w:rsidRPr="00903981" w:rsidRDefault="00C36C5D">
            <w:pPr>
              <w:rPr>
                <w:b/>
                <w:bCs/>
                <w:sz w:val="20"/>
                <w:szCs w:val="20"/>
              </w:rPr>
            </w:pPr>
            <w:r w:rsidRPr="00903981">
              <w:rPr>
                <w:b/>
                <w:bCs/>
                <w:sz w:val="20"/>
                <w:szCs w:val="20"/>
              </w:rPr>
              <w:t>Stiebler, Katharina</w:t>
            </w:r>
            <w:r w:rsidR="00DF6D62">
              <w:rPr>
                <w:b/>
                <w:bCs/>
                <w:sz w:val="20"/>
                <w:szCs w:val="20"/>
              </w:rPr>
              <w:t xml:space="preserve">; </w:t>
            </w:r>
            <w:r w:rsidRPr="00903981">
              <w:rPr>
                <w:b/>
                <w:bCs/>
                <w:sz w:val="20"/>
                <w:szCs w:val="20"/>
              </w:rPr>
              <w:t>Dimitriou, Minas (Salzburg)</w:t>
            </w:r>
          </w:p>
        </w:tc>
        <w:tc>
          <w:tcPr>
            <w:tcW w:w="3118" w:type="dxa"/>
            <w:tcBorders>
              <w:left w:val="nil"/>
              <w:bottom w:val="nil"/>
              <w:right w:val="nil"/>
            </w:tcBorders>
            <w:vAlign w:val="center"/>
          </w:tcPr>
          <w:p w14:paraId="32CAA8CD" w14:textId="77777777" w:rsidR="00E537EF" w:rsidRPr="00903981" w:rsidRDefault="00C36C5D">
            <w:pPr>
              <w:rPr>
                <w:sz w:val="20"/>
                <w:szCs w:val="20"/>
              </w:rPr>
            </w:pPr>
            <w:r w:rsidRPr="00903981">
              <w:rPr>
                <w:sz w:val="20"/>
                <w:szCs w:val="20"/>
              </w:rPr>
              <w:t>Mechthild von der Pfalz und die Bücher. Die Verkörperung einer Fürstin als Büchersammlerin über die Konstruktionsparameter Materialität, Geschlecht, Wissen und Macht im Ehrenbrief des Jacob Püterich von Reichertshausen</w:t>
            </w:r>
          </w:p>
          <w:p w14:paraId="23BA9AB0" w14:textId="5B7E75B1" w:rsidR="00C21714" w:rsidRPr="00903981" w:rsidRDefault="00C36C5D">
            <w:pPr>
              <w:rPr>
                <w:b/>
                <w:bCs/>
                <w:sz w:val="20"/>
                <w:szCs w:val="20"/>
                <w:lang w:val="en-US"/>
              </w:rPr>
            </w:pPr>
            <w:r w:rsidRPr="00903981">
              <w:rPr>
                <w:b/>
                <w:bCs/>
                <w:sz w:val="20"/>
                <w:szCs w:val="20"/>
                <w:lang w:val="en-US"/>
              </w:rPr>
              <w:t>Isser, Ruth (Salzburg)</w:t>
            </w:r>
          </w:p>
        </w:tc>
        <w:tc>
          <w:tcPr>
            <w:tcW w:w="3260" w:type="dxa"/>
            <w:tcBorders>
              <w:left w:val="nil"/>
              <w:bottom w:val="nil"/>
              <w:right w:val="nil"/>
            </w:tcBorders>
            <w:shd w:val="clear" w:color="auto" w:fill="F2F2F2" w:themeFill="background1" w:themeFillShade="F2"/>
            <w:vAlign w:val="center"/>
          </w:tcPr>
          <w:p w14:paraId="48CD2016" w14:textId="77777777" w:rsidR="00E537EF" w:rsidRPr="00903981" w:rsidRDefault="00C36C5D">
            <w:pPr>
              <w:rPr>
                <w:sz w:val="20"/>
                <w:szCs w:val="20"/>
              </w:rPr>
            </w:pPr>
            <w:r w:rsidRPr="00903981">
              <w:rPr>
                <w:sz w:val="20"/>
                <w:szCs w:val="20"/>
              </w:rPr>
              <w:t>Geschlechtliche Verflochtenheit und Uneindeutigkeit zum Forschungsthema in der KI-Forschung?</w:t>
            </w:r>
          </w:p>
          <w:p w14:paraId="0054D725" w14:textId="77777777" w:rsidR="00E537EF" w:rsidRPr="00903981" w:rsidRDefault="00C36C5D">
            <w:pPr>
              <w:rPr>
                <w:b/>
                <w:bCs/>
                <w:sz w:val="20"/>
                <w:szCs w:val="20"/>
              </w:rPr>
            </w:pPr>
            <w:r w:rsidRPr="00903981">
              <w:rPr>
                <w:b/>
                <w:bCs/>
                <w:sz w:val="20"/>
                <w:szCs w:val="20"/>
              </w:rPr>
              <w:t>Ernst, Waltraud (Linz)</w:t>
            </w:r>
          </w:p>
        </w:tc>
        <w:tc>
          <w:tcPr>
            <w:tcW w:w="3119" w:type="dxa"/>
            <w:tcBorders>
              <w:left w:val="nil"/>
              <w:bottom w:val="nil"/>
              <w:right w:val="nil"/>
            </w:tcBorders>
            <w:vAlign w:val="center"/>
          </w:tcPr>
          <w:p w14:paraId="51CE502D" w14:textId="77777777" w:rsidR="00E537EF" w:rsidRPr="00903981" w:rsidRDefault="00C36C5D" w:rsidP="006163B9">
            <w:pPr>
              <w:pStyle w:val="default"/>
              <w:spacing w:beforeAutospacing="0" w:afterAutospacing="0"/>
              <w:rPr>
                <w:rFonts w:ascii="Source Sans Pro" w:hAnsi="Source Sans Pro"/>
                <w:color w:val="000000"/>
                <w:sz w:val="20"/>
                <w:szCs w:val="20"/>
              </w:rPr>
            </w:pPr>
            <w:r w:rsidRPr="00903981">
              <w:rPr>
                <w:color w:val="000000"/>
                <w:sz w:val="20"/>
                <w:szCs w:val="20"/>
                <w:lang w:val="de-DE"/>
              </w:rPr>
              <w:t>Echt gerecht?! Über Stigmatisierungen, mangelnde Inklusion und Aufklärung in „gendersensibler Kinderliteratur“</w:t>
            </w:r>
            <w:r w:rsidRPr="00903981">
              <w:rPr>
                <w:rFonts w:ascii="Source Sans Pro" w:hAnsi="Source Sans Pro"/>
                <w:color w:val="000000"/>
                <w:sz w:val="20"/>
                <w:szCs w:val="20"/>
                <w:lang w:val="de-DE"/>
              </w:rPr>
              <w:t> </w:t>
            </w:r>
          </w:p>
          <w:p w14:paraId="72E6AEDB" w14:textId="77777777" w:rsidR="00E537EF" w:rsidRPr="00903981" w:rsidRDefault="00C36C5D" w:rsidP="006163B9">
            <w:pPr>
              <w:rPr>
                <w:rFonts w:ascii="Calibri" w:hAnsi="Calibri" w:cs="Calibri"/>
                <w:b/>
                <w:bCs/>
                <w:sz w:val="20"/>
                <w:szCs w:val="20"/>
              </w:rPr>
            </w:pPr>
            <w:r w:rsidRPr="00903981">
              <w:rPr>
                <w:b/>
                <w:bCs/>
                <w:sz w:val="20"/>
                <w:szCs w:val="20"/>
              </w:rPr>
              <w:t>Burger, Sebastian (Salzburg) </w:t>
            </w:r>
          </w:p>
        </w:tc>
      </w:tr>
      <w:tr w:rsidR="00574D95" w:rsidRPr="00903981" w14:paraId="1AF8B910" w14:textId="77777777" w:rsidTr="009C7262">
        <w:trPr>
          <w:trHeight w:val="1918"/>
        </w:trPr>
        <w:tc>
          <w:tcPr>
            <w:tcW w:w="3118" w:type="dxa"/>
            <w:tcBorders>
              <w:top w:val="nil"/>
              <w:left w:val="nil"/>
              <w:bottom w:val="nil"/>
              <w:right w:val="nil"/>
            </w:tcBorders>
            <w:vAlign w:val="center"/>
          </w:tcPr>
          <w:p w14:paraId="1B8CC214" w14:textId="77777777" w:rsidR="00574D95" w:rsidRPr="00903981" w:rsidRDefault="00574D95" w:rsidP="00574D95">
            <w:pPr>
              <w:rPr>
                <w:sz w:val="20"/>
                <w:szCs w:val="20"/>
              </w:rPr>
            </w:pPr>
            <w:r w:rsidRPr="00903981">
              <w:rPr>
                <w:sz w:val="20"/>
                <w:szCs w:val="20"/>
              </w:rPr>
              <w:t>Von der genderneutralen Toilette zur Soft Machine - Ashley Hans Scheirl: Malerfürst und Künstler*in</w:t>
            </w:r>
          </w:p>
          <w:p w14:paraId="01FE3177" w14:textId="77777777" w:rsidR="00574D95" w:rsidRPr="00903981" w:rsidRDefault="00574D95" w:rsidP="00574D95">
            <w:pPr>
              <w:rPr>
                <w:sz w:val="20"/>
                <w:szCs w:val="20"/>
              </w:rPr>
            </w:pPr>
            <w:r w:rsidRPr="00903981">
              <w:rPr>
                <w:b/>
                <w:bCs/>
                <w:sz w:val="20"/>
                <w:szCs w:val="20"/>
              </w:rPr>
              <w:t>Erharter, Christiane (Wien</w:t>
            </w:r>
            <w:r w:rsidRPr="00903981">
              <w:rPr>
                <w:sz w:val="20"/>
                <w:szCs w:val="20"/>
              </w:rPr>
              <w:t>)</w:t>
            </w:r>
          </w:p>
        </w:tc>
        <w:tc>
          <w:tcPr>
            <w:tcW w:w="2978" w:type="dxa"/>
            <w:gridSpan w:val="2"/>
            <w:tcBorders>
              <w:top w:val="nil"/>
              <w:left w:val="nil"/>
              <w:bottom w:val="nil"/>
              <w:right w:val="nil"/>
            </w:tcBorders>
            <w:shd w:val="clear" w:color="auto" w:fill="F2F2F2" w:themeFill="background1" w:themeFillShade="F2"/>
            <w:vAlign w:val="center"/>
          </w:tcPr>
          <w:p w14:paraId="0FBC5E8D" w14:textId="77777777" w:rsidR="00574D95" w:rsidRPr="00903981" w:rsidRDefault="00574D95" w:rsidP="00574D95">
            <w:pPr>
              <w:rPr>
                <w:sz w:val="20"/>
                <w:szCs w:val="20"/>
              </w:rPr>
            </w:pPr>
            <w:r w:rsidRPr="00903981">
              <w:rPr>
                <w:sz w:val="20"/>
                <w:szCs w:val="20"/>
              </w:rPr>
              <w:t>Sport, Medien und Intersektionalität. Konstruktionen von Differenz im Sportjournalismus</w:t>
            </w:r>
          </w:p>
          <w:p w14:paraId="0B7A5F18" w14:textId="35431EB1" w:rsidR="00574D95" w:rsidRPr="00DF6D62" w:rsidRDefault="00574D95" w:rsidP="00574D95">
            <w:pPr>
              <w:rPr>
                <w:b/>
                <w:bCs/>
                <w:sz w:val="20"/>
                <w:szCs w:val="20"/>
              </w:rPr>
            </w:pPr>
            <w:r w:rsidRPr="00903981">
              <w:rPr>
                <w:b/>
                <w:bCs/>
                <w:sz w:val="20"/>
                <w:szCs w:val="20"/>
              </w:rPr>
              <w:t>Dorer, Johanna (Salzburg)</w:t>
            </w:r>
            <w:r>
              <w:rPr>
                <w:b/>
                <w:bCs/>
                <w:sz w:val="20"/>
                <w:szCs w:val="20"/>
              </w:rPr>
              <w:t xml:space="preserve">; </w:t>
            </w:r>
            <w:r w:rsidRPr="00903981">
              <w:rPr>
                <w:b/>
                <w:bCs/>
                <w:sz w:val="20"/>
                <w:szCs w:val="20"/>
              </w:rPr>
              <w:t>Marschik, Matthias (Wien; Salzburg; Klagenfurt) ONLINE</w:t>
            </w:r>
          </w:p>
        </w:tc>
        <w:tc>
          <w:tcPr>
            <w:tcW w:w="3118" w:type="dxa"/>
            <w:tcBorders>
              <w:top w:val="nil"/>
              <w:left w:val="nil"/>
              <w:bottom w:val="nil"/>
              <w:right w:val="nil"/>
            </w:tcBorders>
            <w:vAlign w:val="center"/>
          </w:tcPr>
          <w:p w14:paraId="52F0BFB9" w14:textId="77777777" w:rsidR="00574D95" w:rsidRPr="00903981" w:rsidRDefault="00574D95" w:rsidP="00574D95">
            <w:pPr>
              <w:rPr>
                <w:sz w:val="20"/>
                <w:szCs w:val="20"/>
              </w:rPr>
            </w:pPr>
            <w:r w:rsidRPr="00903981">
              <w:rPr>
                <w:sz w:val="20"/>
                <w:szCs w:val="20"/>
              </w:rPr>
              <w:t>Spielzeuge formen – Zum Verhältnis von Spielwaren, männlichen ‚Heimzöglingen‘ und Erziehung</w:t>
            </w:r>
          </w:p>
          <w:p w14:paraId="2C564F6E" w14:textId="5EE591C1" w:rsidR="00574D95" w:rsidRPr="009C7262" w:rsidRDefault="00574D95" w:rsidP="00574D95">
            <w:pPr>
              <w:rPr>
                <w:b/>
                <w:bCs/>
                <w:sz w:val="20"/>
                <w:szCs w:val="20"/>
              </w:rPr>
            </w:pPr>
            <w:r w:rsidRPr="00903981">
              <w:rPr>
                <w:b/>
                <w:bCs/>
                <w:sz w:val="20"/>
                <w:szCs w:val="20"/>
              </w:rPr>
              <w:t>Deplazes, Daniel</w:t>
            </w:r>
            <w:r>
              <w:rPr>
                <w:b/>
                <w:bCs/>
                <w:sz w:val="20"/>
                <w:szCs w:val="20"/>
              </w:rPr>
              <w:t xml:space="preserve">; </w:t>
            </w:r>
            <w:r w:rsidRPr="00903981">
              <w:rPr>
                <w:b/>
                <w:bCs/>
                <w:sz w:val="20"/>
                <w:szCs w:val="20"/>
              </w:rPr>
              <w:t>Garz, Jona Tomke (Zürich) ONLINE</w:t>
            </w:r>
          </w:p>
        </w:tc>
        <w:tc>
          <w:tcPr>
            <w:tcW w:w="3260" w:type="dxa"/>
            <w:tcBorders>
              <w:top w:val="nil"/>
              <w:left w:val="nil"/>
              <w:bottom w:val="nil"/>
              <w:right w:val="nil"/>
            </w:tcBorders>
            <w:shd w:val="clear" w:color="auto" w:fill="F2F2F2" w:themeFill="background1" w:themeFillShade="F2"/>
            <w:vAlign w:val="center"/>
          </w:tcPr>
          <w:p w14:paraId="4A114B49" w14:textId="77777777" w:rsidR="00574D95" w:rsidRPr="00903981" w:rsidRDefault="00574D95" w:rsidP="00574D95">
            <w:pPr>
              <w:rPr>
                <w:sz w:val="20"/>
                <w:szCs w:val="20"/>
                <w:lang w:val="en-US"/>
              </w:rPr>
            </w:pPr>
            <w:r w:rsidRPr="00903981">
              <w:rPr>
                <w:sz w:val="20"/>
                <w:szCs w:val="20"/>
                <w:lang w:val="en-US"/>
              </w:rPr>
              <w:t>Covid-19 and Queer and Trans Reproduction with ART</w:t>
            </w:r>
          </w:p>
          <w:p w14:paraId="476EBED1" w14:textId="14820B29" w:rsidR="00574D95" w:rsidRPr="00903981" w:rsidRDefault="00574D95" w:rsidP="00574D95">
            <w:pPr>
              <w:rPr>
                <w:b/>
                <w:bCs/>
                <w:sz w:val="20"/>
                <w:szCs w:val="20"/>
              </w:rPr>
            </w:pPr>
            <w:r w:rsidRPr="00903981">
              <w:rPr>
                <w:b/>
                <w:bCs/>
                <w:sz w:val="20"/>
                <w:szCs w:val="20"/>
              </w:rPr>
              <w:t>Leibetseder, Doris (Wien, Cambridge)</w:t>
            </w:r>
          </w:p>
        </w:tc>
        <w:tc>
          <w:tcPr>
            <w:tcW w:w="3119" w:type="dxa"/>
            <w:tcBorders>
              <w:top w:val="nil"/>
              <w:left w:val="nil"/>
              <w:bottom w:val="nil"/>
              <w:right w:val="nil"/>
            </w:tcBorders>
            <w:vAlign w:val="center"/>
          </w:tcPr>
          <w:p w14:paraId="7E9B458B" w14:textId="77777777" w:rsidR="00574D95" w:rsidRPr="00903981" w:rsidRDefault="00574D95" w:rsidP="00574D95">
            <w:pPr>
              <w:rPr>
                <w:rFonts w:ascii="Calibri" w:hAnsi="Calibri" w:cs="Calibri"/>
                <w:sz w:val="20"/>
                <w:szCs w:val="20"/>
              </w:rPr>
            </w:pPr>
            <w:r w:rsidRPr="00903981">
              <w:rPr>
                <w:sz w:val="20"/>
                <w:szCs w:val="20"/>
              </w:rPr>
              <w:t>Klassische Musikausbildung und die Reproduktion der weißen heteronormativen Geschlechterordnung </w:t>
            </w:r>
          </w:p>
          <w:p w14:paraId="25C7DBBC" w14:textId="747438E3" w:rsidR="00574D95" w:rsidRPr="00903981" w:rsidRDefault="00574D95" w:rsidP="00574D95">
            <w:pPr>
              <w:rPr>
                <w:b/>
                <w:bCs/>
                <w:sz w:val="20"/>
                <w:szCs w:val="20"/>
              </w:rPr>
            </w:pPr>
            <w:r w:rsidRPr="00903981">
              <w:rPr>
                <w:b/>
                <w:bCs/>
                <w:sz w:val="20"/>
                <w:szCs w:val="20"/>
              </w:rPr>
              <w:t>Kö</w:t>
            </w:r>
            <w:r>
              <w:rPr>
                <w:b/>
                <w:bCs/>
                <w:sz w:val="20"/>
                <w:szCs w:val="20"/>
              </w:rPr>
              <w:t>l</w:t>
            </w:r>
            <w:r w:rsidRPr="00903981">
              <w:rPr>
                <w:b/>
                <w:bCs/>
                <w:sz w:val="20"/>
                <w:szCs w:val="20"/>
              </w:rPr>
              <w:t xml:space="preserve">bl, </w:t>
            </w:r>
            <w:r>
              <w:rPr>
                <w:b/>
                <w:bCs/>
                <w:sz w:val="20"/>
                <w:szCs w:val="20"/>
              </w:rPr>
              <w:t>Marko</w:t>
            </w:r>
            <w:r w:rsidRPr="00903981">
              <w:rPr>
                <w:b/>
                <w:bCs/>
                <w:sz w:val="20"/>
                <w:szCs w:val="20"/>
              </w:rPr>
              <w:t xml:space="preserve"> (Wien) </w:t>
            </w:r>
          </w:p>
          <w:p w14:paraId="295AC9B4" w14:textId="77777777" w:rsidR="00574D95" w:rsidRPr="00903981" w:rsidRDefault="00574D95" w:rsidP="00574D95">
            <w:pPr>
              <w:rPr>
                <w:sz w:val="20"/>
                <w:szCs w:val="20"/>
              </w:rPr>
            </w:pPr>
          </w:p>
        </w:tc>
      </w:tr>
      <w:tr w:rsidR="00574D95" w:rsidRPr="00903981" w14:paraId="45F88604" w14:textId="77777777" w:rsidTr="009C7262">
        <w:trPr>
          <w:trHeight w:val="1704"/>
        </w:trPr>
        <w:tc>
          <w:tcPr>
            <w:tcW w:w="3118" w:type="dxa"/>
            <w:tcBorders>
              <w:top w:val="nil"/>
              <w:left w:val="nil"/>
              <w:bottom w:val="nil"/>
              <w:right w:val="nil"/>
            </w:tcBorders>
            <w:vAlign w:val="center"/>
          </w:tcPr>
          <w:p w14:paraId="52E056E7" w14:textId="77777777" w:rsidR="00574D95" w:rsidRPr="00903981" w:rsidRDefault="00574D95" w:rsidP="00574D95">
            <w:pPr>
              <w:rPr>
                <w:sz w:val="20"/>
                <w:szCs w:val="20"/>
              </w:rPr>
            </w:pPr>
            <w:r w:rsidRPr="00903981">
              <w:rPr>
                <w:sz w:val="20"/>
                <w:szCs w:val="20"/>
              </w:rPr>
              <w:lastRenderedPageBreak/>
              <w:t xml:space="preserve">Hans to Ashley, Dandy to Dust – Röntgenmaschinen und Lichtgestalten in Scheirls DANDY DUST </w:t>
            </w:r>
          </w:p>
          <w:p w14:paraId="0372CFB0" w14:textId="77777777" w:rsidR="00574D95" w:rsidRPr="00903981" w:rsidRDefault="00574D95" w:rsidP="00574D95">
            <w:pPr>
              <w:rPr>
                <w:b/>
                <w:bCs/>
                <w:sz w:val="20"/>
                <w:szCs w:val="20"/>
              </w:rPr>
            </w:pPr>
            <w:r w:rsidRPr="00903981">
              <w:rPr>
                <w:b/>
                <w:bCs/>
                <w:sz w:val="20"/>
                <w:szCs w:val="20"/>
              </w:rPr>
              <w:t>Letschnig, Melanie (Wien)</w:t>
            </w:r>
          </w:p>
        </w:tc>
        <w:tc>
          <w:tcPr>
            <w:tcW w:w="2978" w:type="dxa"/>
            <w:gridSpan w:val="2"/>
            <w:tcBorders>
              <w:top w:val="nil"/>
              <w:left w:val="nil"/>
              <w:bottom w:val="nil"/>
              <w:right w:val="nil"/>
            </w:tcBorders>
            <w:shd w:val="clear" w:color="auto" w:fill="F2F2F2" w:themeFill="background1" w:themeFillShade="F2"/>
            <w:vAlign w:val="center"/>
          </w:tcPr>
          <w:p w14:paraId="66963866" w14:textId="77777777" w:rsidR="00574D95" w:rsidRPr="00903981" w:rsidRDefault="00574D95" w:rsidP="00574D95">
            <w:pPr>
              <w:pStyle w:val="Standard1"/>
              <w:spacing w:after="0"/>
              <w:rPr>
                <w:rFonts w:ascii="Times New Roman" w:eastAsia="Times New Roman" w:hAnsi="Times New Roman" w:cs="Times New Roman"/>
                <w:bCs/>
                <w:sz w:val="20"/>
                <w:szCs w:val="20"/>
              </w:rPr>
            </w:pPr>
            <w:r w:rsidRPr="00903981">
              <w:rPr>
                <w:rFonts w:ascii="Times New Roman" w:eastAsia="Times New Roman" w:hAnsi="Times New Roman" w:cs="Times New Roman"/>
                <w:bCs/>
                <w:sz w:val="20"/>
                <w:szCs w:val="20"/>
              </w:rPr>
              <w:t xml:space="preserve">Inszenierung von Sportlerinnen in Social Media zwischen Sport, Privatem und Sexualisierung. </w:t>
            </w:r>
          </w:p>
          <w:p w14:paraId="7E8E3959" w14:textId="7D789E69" w:rsidR="00574D95" w:rsidRPr="00903981" w:rsidRDefault="00574D95" w:rsidP="00574D95">
            <w:pPr>
              <w:rPr>
                <w:b/>
                <w:bCs/>
                <w:sz w:val="20"/>
                <w:szCs w:val="20"/>
              </w:rPr>
            </w:pPr>
            <w:r w:rsidRPr="00903981">
              <w:rPr>
                <w:b/>
                <w:bCs/>
                <w:sz w:val="20"/>
                <w:szCs w:val="20"/>
              </w:rPr>
              <w:t>Trülzsch-Wijnen, Sascha (Salzburg)</w:t>
            </w:r>
          </w:p>
        </w:tc>
        <w:tc>
          <w:tcPr>
            <w:tcW w:w="3118" w:type="dxa"/>
            <w:tcBorders>
              <w:top w:val="nil"/>
              <w:left w:val="nil"/>
              <w:bottom w:val="nil"/>
              <w:right w:val="nil"/>
            </w:tcBorders>
            <w:vAlign w:val="center"/>
          </w:tcPr>
          <w:p w14:paraId="4A8A4CB0" w14:textId="77777777" w:rsidR="00574D95" w:rsidRPr="00903981" w:rsidRDefault="00574D95" w:rsidP="00574D95">
            <w:pPr>
              <w:rPr>
                <w:sz w:val="20"/>
                <w:szCs w:val="20"/>
              </w:rPr>
            </w:pPr>
            <w:r w:rsidRPr="00903981">
              <w:rPr>
                <w:sz w:val="20"/>
                <w:szCs w:val="20"/>
              </w:rPr>
              <w:t>Sophie Taeuber-Arp: Die Okkupation des Raumes</w:t>
            </w:r>
          </w:p>
          <w:p w14:paraId="36ACE3B7" w14:textId="5DA0F569" w:rsidR="00574D95" w:rsidRPr="0086141E" w:rsidRDefault="00574D95" w:rsidP="00574D95">
            <w:pPr>
              <w:rPr>
                <w:b/>
                <w:bCs/>
                <w:sz w:val="20"/>
                <w:szCs w:val="20"/>
                <w:lang w:val="en-US"/>
              </w:rPr>
            </w:pPr>
            <w:r w:rsidRPr="0086141E">
              <w:rPr>
                <w:b/>
                <w:bCs/>
                <w:sz w:val="20"/>
                <w:szCs w:val="20"/>
                <w:lang w:val="en-US"/>
              </w:rPr>
              <w:t>Neugärtner, Sandra (Lüneburg)</w:t>
            </w:r>
          </w:p>
          <w:p w14:paraId="02F3926B" w14:textId="5544BB1B" w:rsidR="00733CBA" w:rsidRPr="0086141E" w:rsidRDefault="00733CBA" w:rsidP="00574D95">
            <w:pPr>
              <w:rPr>
                <w:b/>
                <w:bCs/>
                <w:sz w:val="20"/>
                <w:szCs w:val="20"/>
                <w:lang w:val="en-US"/>
              </w:rPr>
            </w:pPr>
          </w:p>
          <w:p w14:paraId="48CAE968" w14:textId="2B690928" w:rsidR="00733CBA" w:rsidRPr="0086141E" w:rsidRDefault="00733CBA" w:rsidP="00574D95">
            <w:pPr>
              <w:rPr>
                <w:b/>
                <w:bCs/>
                <w:sz w:val="20"/>
                <w:szCs w:val="20"/>
                <w:lang w:val="en-US"/>
              </w:rPr>
            </w:pPr>
          </w:p>
          <w:p w14:paraId="0AD5AE0D" w14:textId="77777777" w:rsidR="0021482C" w:rsidRPr="0021482C" w:rsidRDefault="0021482C" w:rsidP="0021482C">
            <w:pPr>
              <w:textAlignment w:val="baseline"/>
              <w:rPr>
                <w:color w:val="000000"/>
                <w:sz w:val="20"/>
                <w:szCs w:val="20"/>
                <w:lang w:eastAsia="de-AT"/>
              </w:rPr>
            </w:pPr>
            <w:r w:rsidRPr="0086141E">
              <w:rPr>
                <w:color w:val="000000"/>
                <w:sz w:val="20"/>
                <w:szCs w:val="20"/>
                <w:lang w:val="en-US" w:eastAsia="de-AT"/>
              </w:rPr>
              <w:t xml:space="preserve">Live Like a Viking. </w:t>
            </w:r>
            <w:r w:rsidRPr="0021482C">
              <w:rPr>
                <w:color w:val="000000"/>
                <w:sz w:val="20"/>
                <w:szCs w:val="20"/>
                <w:lang w:eastAsia="de-AT"/>
              </w:rPr>
              <w:t>Historische Authentizität, Gender und Wikingermythos am Beispiel von Assassin‘s Creed: Valhalla</w:t>
            </w:r>
          </w:p>
          <w:p w14:paraId="4282E929" w14:textId="2479D9E7" w:rsidR="0021482C" w:rsidRPr="0021482C" w:rsidRDefault="0021482C" w:rsidP="0021482C">
            <w:pPr>
              <w:textAlignment w:val="baseline"/>
              <w:rPr>
                <w:b/>
                <w:color w:val="000000"/>
                <w:sz w:val="20"/>
                <w:szCs w:val="20"/>
                <w:lang w:eastAsia="de-AT"/>
              </w:rPr>
            </w:pPr>
            <w:r w:rsidRPr="0021482C">
              <w:rPr>
                <w:b/>
                <w:color w:val="000000"/>
                <w:sz w:val="20"/>
                <w:szCs w:val="20"/>
                <w:lang w:eastAsia="de-AT"/>
              </w:rPr>
              <w:t>Aurelia Brandenburg (Universität Würzburg), Peter Färberböck (Universität Salzburg)</w:t>
            </w:r>
          </w:p>
          <w:p w14:paraId="3337ABD4" w14:textId="77777777" w:rsidR="0021482C" w:rsidRPr="0021482C" w:rsidRDefault="0021482C" w:rsidP="0021482C">
            <w:pPr>
              <w:textAlignment w:val="baseline"/>
              <w:rPr>
                <w:rFonts w:ascii="Calibri" w:hAnsi="Calibri" w:cs="Calibri"/>
                <w:color w:val="000000"/>
                <w:lang w:eastAsia="de-AT"/>
              </w:rPr>
            </w:pPr>
          </w:p>
          <w:p w14:paraId="77911D38" w14:textId="77777777" w:rsidR="00733CBA" w:rsidRPr="00903981" w:rsidRDefault="00733CBA" w:rsidP="00574D95">
            <w:pPr>
              <w:rPr>
                <w:b/>
                <w:bCs/>
                <w:sz w:val="20"/>
                <w:szCs w:val="20"/>
              </w:rPr>
            </w:pPr>
          </w:p>
          <w:p w14:paraId="6ABB512F" w14:textId="553AFC60" w:rsidR="00574D95" w:rsidRPr="00903981" w:rsidRDefault="00574D95" w:rsidP="00574D95">
            <w:pPr>
              <w:rPr>
                <w:sz w:val="20"/>
                <w:szCs w:val="20"/>
              </w:rPr>
            </w:pPr>
          </w:p>
        </w:tc>
        <w:tc>
          <w:tcPr>
            <w:tcW w:w="3260" w:type="dxa"/>
            <w:tcBorders>
              <w:top w:val="nil"/>
              <w:left w:val="nil"/>
              <w:bottom w:val="nil"/>
              <w:right w:val="nil"/>
            </w:tcBorders>
            <w:shd w:val="clear" w:color="auto" w:fill="F2F2F2" w:themeFill="background1" w:themeFillShade="F2"/>
            <w:vAlign w:val="center"/>
          </w:tcPr>
          <w:p w14:paraId="2A02CF44" w14:textId="77777777" w:rsidR="00574D95" w:rsidRPr="00903981" w:rsidRDefault="00574D95" w:rsidP="00574D95">
            <w:pPr>
              <w:rPr>
                <w:b/>
                <w:bCs/>
                <w:sz w:val="20"/>
                <w:szCs w:val="20"/>
              </w:rPr>
            </w:pPr>
            <w:r w:rsidRPr="00903981">
              <w:rPr>
                <w:sz w:val="20"/>
                <w:szCs w:val="20"/>
              </w:rPr>
              <w:t>Die Idee der Ektogenese als paradoxe feministische Utopie</w:t>
            </w:r>
            <w:r w:rsidRPr="00903981">
              <w:rPr>
                <w:b/>
                <w:bCs/>
                <w:sz w:val="20"/>
                <w:szCs w:val="20"/>
              </w:rPr>
              <w:t xml:space="preserve"> </w:t>
            </w:r>
          </w:p>
          <w:p w14:paraId="48D627AA" w14:textId="77777777" w:rsidR="00574D95" w:rsidRPr="00903981" w:rsidRDefault="00574D95" w:rsidP="00574D95">
            <w:pPr>
              <w:rPr>
                <w:sz w:val="20"/>
                <w:szCs w:val="20"/>
              </w:rPr>
            </w:pPr>
            <w:r w:rsidRPr="00903981">
              <w:rPr>
                <w:b/>
                <w:bCs/>
                <w:sz w:val="20"/>
                <w:szCs w:val="20"/>
              </w:rPr>
              <w:t>Beck, Celina (Wien)</w:t>
            </w:r>
          </w:p>
          <w:p w14:paraId="6F126DCB" w14:textId="7A184958" w:rsidR="00574D95" w:rsidRPr="00903981" w:rsidRDefault="00574D95" w:rsidP="00574D95">
            <w:pPr>
              <w:rPr>
                <w:b/>
                <w:bCs/>
                <w:sz w:val="20"/>
                <w:szCs w:val="20"/>
              </w:rPr>
            </w:pPr>
          </w:p>
        </w:tc>
        <w:tc>
          <w:tcPr>
            <w:tcW w:w="3119" w:type="dxa"/>
            <w:tcBorders>
              <w:top w:val="nil"/>
              <w:left w:val="nil"/>
              <w:bottom w:val="nil"/>
              <w:right w:val="nil"/>
            </w:tcBorders>
            <w:vAlign w:val="center"/>
          </w:tcPr>
          <w:p w14:paraId="310AFEF5" w14:textId="77777777" w:rsidR="00574D95" w:rsidRPr="00903981" w:rsidRDefault="00574D95" w:rsidP="00574D95">
            <w:pPr>
              <w:rPr>
                <w:rFonts w:ascii="Calibri" w:hAnsi="Calibri" w:cs="Calibri"/>
                <w:sz w:val="20"/>
                <w:szCs w:val="20"/>
              </w:rPr>
            </w:pPr>
            <w:r w:rsidRPr="00903981">
              <w:rPr>
                <w:sz w:val="20"/>
                <w:szCs w:val="20"/>
              </w:rPr>
              <w:t>LehrKÖRPER </w:t>
            </w:r>
          </w:p>
          <w:p w14:paraId="0DE3BA60" w14:textId="77777777" w:rsidR="00574D95" w:rsidRPr="00903981" w:rsidRDefault="00574D95" w:rsidP="00574D95">
            <w:pPr>
              <w:rPr>
                <w:rFonts w:ascii="Calibri" w:hAnsi="Calibri" w:cs="Calibri"/>
                <w:sz w:val="20"/>
                <w:szCs w:val="20"/>
              </w:rPr>
            </w:pPr>
            <w:r w:rsidRPr="00903981">
              <w:rPr>
                <w:b/>
                <w:bCs/>
                <w:sz w:val="20"/>
                <w:szCs w:val="20"/>
              </w:rPr>
              <w:t>Madl, Alexandra (Innsbruck</w:t>
            </w:r>
            <w:r w:rsidRPr="00903981">
              <w:rPr>
                <w:sz w:val="20"/>
                <w:szCs w:val="20"/>
              </w:rPr>
              <w:t>) </w:t>
            </w:r>
          </w:p>
          <w:p w14:paraId="74719F48" w14:textId="77777777" w:rsidR="00574D95" w:rsidRPr="00903981" w:rsidRDefault="00574D95" w:rsidP="00574D95">
            <w:pPr>
              <w:rPr>
                <w:sz w:val="20"/>
                <w:szCs w:val="20"/>
              </w:rPr>
            </w:pPr>
          </w:p>
        </w:tc>
      </w:tr>
      <w:tr w:rsidR="00574D95" w:rsidRPr="00903981" w14:paraId="65FB8A45" w14:textId="77777777" w:rsidTr="009C7262">
        <w:trPr>
          <w:trHeight w:val="1446"/>
        </w:trPr>
        <w:tc>
          <w:tcPr>
            <w:tcW w:w="3118" w:type="dxa"/>
            <w:tcBorders>
              <w:top w:val="nil"/>
              <w:left w:val="nil"/>
              <w:right w:val="nil"/>
            </w:tcBorders>
            <w:vAlign w:val="center"/>
          </w:tcPr>
          <w:p w14:paraId="6A3A20D7" w14:textId="1E5953FD" w:rsidR="00574D95" w:rsidRDefault="00574D95" w:rsidP="00574D95">
            <w:pPr>
              <w:rPr>
                <w:sz w:val="20"/>
                <w:szCs w:val="20"/>
              </w:rPr>
            </w:pPr>
            <w:r w:rsidRPr="00DF6D62">
              <w:rPr>
                <w:sz w:val="20"/>
                <w:szCs w:val="20"/>
              </w:rPr>
              <w:t>„Die ist längst abgelaufen“: Zur Aktualität der (körperlichen) Zukunft von Gestern entlang von Rote Ohren fetzen durch Asche</w:t>
            </w:r>
          </w:p>
          <w:p w14:paraId="63F7DDDC" w14:textId="4AC5CDCD" w:rsidR="00574D95" w:rsidRPr="00DF6D62" w:rsidRDefault="00574D95" w:rsidP="00574D95">
            <w:pPr>
              <w:rPr>
                <w:b/>
                <w:bCs/>
                <w:sz w:val="20"/>
                <w:szCs w:val="20"/>
              </w:rPr>
            </w:pPr>
            <w:r w:rsidRPr="00DF6D62">
              <w:rPr>
                <w:b/>
                <w:bCs/>
                <w:sz w:val="20"/>
                <w:szCs w:val="20"/>
              </w:rPr>
              <w:t>Müller, Katharina (</w:t>
            </w:r>
            <w:r>
              <w:rPr>
                <w:b/>
                <w:bCs/>
                <w:sz w:val="20"/>
                <w:szCs w:val="20"/>
              </w:rPr>
              <w:t>Wien)</w:t>
            </w:r>
          </w:p>
          <w:p w14:paraId="530ACCB1" w14:textId="7E4FDD73" w:rsidR="00574D95" w:rsidRPr="00903981" w:rsidRDefault="00574D95" w:rsidP="00574D95">
            <w:pPr>
              <w:rPr>
                <w:b/>
                <w:bCs/>
                <w:sz w:val="20"/>
                <w:szCs w:val="20"/>
              </w:rPr>
            </w:pPr>
          </w:p>
        </w:tc>
        <w:tc>
          <w:tcPr>
            <w:tcW w:w="2978" w:type="dxa"/>
            <w:gridSpan w:val="2"/>
            <w:tcBorders>
              <w:top w:val="nil"/>
              <w:left w:val="nil"/>
              <w:right w:val="nil"/>
            </w:tcBorders>
            <w:shd w:val="clear" w:color="auto" w:fill="F2F2F2" w:themeFill="background1" w:themeFillShade="F2"/>
            <w:vAlign w:val="center"/>
          </w:tcPr>
          <w:p w14:paraId="058E6091" w14:textId="77777777" w:rsidR="00574D95" w:rsidRPr="00903981" w:rsidRDefault="00574D95" w:rsidP="00574D95">
            <w:pPr>
              <w:rPr>
                <w:sz w:val="20"/>
                <w:szCs w:val="20"/>
                <w:lang w:val="de-DE"/>
              </w:rPr>
            </w:pPr>
            <w:r w:rsidRPr="00903981">
              <w:rPr>
                <w:sz w:val="20"/>
                <w:szCs w:val="20"/>
              </w:rPr>
              <w:t xml:space="preserve">Transathlet*innen bei den olympischen Spielen. Essentialistische Logiken in Diskursen: </w:t>
            </w:r>
            <w:r w:rsidRPr="00903981">
              <w:rPr>
                <w:sz w:val="20"/>
                <w:szCs w:val="20"/>
                <w:lang w:val="de-DE"/>
              </w:rPr>
              <w:t>Eine österreichische Medien- und Fallstudie</w:t>
            </w:r>
          </w:p>
          <w:p w14:paraId="5292B779" w14:textId="12FFBC9D" w:rsidR="00574D95" w:rsidRPr="00DF6D62" w:rsidRDefault="00574D95" w:rsidP="00574D95">
            <w:pPr>
              <w:rPr>
                <w:b/>
                <w:bCs/>
                <w:sz w:val="20"/>
                <w:szCs w:val="20"/>
                <w:lang w:val="en-US"/>
              </w:rPr>
            </w:pPr>
            <w:r w:rsidRPr="00DF6D62">
              <w:rPr>
                <w:b/>
                <w:bCs/>
                <w:sz w:val="20"/>
                <w:szCs w:val="20"/>
                <w:lang w:val="en-US"/>
              </w:rPr>
              <w:t>Adlwarth, Anna (Bodø); Tomasi, Hannah (Klagenfurt)</w:t>
            </w:r>
            <w:r>
              <w:rPr>
                <w:b/>
                <w:bCs/>
                <w:sz w:val="20"/>
                <w:szCs w:val="20"/>
                <w:lang w:val="en-US"/>
              </w:rPr>
              <w:t xml:space="preserve">; </w:t>
            </w:r>
            <w:r w:rsidRPr="00903981">
              <w:rPr>
                <w:b/>
                <w:bCs/>
                <w:sz w:val="20"/>
                <w:szCs w:val="20"/>
              </w:rPr>
              <w:t>Strasser, Liam (Wien)</w:t>
            </w:r>
          </w:p>
          <w:p w14:paraId="6C499DB6" w14:textId="0EAE5F82" w:rsidR="00574D95" w:rsidRPr="00903981" w:rsidRDefault="00574D95" w:rsidP="00574D95">
            <w:pPr>
              <w:rPr>
                <w:b/>
                <w:bCs/>
                <w:sz w:val="20"/>
                <w:szCs w:val="20"/>
              </w:rPr>
            </w:pPr>
          </w:p>
        </w:tc>
        <w:tc>
          <w:tcPr>
            <w:tcW w:w="3118" w:type="dxa"/>
            <w:tcBorders>
              <w:top w:val="nil"/>
              <w:left w:val="nil"/>
              <w:right w:val="nil"/>
            </w:tcBorders>
            <w:vAlign w:val="center"/>
          </w:tcPr>
          <w:p w14:paraId="671D0004" w14:textId="77777777" w:rsidR="00574D95" w:rsidRPr="00903981" w:rsidRDefault="00574D95" w:rsidP="00574D95">
            <w:pPr>
              <w:rPr>
                <w:sz w:val="20"/>
                <w:szCs w:val="20"/>
              </w:rPr>
            </w:pPr>
          </w:p>
        </w:tc>
        <w:tc>
          <w:tcPr>
            <w:tcW w:w="3260" w:type="dxa"/>
            <w:tcBorders>
              <w:top w:val="nil"/>
              <w:left w:val="nil"/>
              <w:right w:val="nil"/>
            </w:tcBorders>
            <w:shd w:val="clear" w:color="auto" w:fill="F2F2F2" w:themeFill="background1" w:themeFillShade="F2"/>
            <w:vAlign w:val="center"/>
          </w:tcPr>
          <w:p w14:paraId="529D132F" w14:textId="77777777" w:rsidR="00574D95" w:rsidRPr="00903981" w:rsidRDefault="00574D95" w:rsidP="00574D95">
            <w:pPr>
              <w:rPr>
                <w:sz w:val="20"/>
                <w:szCs w:val="20"/>
              </w:rPr>
            </w:pPr>
          </w:p>
          <w:p w14:paraId="6EF5E157" w14:textId="77777777" w:rsidR="00574D95" w:rsidRPr="00903981" w:rsidRDefault="00574D95" w:rsidP="00574D95">
            <w:pPr>
              <w:rPr>
                <w:sz w:val="20"/>
                <w:szCs w:val="20"/>
              </w:rPr>
            </w:pPr>
          </w:p>
        </w:tc>
        <w:tc>
          <w:tcPr>
            <w:tcW w:w="3119" w:type="dxa"/>
            <w:tcBorders>
              <w:top w:val="nil"/>
              <w:left w:val="nil"/>
              <w:bottom w:val="nil"/>
              <w:right w:val="nil"/>
            </w:tcBorders>
            <w:vAlign w:val="center"/>
          </w:tcPr>
          <w:p w14:paraId="69D2BCB1" w14:textId="77777777" w:rsidR="00574D95" w:rsidRPr="00903981" w:rsidRDefault="00574D95" w:rsidP="00574D95">
            <w:pPr>
              <w:rPr>
                <w:rFonts w:ascii="Calibri" w:hAnsi="Calibri" w:cs="Calibri"/>
                <w:sz w:val="20"/>
                <w:szCs w:val="20"/>
              </w:rPr>
            </w:pPr>
            <w:r w:rsidRPr="00903981">
              <w:rPr>
                <w:sz w:val="20"/>
                <w:szCs w:val="20"/>
                <w:lang w:val="de-DE"/>
              </w:rPr>
              <w:t>Die Verkörperung von Differenz und Macht. Beobachtungen zu </w:t>
            </w:r>
          </w:p>
          <w:p w14:paraId="549DB654" w14:textId="77777777" w:rsidR="00574D95" w:rsidRPr="00903981" w:rsidRDefault="00574D95" w:rsidP="00574D95">
            <w:pPr>
              <w:rPr>
                <w:rFonts w:ascii="Calibri" w:hAnsi="Calibri" w:cs="Calibri"/>
                <w:sz w:val="20"/>
                <w:szCs w:val="20"/>
              </w:rPr>
            </w:pPr>
            <w:r w:rsidRPr="00903981">
              <w:rPr>
                <w:sz w:val="20"/>
                <w:szCs w:val="20"/>
                <w:lang w:val="de-DE"/>
              </w:rPr>
              <w:t>Subjektivierungsprozessen in der Elementarpädagogik </w:t>
            </w:r>
          </w:p>
          <w:p w14:paraId="4168A129" w14:textId="77777777" w:rsidR="00574D95" w:rsidRPr="00903981" w:rsidRDefault="00574D95" w:rsidP="00574D95">
            <w:pPr>
              <w:rPr>
                <w:rFonts w:ascii="Calibri" w:hAnsi="Calibri" w:cs="Calibri"/>
                <w:b/>
                <w:bCs/>
                <w:sz w:val="20"/>
                <w:szCs w:val="20"/>
              </w:rPr>
            </w:pPr>
            <w:r w:rsidRPr="00903981">
              <w:rPr>
                <w:b/>
                <w:bCs/>
                <w:sz w:val="20"/>
                <w:szCs w:val="20"/>
              </w:rPr>
              <w:t>Tißberger, Martina (Linz) </w:t>
            </w:r>
          </w:p>
        </w:tc>
      </w:tr>
      <w:tr w:rsidR="00574D95" w:rsidRPr="00903981" w14:paraId="188A4DB0" w14:textId="77777777" w:rsidTr="006163B9">
        <w:trPr>
          <w:trHeight w:val="531"/>
        </w:trPr>
        <w:tc>
          <w:tcPr>
            <w:tcW w:w="4111" w:type="dxa"/>
            <w:gridSpan w:val="2"/>
            <w:tcBorders>
              <w:top w:val="nil"/>
              <w:left w:val="nil"/>
              <w:bottom w:val="nil"/>
              <w:right w:val="nil"/>
            </w:tcBorders>
            <w:vAlign w:val="center"/>
          </w:tcPr>
          <w:p w14:paraId="7DF453E0" w14:textId="77777777" w:rsidR="00574D95" w:rsidRPr="00903981" w:rsidRDefault="00574D95" w:rsidP="00574D95">
            <w:pPr>
              <w:jc w:val="right"/>
              <w:rPr>
                <w:b/>
                <w:bCs/>
              </w:rPr>
            </w:pPr>
            <w:r w:rsidRPr="00903981">
              <w:t>12.00-13.30</w:t>
            </w:r>
          </w:p>
        </w:tc>
        <w:tc>
          <w:tcPr>
            <w:tcW w:w="11482" w:type="dxa"/>
            <w:gridSpan w:val="4"/>
            <w:tcBorders>
              <w:left w:val="nil"/>
              <w:bottom w:val="nil"/>
              <w:right w:val="nil"/>
            </w:tcBorders>
            <w:vAlign w:val="center"/>
          </w:tcPr>
          <w:p w14:paraId="2142BE46" w14:textId="77777777" w:rsidR="00574D95" w:rsidRPr="00903981" w:rsidRDefault="00574D95" w:rsidP="00574D95">
            <w:pPr>
              <w:rPr>
                <w:b/>
                <w:bCs/>
              </w:rPr>
            </w:pPr>
            <w:r w:rsidRPr="00903981">
              <w:t>Mittagspause</w:t>
            </w:r>
          </w:p>
        </w:tc>
      </w:tr>
      <w:tr w:rsidR="00574D95" w:rsidRPr="00903981" w14:paraId="579CCBC5" w14:textId="77777777" w:rsidTr="00B1359E">
        <w:trPr>
          <w:trHeight w:val="531"/>
        </w:trPr>
        <w:tc>
          <w:tcPr>
            <w:tcW w:w="4111" w:type="dxa"/>
            <w:gridSpan w:val="2"/>
            <w:tcBorders>
              <w:top w:val="nil"/>
              <w:left w:val="nil"/>
              <w:bottom w:val="single" w:sz="4" w:space="0" w:color="auto"/>
              <w:right w:val="nil"/>
            </w:tcBorders>
            <w:vAlign w:val="center"/>
          </w:tcPr>
          <w:p w14:paraId="0CD30CA4" w14:textId="77777777" w:rsidR="00574D95" w:rsidRPr="00903981" w:rsidRDefault="00574D95" w:rsidP="00574D95">
            <w:pPr>
              <w:jc w:val="right"/>
              <w:rPr>
                <w:lang w:val="en-US"/>
              </w:rPr>
            </w:pPr>
            <w:r w:rsidRPr="00903981">
              <w:t>13.30-15.30</w:t>
            </w:r>
          </w:p>
        </w:tc>
        <w:tc>
          <w:tcPr>
            <w:tcW w:w="11482" w:type="dxa"/>
            <w:gridSpan w:val="4"/>
            <w:tcBorders>
              <w:top w:val="nil"/>
              <w:left w:val="nil"/>
              <w:bottom w:val="single" w:sz="4" w:space="0" w:color="auto"/>
              <w:right w:val="nil"/>
            </w:tcBorders>
            <w:vAlign w:val="center"/>
          </w:tcPr>
          <w:p w14:paraId="1798AFCB" w14:textId="77777777" w:rsidR="00574D95" w:rsidRPr="00903981" w:rsidRDefault="00574D95" w:rsidP="00574D95">
            <w:pPr>
              <w:rPr>
                <w:b/>
                <w:bCs/>
              </w:rPr>
            </w:pPr>
            <w:r w:rsidRPr="00903981">
              <w:rPr>
                <w:lang w:val="en-US"/>
              </w:rPr>
              <w:t xml:space="preserve">Panels </w:t>
            </w:r>
            <w:bookmarkStart w:id="2" w:name="_Hlk109142916"/>
            <w:bookmarkEnd w:id="2"/>
          </w:p>
        </w:tc>
      </w:tr>
    </w:tbl>
    <w:p w14:paraId="57D87401" w14:textId="77777777" w:rsidR="006163B9" w:rsidRPr="00903981" w:rsidRDefault="006163B9"/>
    <w:tbl>
      <w:tblPr>
        <w:tblStyle w:val="Tabellenraster"/>
        <w:tblW w:w="15640" w:type="dxa"/>
        <w:tblInd w:w="-5" w:type="dxa"/>
        <w:tblLook w:val="04A0" w:firstRow="1" w:lastRow="0" w:firstColumn="1" w:lastColumn="0" w:noHBand="0" w:noVBand="1"/>
      </w:tblPr>
      <w:tblGrid>
        <w:gridCol w:w="3128"/>
        <w:gridCol w:w="988"/>
        <w:gridCol w:w="2140"/>
        <w:gridCol w:w="3128"/>
        <w:gridCol w:w="3128"/>
        <w:gridCol w:w="3128"/>
      </w:tblGrid>
      <w:tr w:rsidR="006163B9" w:rsidRPr="00903981" w14:paraId="530B4A75" w14:textId="77777777" w:rsidTr="006163B9">
        <w:trPr>
          <w:trHeight w:val="956"/>
        </w:trPr>
        <w:tc>
          <w:tcPr>
            <w:tcW w:w="3128" w:type="dxa"/>
            <w:tcBorders>
              <w:left w:val="nil"/>
              <w:right w:val="nil"/>
            </w:tcBorders>
            <w:vAlign w:val="center"/>
          </w:tcPr>
          <w:p w14:paraId="1C0DA658" w14:textId="77777777" w:rsidR="00335A0B" w:rsidRDefault="00335A0B">
            <w:pPr>
              <w:rPr>
                <w:b/>
                <w:bCs/>
                <w:sz w:val="20"/>
                <w:szCs w:val="20"/>
              </w:rPr>
            </w:pPr>
          </w:p>
          <w:p w14:paraId="16FF2B4D" w14:textId="2A7D17FA" w:rsidR="006163B9" w:rsidRPr="002C2333" w:rsidRDefault="006163B9">
            <w:pPr>
              <w:rPr>
                <w:b/>
                <w:bCs/>
                <w:sz w:val="20"/>
                <w:szCs w:val="20"/>
              </w:rPr>
            </w:pPr>
            <w:r w:rsidRPr="002C2333">
              <w:rPr>
                <w:b/>
                <w:bCs/>
                <w:sz w:val="20"/>
                <w:szCs w:val="20"/>
              </w:rPr>
              <w:t>Gendered Representation</w:t>
            </w:r>
          </w:p>
          <w:p w14:paraId="37DA7ED2" w14:textId="5780714D" w:rsidR="00A80E2C" w:rsidRPr="00C050C4" w:rsidRDefault="00684AAC" w:rsidP="004F3BFB">
            <w:pPr>
              <w:rPr>
                <w:color w:val="000000" w:themeColor="text1"/>
                <w:sz w:val="20"/>
                <w:szCs w:val="20"/>
              </w:rPr>
            </w:pPr>
            <w:r w:rsidRPr="00C050C4">
              <w:rPr>
                <w:color w:val="000000" w:themeColor="text1"/>
                <w:sz w:val="20"/>
                <w:szCs w:val="20"/>
              </w:rPr>
              <w:t>Hybrid</w:t>
            </w:r>
            <w:r w:rsidR="00F15BEF" w:rsidRPr="00C050C4">
              <w:rPr>
                <w:color w:val="000000" w:themeColor="text1"/>
                <w:sz w:val="20"/>
                <w:szCs w:val="20"/>
              </w:rPr>
              <w:t xml:space="preserve">veranstaltung </w:t>
            </w:r>
            <w:r w:rsidR="000036FE" w:rsidRPr="00C050C4">
              <w:rPr>
                <w:color w:val="000000" w:themeColor="text1"/>
                <w:sz w:val="20"/>
                <w:szCs w:val="20"/>
              </w:rPr>
              <w:t xml:space="preserve">im </w:t>
            </w:r>
            <w:r w:rsidR="004F3BFB" w:rsidRPr="00C050C4">
              <w:rPr>
                <w:iCs/>
                <w:color w:val="000000" w:themeColor="text1"/>
                <w:sz w:val="20"/>
                <w:szCs w:val="20"/>
                <w:shd w:val="clear" w:color="auto" w:fill="FFFFFF"/>
              </w:rPr>
              <w:t>H</w:t>
            </w:r>
            <w:r w:rsidR="000036FE" w:rsidRPr="00C050C4">
              <w:rPr>
                <w:iCs/>
                <w:color w:val="000000" w:themeColor="text1"/>
                <w:sz w:val="20"/>
                <w:szCs w:val="20"/>
                <w:shd w:val="clear" w:color="auto" w:fill="FFFFFF"/>
              </w:rPr>
              <w:t>örsaal</w:t>
            </w:r>
            <w:r w:rsidR="004F3BFB" w:rsidRPr="00C050C4">
              <w:rPr>
                <w:iCs/>
                <w:color w:val="000000" w:themeColor="text1"/>
                <w:sz w:val="20"/>
                <w:szCs w:val="20"/>
                <w:shd w:val="clear" w:color="auto" w:fill="FFFFFF"/>
              </w:rPr>
              <w:t xml:space="preserve"> </w:t>
            </w:r>
            <w:r w:rsidR="00C135C5" w:rsidRPr="00C050C4">
              <w:rPr>
                <w:iCs/>
                <w:color w:val="000000" w:themeColor="text1"/>
                <w:sz w:val="20"/>
                <w:szCs w:val="20"/>
                <w:shd w:val="clear" w:color="auto" w:fill="FFFFFF"/>
              </w:rPr>
              <w:t xml:space="preserve">Georg </w:t>
            </w:r>
            <w:r w:rsidR="004F3BFB" w:rsidRPr="00C050C4">
              <w:rPr>
                <w:iCs/>
                <w:color w:val="000000" w:themeColor="text1"/>
                <w:sz w:val="20"/>
                <w:szCs w:val="20"/>
                <w:shd w:val="clear" w:color="auto" w:fill="FFFFFF"/>
              </w:rPr>
              <w:t>Eisler</w:t>
            </w:r>
            <w:r w:rsidR="004F3BFB" w:rsidRPr="00C050C4">
              <w:rPr>
                <w:color w:val="000000" w:themeColor="text1"/>
                <w:sz w:val="20"/>
                <w:szCs w:val="20"/>
              </w:rPr>
              <w:t xml:space="preserve"> </w:t>
            </w:r>
          </w:p>
          <w:p w14:paraId="75877501" w14:textId="77777777" w:rsidR="00810221" w:rsidRDefault="00810221" w:rsidP="004F3BFB">
            <w:pPr>
              <w:rPr>
                <w:sz w:val="20"/>
                <w:szCs w:val="20"/>
              </w:rPr>
            </w:pPr>
          </w:p>
          <w:p w14:paraId="2F1F1BF6" w14:textId="1B8DC5A9" w:rsidR="00810221" w:rsidRDefault="00810221" w:rsidP="00810221">
            <w:pPr>
              <w:rPr>
                <w:bCs/>
                <w:iCs/>
                <w:sz w:val="20"/>
                <w:szCs w:val="20"/>
              </w:rPr>
            </w:pPr>
            <w:r>
              <w:rPr>
                <w:bCs/>
                <w:iCs/>
                <w:sz w:val="20"/>
                <w:szCs w:val="20"/>
              </w:rPr>
              <w:t>Zugangslink (Webex):</w:t>
            </w:r>
          </w:p>
          <w:p w14:paraId="40754094" w14:textId="7645F7A9" w:rsidR="00C135C5" w:rsidRPr="00F15BEF" w:rsidRDefault="0081098E" w:rsidP="004F3BFB">
            <w:pPr>
              <w:rPr>
                <w:sz w:val="20"/>
                <w:szCs w:val="20"/>
              </w:rPr>
            </w:pPr>
            <w:hyperlink r:id="rId10" w:history="1">
              <w:r w:rsidR="00F15BEF" w:rsidRPr="00CD0E1C">
                <w:rPr>
                  <w:rStyle w:val="Hyperlink"/>
                  <w:sz w:val="20"/>
                  <w:szCs w:val="20"/>
                </w:rPr>
                <w:t>https://tinyurl.com/yc4nhrcr</w:t>
              </w:r>
            </w:hyperlink>
          </w:p>
          <w:p w14:paraId="5E614CD0" w14:textId="77777777" w:rsidR="008A2D2E" w:rsidRPr="00F15BEF" w:rsidRDefault="008A2D2E" w:rsidP="004F3BFB">
            <w:pPr>
              <w:rPr>
                <w:sz w:val="20"/>
                <w:szCs w:val="20"/>
              </w:rPr>
            </w:pPr>
          </w:p>
          <w:p w14:paraId="48C29D58" w14:textId="251A37FB" w:rsidR="0058115C" w:rsidRPr="00F15BEF" w:rsidRDefault="0058115C" w:rsidP="00E730DC">
            <w:pPr>
              <w:rPr>
                <w:i/>
              </w:rPr>
            </w:pPr>
          </w:p>
        </w:tc>
        <w:tc>
          <w:tcPr>
            <w:tcW w:w="3128" w:type="dxa"/>
            <w:gridSpan w:val="2"/>
            <w:tcBorders>
              <w:left w:val="nil"/>
              <w:right w:val="nil"/>
            </w:tcBorders>
            <w:shd w:val="clear" w:color="auto" w:fill="F2F2F2" w:themeFill="background1" w:themeFillShade="F2"/>
            <w:vAlign w:val="center"/>
          </w:tcPr>
          <w:p w14:paraId="3EDBBB54" w14:textId="77777777" w:rsidR="00335A0B" w:rsidRPr="00F15BEF" w:rsidRDefault="00335A0B">
            <w:pPr>
              <w:rPr>
                <w:b/>
                <w:bCs/>
                <w:sz w:val="20"/>
                <w:szCs w:val="20"/>
              </w:rPr>
            </w:pPr>
          </w:p>
          <w:p w14:paraId="2C97EBBC" w14:textId="52B32D3F" w:rsidR="006163B9" w:rsidRPr="00903981" w:rsidRDefault="006163B9">
            <w:pPr>
              <w:rPr>
                <w:b/>
                <w:bCs/>
                <w:sz w:val="20"/>
                <w:szCs w:val="20"/>
              </w:rPr>
            </w:pPr>
            <w:r w:rsidRPr="00903981">
              <w:rPr>
                <w:b/>
                <w:bCs/>
                <w:sz w:val="20"/>
                <w:szCs w:val="20"/>
              </w:rPr>
              <w:t>Medien, Körper, Geschlecht</w:t>
            </w:r>
          </w:p>
          <w:p w14:paraId="3303405D" w14:textId="760CDA36" w:rsidR="00F15BEF" w:rsidRDefault="00F15BEF">
            <w:pPr>
              <w:rPr>
                <w:sz w:val="20"/>
                <w:szCs w:val="20"/>
              </w:rPr>
            </w:pPr>
            <w:r w:rsidRPr="00C135C5">
              <w:rPr>
                <w:sz w:val="20"/>
                <w:szCs w:val="20"/>
              </w:rPr>
              <w:t>Hybrid</w:t>
            </w:r>
            <w:r>
              <w:rPr>
                <w:sz w:val="20"/>
                <w:szCs w:val="20"/>
              </w:rPr>
              <w:t>veranstaltung</w:t>
            </w:r>
            <w:r w:rsidRPr="000036FE">
              <w:rPr>
                <w:sz w:val="20"/>
                <w:szCs w:val="20"/>
              </w:rPr>
              <w:t xml:space="preserve"> </w:t>
            </w:r>
            <w:r w:rsidR="000036FE" w:rsidRPr="000036FE">
              <w:rPr>
                <w:sz w:val="20"/>
                <w:szCs w:val="20"/>
              </w:rPr>
              <w:t xml:space="preserve">im </w:t>
            </w:r>
            <w:r w:rsidR="0058115C" w:rsidRPr="000036FE">
              <w:rPr>
                <w:sz w:val="20"/>
                <w:szCs w:val="20"/>
              </w:rPr>
              <w:t>H</w:t>
            </w:r>
            <w:r w:rsidR="000036FE" w:rsidRPr="000036FE">
              <w:rPr>
                <w:sz w:val="20"/>
                <w:szCs w:val="20"/>
              </w:rPr>
              <w:t>örsaal</w:t>
            </w:r>
            <w:r w:rsidR="0058115C" w:rsidRPr="000036FE">
              <w:rPr>
                <w:sz w:val="20"/>
                <w:szCs w:val="20"/>
              </w:rPr>
              <w:t xml:space="preserve"> </w:t>
            </w:r>
            <w:r w:rsidR="00C135C5" w:rsidRPr="000036FE">
              <w:rPr>
                <w:sz w:val="20"/>
                <w:szCs w:val="20"/>
              </w:rPr>
              <w:t xml:space="preserve">Agnes </w:t>
            </w:r>
            <w:r w:rsidR="0058115C" w:rsidRPr="000036FE">
              <w:rPr>
                <w:sz w:val="20"/>
                <w:szCs w:val="20"/>
              </w:rPr>
              <w:t>Muthspiel</w:t>
            </w:r>
            <w:r>
              <w:rPr>
                <w:sz w:val="20"/>
                <w:szCs w:val="20"/>
              </w:rPr>
              <w:t xml:space="preserve"> </w:t>
            </w:r>
          </w:p>
          <w:p w14:paraId="661C3AC2" w14:textId="77777777" w:rsidR="00810221" w:rsidRDefault="00810221">
            <w:pPr>
              <w:rPr>
                <w:sz w:val="20"/>
                <w:szCs w:val="20"/>
              </w:rPr>
            </w:pPr>
          </w:p>
          <w:p w14:paraId="68A0A5FD" w14:textId="45244592" w:rsidR="00810221" w:rsidRDefault="00810221" w:rsidP="00810221">
            <w:pPr>
              <w:rPr>
                <w:bCs/>
                <w:iCs/>
                <w:sz w:val="20"/>
                <w:szCs w:val="20"/>
              </w:rPr>
            </w:pPr>
            <w:r>
              <w:rPr>
                <w:bCs/>
                <w:iCs/>
                <w:sz w:val="20"/>
                <w:szCs w:val="20"/>
              </w:rPr>
              <w:t>Zugangslink (Webex):</w:t>
            </w:r>
          </w:p>
          <w:p w14:paraId="50E3395A" w14:textId="1E603D95" w:rsidR="00C135C5" w:rsidRDefault="0081098E" w:rsidP="004F3BFB">
            <w:pPr>
              <w:rPr>
                <w:sz w:val="20"/>
                <w:szCs w:val="20"/>
              </w:rPr>
            </w:pPr>
            <w:hyperlink r:id="rId11" w:history="1">
              <w:r w:rsidR="008A2D2E" w:rsidRPr="00172130">
                <w:rPr>
                  <w:rStyle w:val="Hyperlink"/>
                  <w:sz w:val="20"/>
                  <w:szCs w:val="20"/>
                </w:rPr>
                <w:t>https://tinyurl.com/2p9zfx2t</w:t>
              </w:r>
            </w:hyperlink>
          </w:p>
          <w:p w14:paraId="25CA6FBB" w14:textId="77777777" w:rsidR="008A2D2E" w:rsidRPr="004F3BFB" w:rsidRDefault="008A2D2E" w:rsidP="004F3BFB">
            <w:pPr>
              <w:rPr>
                <w:sz w:val="20"/>
                <w:szCs w:val="20"/>
              </w:rPr>
            </w:pPr>
          </w:p>
          <w:p w14:paraId="6D1B13DB" w14:textId="02269F8B" w:rsidR="004F3BFB" w:rsidRPr="00903981" w:rsidRDefault="004F3BFB" w:rsidP="004F3BFB">
            <w:pPr>
              <w:rPr>
                <w:bCs/>
                <w:i/>
                <w:sz w:val="20"/>
                <w:szCs w:val="20"/>
                <w:lang w:val="de-DE"/>
              </w:rPr>
            </w:pPr>
          </w:p>
        </w:tc>
        <w:tc>
          <w:tcPr>
            <w:tcW w:w="3128" w:type="dxa"/>
            <w:tcBorders>
              <w:left w:val="nil"/>
              <w:right w:val="nil"/>
            </w:tcBorders>
            <w:vAlign w:val="center"/>
          </w:tcPr>
          <w:p w14:paraId="37B41C12" w14:textId="77777777" w:rsidR="006163B9" w:rsidRPr="00903981" w:rsidRDefault="006163B9">
            <w:pPr>
              <w:rPr>
                <w:b/>
                <w:bCs/>
                <w:sz w:val="20"/>
                <w:szCs w:val="20"/>
              </w:rPr>
            </w:pPr>
            <w:r w:rsidRPr="00903981">
              <w:rPr>
                <w:b/>
                <w:bCs/>
                <w:sz w:val="20"/>
                <w:szCs w:val="20"/>
              </w:rPr>
              <w:t>Körper und Arbeit</w:t>
            </w:r>
          </w:p>
          <w:p w14:paraId="42D59F10" w14:textId="30322DCD" w:rsidR="0058115C" w:rsidRPr="00E730DC" w:rsidRDefault="006535E0" w:rsidP="00E730DC">
            <w:pPr>
              <w:rPr>
                <w:bCs/>
                <w:sz w:val="20"/>
                <w:szCs w:val="20"/>
              </w:rPr>
            </w:pPr>
            <w:r>
              <w:rPr>
                <w:sz w:val="20"/>
                <w:szCs w:val="20"/>
              </w:rPr>
              <w:t xml:space="preserve">Raum </w:t>
            </w:r>
            <w:r w:rsidR="0058115C" w:rsidRPr="00E730DC">
              <w:rPr>
                <w:bCs/>
                <w:sz w:val="20"/>
                <w:szCs w:val="20"/>
              </w:rPr>
              <w:t>1.003</w:t>
            </w:r>
          </w:p>
        </w:tc>
        <w:tc>
          <w:tcPr>
            <w:tcW w:w="3128" w:type="dxa"/>
            <w:tcBorders>
              <w:left w:val="nil"/>
              <w:right w:val="nil"/>
            </w:tcBorders>
            <w:shd w:val="clear" w:color="auto" w:fill="F2F2F2" w:themeFill="background1" w:themeFillShade="F2"/>
            <w:vAlign w:val="center"/>
          </w:tcPr>
          <w:p w14:paraId="270AA984" w14:textId="77777777" w:rsidR="006163B9" w:rsidRPr="00903981" w:rsidRDefault="006163B9">
            <w:pPr>
              <w:rPr>
                <w:b/>
                <w:bCs/>
                <w:sz w:val="20"/>
                <w:szCs w:val="20"/>
              </w:rPr>
            </w:pPr>
            <w:r w:rsidRPr="00903981">
              <w:rPr>
                <w:b/>
                <w:bCs/>
                <w:sz w:val="20"/>
                <w:szCs w:val="20"/>
              </w:rPr>
              <w:t>Embodied Gender in Medicine</w:t>
            </w:r>
          </w:p>
          <w:p w14:paraId="1843EEE0" w14:textId="5F72638E" w:rsidR="0058115C" w:rsidRPr="00903981" w:rsidRDefault="006535E0" w:rsidP="00E730DC">
            <w:pPr>
              <w:rPr>
                <w:bCs/>
                <w:sz w:val="20"/>
                <w:szCs w:val="20"/>
              </w:rPr>
            </w:pPr>
            <w:r>
              <w:rPr>
                <w:sz w:val="20"/>
                <w:szCs w:val="20"/>
              </w:rPr>
              <w:t xml:space="preserve">Raum </w:t>
            </w:r>
            <w:r w:rsidR="0058115C" w:rsidRPr="00903981">
              <w:rPr>
                <w:bCs/>
                <w:sz w:val="20"/>
                <w:szCs w:val="20"/>
              </w:rPr>
              <w:t xml:space="preserve">1.005 </w:t>
            </w:r>
          </w:p>
        </w:tc>
        <w:tc>
          <w:tcPr>
            <w:tcW w:w="3128" w:type="dxa"/>
            <w:tcBorders>
              <w:left w:val="nil"/>
              <w:right w:val="nil"/>
            </w:tcBorders>
            <w:vAlign w:val="center"/>
          </w:tcPr>
          <w:p w14:paraId="2C425A35" w14:textId="77777777" w:rsidR="006163B9" w:rsidRPr="00903981" w:rsidRDefault="006163B9">
            <w:pPr>
              <w:rPr>
                <w:b/>
                <w:bCs/>
                <w:sz w:val="22"/>
                <w:szCs w:val="22"/>
              </w:rPr>
            </w:pPr>
            <w:r w:rsidRPr="00903981">
              <w:rPr>
                <w:b/>
                <w:bCs/>
                <w:sz w:val="22"/>
                <w:szCs w:val="22"/>
              </w:rPr>
              <w:t>Verkörpertes Geschlecht und Universität</w:t>
            </w:r>
          </w:p>
          <w:p w14:paraId="476D9C20" w14:textId="47C8D2FC" w:rsidR="0058115C" w:rsidRPr="00E730DC" w:rsidRDefault="006535E0">
            <w:pPr>
              <w:rPr>
                <w:sz w:val="28"/>
                <w:szCs w:val="28"/>
              </w:rPr>
            </w:pPr>
            <w:r>
              <w:rPr>
                <w:sz w:val="20"/>
                <w:szCs w:val="20"/>
              </w:rPr>
              <w:t xml:space="preserve">Raum </w:t>
            </w:r>
            <w:r w:rsidR="0058115C" w:rsidRPr="00E730DC">
              <w:rPr>
                <w:sz w:val="20"/>
                <w:szCs w:val="20"/>
              </w:rPr>
              <w:t>1.006</w:t>
            </w:r>
          </w:p>
        </w:tc>
      </w:tr>
      <w:tr w:rsidR="006163B9" w:rsidRPr="00903981" w14:paraId="217FE297" w14:textId="77777777" w:rsidTr="00335A0B">
        <w:trPr>
          <w:trHeight w:val="400"/>
        </w:trPr>
        <w:tc>
          <w:tcPr>
            <w:tcW w:w="3128" w:type="dxa"/>
            <w:tcBorders>
              <w:left w:val="nil"/>
              <w:right w:val="nil"/>
            </w:tcBorders>
            <w:vAlign w:val="center"/>
          </w:tcPr>
          <w:p w14:paraId="73344FF4" w14:textId="77777777" w:rsidR="006163B9" w:rsidRPr="00903981" w:rsidRDefault="006163B9" w:rsidP="00335A0B">
            <w:pPr>
              <w:jc w:val="center"/>
              <w:rPr>
                <w:i/>
                <w:iCs/>
                <w:sz w:val="20"/>
                <w:szCs w:val="20"/>
                <w:lang w:val="en-US"/>
              </w:rPr>
            </w:pPr>
            <w:r w:rsidRPr="00903981">
              <w:rPr>
                <w:i/>
                <w:iCs/>
                <w:sz w:val="20"/>
                <w:szCs w:val="20"/>
                <w:lang w:val="en-US"/>
              </w:rPr>
              <w:t>Chair: Uta Degner</w:t>
            </w:r>
          </w:p>
        </w:tc>
        <w:tc>
          <w:tcPr>
            <w:tcW w:w="3128" w:type="dxa"/>
            <w:gridSpan w:val="2"/>
            <w:tcBorders>
              <w:left w:val="nil"/>
              <w:right w:val="nil"/>
            </w:tcBorders>
            <w:shd w:val="clear" w:color="auto" w:fill="F2F2F2" w:themeFill="background1" w:themeFillShade="F2"/>
            <w:vAlign w:val="center"/>
          </w:tcPr>
          <w:p w14:paraId="38EC4199" w14:textId="77777777" w:rsidR="006163B9" w:rsidRPr="00903981" w:rsidRDefault="006163B9" w:rsidP="00335A0B">
            <w:pPr>
              <w:jc w:val="center"/>
              <w:rPr>
                <w:i/>
                <w:iCs/>
                <w:sz w:val="20"/>
                <w:szCs w:val="20"/>
              </w:rPr>
            </w:pPr>
            <w:r w:rsidRPr="00903981">
              <w:rPr>
                <w:i/>
                <w:iCs/>
                <w:sz w:val="20"/>
                <w:szCs w:val="20"/>
              </w:rPr>
              <w:t>Chair: Corinna Peil</w:t>
            </w:r>
          </w:p>
        </w:tc>
        <w:tc>
          <w:tcPr>
            <w:tcW w:w="3128" w:type="dxa"/>
            <w:tcBorders>
              <w:left w:val="nil"/>
              <w:right w:val="nil"/>
            </w:tcBorders>
            <w:vAlign w:val="center"/>
          </w:tcPr>
          <w:p w14:paraId="5A9D4B18" w14:textId="54400279" w:rsidR="006163B9" w:rsidRPr="00903981" w:rsidRDefault="00077472" w:rsidP="00335A0B">
            <w:pPr>
              <w:jc w:val="center"/>
              <w:rPr>
                <w:b/>
                <w:bCs/>
                <w:sz w:val="20"/>
                <w:szCs w:val="20"/>
              </w:rPr>
            </w:pPr>
            <w:r w:rsidRPr="00903981">
              <w:rPr>
                <w:i/>
                <w:iCs/>
                <w:sz w:val="20"/>
                <w:szCs w:val="20"/>
              </w:rPr>
              <w:t>Chair:</w:t>
            </w:r>
            <w:r w:rsidR="00A80E2C">
              <w:rPr>
                <w:i/>
                <w:iCs/>
                <w:sz w:val="20"/>
                <w:szCs w:val="20"/>
              </w:rPr>
              <w:t xml:space="preserve"> </w:t>
            </w:r>
            <w:r w:rsidR="0009643C" w:rsidRPr="00903981">
              <w:rPr>
                <w:i/>
                <w:iCs/>
                <w:sz w:val="20"/>
                <w:szCs w:val="20"/>
              </w:rPr>
              <w:t>Marlen Mairhofer</w:t>
            </w:r>
          </w:p>
        </w:tc>
        <w:tc>
          <w:tcPr>
            <w:tcW w:w="3128" w:type="dxa"/>
            <w:tcBorders>
              <w:left w:val="nil"/>
              <w:right w:val="nil"/>
            </w:tcBorders>
            <w:shd w:val="clear" w:color="auto" w:fill="F2F2F2" w:themeFill="background1" w:themeFillShade="F2"/>
            <w:vAlign w:val="center"/>
          </w:tcPr>
          <w:p w14:paraId="5F56C09E" w14:textId="36ABC109" w:rsidR="006163B9" w:rsidRPr="00903981" w:rsidRDefault="00077472" w:rsidP="00335A0B">
            <w:pPr>
              <w:jc w:val="center"/>
              <w:rPr>
                <w:b/>
                <w:bCs/>
                <w:sz w:val="20"/>
                <w:szCs w:val="20"/>
              </w:rPr>
            </w:pPr>
            <w:r w:rsidRPr="00903981">
              <w:rPr>
                <w:i/>
                <w:iCs/>
                <w:sz w:val="20"/>
                <w:szCs w:val="20"/>
              </w:rPr>
              <w:t>Chair:</w:t>
            </w:r>
            <w:r w:rsidR="00A80E2C">
              <w:rPr>
                <w:i/>
                <w:iCs/>
                <w:sz w:val="20"/>
                <w:szCs w:val="20"/>
              </w:rPr>
              <w:t xml:space="preserve"> </w:t>
            </w:r>
            <w:r w:rsidR="0009643C" w:rsidRPr="00903981">
              <w:rPr>
                <w:i/>
                <w:iCs/>
                <w:sz w:val="20"/>
                <w:szCs w:val="20"/>
              </w:rPr>
              <w:t>Belinda Pletzer</w:t>
            </w:r>
          </w:p>
        </w:tc>
        <w:tc>
          <w:tcPr>
            <w:tcW w:w="3128" w:type="dxa"/>
            <w:tcBorders>
              <w:left w:val="nil"/>
              <w:right w:val="nil"/>
            </w:tcBorders>
            <w:vAlign w:val="center"/>
          </w:tcPr>
          <w:p w14:paraId="6D34E69C" w14:textId="76195161" w:rsidR="006163B9" w:rsidRPr="00903981" w:rsidRDefault="00077472" w:rsidP="00335A0B">
            <w:pPr>
              <w:jc w:val="center"/>
            </w:pPr>
            <w:r w:rsidRPr="00903981">
              <w:rPr>
                <w:i/>
                <w:iCs/>
                <w:sz w:val="20"/>
                <w:szCs w:val="20"/>
              </w:rPr>
              <w:t>Chair:</w:t>
            </w:r>
            <w:r w:rsidR="00A80E2C">
              <w:rPr>
                <w:i/>
                <w:iCs/>
                <w:sz w:val="20"/>
                <w:szCs w:val="20"/>
              </w:rPr>
              <w:t xml:space="preserve"> </w:t>
            </w:r>
            <w:r w:rsidR="0009643C" w:rsidRPr="00903981">
              <w:rPr>
                <w:i/>
                <w:iCs/>
                <w:sz w:val="20"/>
                <w:szCs w:val="20"/>
              </w:rPr>
              <w:t>Nadine Zwiener-Collins</w:t>
            </w:r>
          </w:p>
        </w:tc>
      </w:tr>
      <w:bookmarkEnd w:id="0"/>
      <w:tr w:rsidR="00985001" w:rsidRPr="00501FAF" w14:paraId="4D7D74BF" w14:textId="77777777" w:rsidTr="006163B9">
        <w:trPr>
          <w:trHeight w:val="923"/>
        </w:trPr>
        <w:tc>
          <w:tcPr>
            <w:tcW w:w="3128" w:type="dxa"/>
            <w:tcBorders>
              <w:left w:val="nil"/>
              <w:bottom w:val="nil"/>
              <w:right w:val="nil"/>
            </w:tcBorders>
            <w:vAlign w:val="center"/>
          </w:tcPr>
          <w:p w14:paraId="5B3031F8" w14:textId="77777777" w:rsidR="00985001" w:rsidRPr="00903981" w:rsidRDefault="00985001" w:rsidP="00985001">
            <w:pPr>
              <w:rPr>
                <w:sz w:val="20"/>
                <w:szCs w:val="20"/>
                <w:lang w:val="en-US"/>
              </w:rPr>
            </w:pPr>
            <w:r w:rsidRPr="00903981">
              <w:rPr>
                <w:sz w:val="20"/>
                <w:szCs w:val="20"/>
                <w:lang w:val="en-US"/>
              </w:rPr>
              <w:t xml:space="preserve">Bernadine Everisto’s </w:t>
            </w:r>
            <w:r w:rsidRPr="00903981">
              <w:rPr>
                <w:i/>
                <w:iCs/>
                <w:sz w:val="20"/>
                <w:szCs w:val="20"/>
                <w:lang w:val="en-US"/>
              </w:rPr>
              <w:t>Girl, Woman, Other</w:t>
            </w:r>
            <w:r w:rsidRPr="00903981">
              <w:rPr>
                <w:sz w:val="20"/>
                <w:szCs w:val="20"/>
                <w:lang w:val="en-US"/>
              </w:rPr>
              <w:t xml:space="preserve">. An Intersectional Analysis of ‘Beauty, Body, Blackness’ </w:t>
            </w:r>
          </w:p>
          <w:p w14:paraId="244EEE9D" w14:textId="62F9CFF5" w:rsidR="00985001" w:rsidRPr="00903981" w:rsidRDefault="00985001" w:rsidP="00985001">
            <w:pPr>
              <w:rPr>
                <w:b/>
                <w:bCs/>
                <w:sz w:val="20"/>
                <w:szCs w:val="20"/>
              </w:rPr>
            </w:pPr>
            <w:r>
              <w:rPr>
                <w:b/>
                <w:bCs/>
                <w:sz w:val="20"/>
                <w:szCs w:val="20"/>
                <w:lang w:val="en-US"/>
              </w:rPr>
              <w:t>Agath, Sarah</w:t>
            </w:r>
            <w:r w:rsidRPr="00903981">
              <w:rPr>
                <w:b/>
                <w:bCs/>
                <w:sz w:val="20"/>
                <w:szCs w:val="20"/>
                <w:lang w:val="en-US"/>
              </w:rPr>
              <w:t xml:space="preserve"> (Innsbruck)</w:t>
            </w:r>
          </w:p>
        </w:tc>
        <w:tc>
          <w:tcPr>
            <w:tcW w:w="3128" w:type="dxa"/>
            <w:gridSpan w:val="2"/>
            <w:tcBorders>
              <w:left w:val="nil"/>
              <w:bottom w:val="nil"/>
              <w:right w:val="nil"/>
            </w:tcBorders>
            <w:shd w:val="clear" w:color="auto" w:fill="F2F2F2" w:themeFill="background1" w:themeFillShade="F2"/>
            <w:vAlign w:val="center"/>
          </w:tcPr>
          <w:p w14:paraId="0324CB44" w14:textId="77777777" w:rsidR="00985001" w:rsidRPr="00903981" w:rsidRDefault="00985001" w:rsidP="00985001">
            <w:pPr>
              <w:contextualSpacing/>
              <w:rPr>
                <w:sz w:val="20"/>
                <w:szCs w:val="20"/>
              </w:rPr>
            </w:pPr>
            <w:r w:rsidRPr="00903981">
              <w:rPr>
                <w:sz w:val="20"/>
                <w:szCs w:val="20"/>
              </w:rPr>
              <w:t>Sportjournalismus als Arena geschlechtsspezifischer Re- und Dekonstruktionen</w:t>
            </w:r>
          </w:p>
          <w:p w14:paraId="2909DC51" w14:textId="149BD693" w:rsidR="00985001" w:rsidRPr="00903981" w:rsidRDefault="00985001" w:rsidP="00985001">
            <w:pPr>
              <w:contextualSpacing/>
              <w:rPr>
                <w:sz w:val="20"/>
                <w:szCs w:val="20"/>
              </w:rPr>
            </w:pPr>
            <w:r w:rsidRPr="00903981">
              <w:rPr>
                <w:b/>
                <w:bCs/>
                <w:sz w:val="20"/>
                <w:szCs w:val="20"/>
              </w:rPr>
              <w:t>Dimitriou, Minas (Salzburg)</w:t>
            </w:r>
          </w:p>
        </w:tc>
        <w:tc>
          <w:tcPr>
            <w:tcW w:w="3128" w:type="dxa"/>
            <w:tcBorders>
              <w:left w:val="nil"/>
              <w:bottom w:val="nil"/>
              <w:right w:val="nil"/>
            </w:tcBorders>
            <w:vAlign w:val="center"/>
          </w:tcPr>
          <w:p w14:paraId="7A55DA6D" w14:textId="29DE0902" w:rsidR="00985001" w:rsidRPr="00903981" w:rsidRDefault="00985001" w:rsidP="00985001">
            <w:pPr>
              <w:rPr>
                <w:sz w:val="20"/>
                <w:szCs w:val="20"/>
              </w:rPr>
            </w:pPr>
            <w:r>
              <w:rPr>
                <w:sz w:val="20"/>
                <w:szCs w:val="20"/>
              </w:rPr>
              <w:t>Mägdekörper</w:t>
            </w:r>
          </w:p>
          <w:p w14:paraId="4AA980FB" w14:textId="77777777" w:rsidR="00985001" w:rsidRPr="00903981" w:rsidRDefault="00985001" w:rsidP="00985001">
            <w:pPr>
              <w:rPr>
                <w:b/>
                <w:bCs/>
                <w:sz w:val="20"/>
                <w:szCs w:val="20"/>
              </w:rPr>
            </w:pPr>
            <w:r w:rsidRPr="00903981">
              <w:rPr>
                <w:b/>
                <w:bCs/>
                <w:sz w:val="20"/>
                <w:szCs w:val="20"/>
              </w:rPr>
              <w:t>Rütten, Tim (Wien)</w:t>
            </w:r>
          </w:p>
        </w:tc>
        <w:tc>
          <w:tcPr>
            <w:tcW w:w="3128" w:type="dxa"/>
            <w:tcBorders>
              <w:left w:val="nil"/>
              <w:bottom w:val="nil"/>
              <w:right w:val="nil"/>
            </w:tcBorders>
            <w:shd w:val="clear" w:color="auto" w:fill="F2F2F2" w:themeFill="background1" w:themeFillShade="F2"/>
            <w:vAlign w:val="center"/>
          </w:tcPr>
          <w:p w14:paraId="3D95BEEC" w14:textId="77777777" w:rsidR="00985001" w:rsidRPr="00903981" w:rsidRDefault="00985001" w:rsidP="00985001">
            <w:pPr>
              <w:rPr>
                <w:sz w:val="20"/>
                <w:szCs w:val="20"/>
                <w:lang w:val="de-DE"/>
              </w:rPr>
            </w:pPr>
            <w:r w:rsidRPr="00903981">
              <w:rPr>
                <w:sz w:val="20"/>
                <w:szCs w:val="20"/>
                <w:lang w:val="de-DE"/>
              </w:rPr>
              <w:t>Der fötale Körper zwischen „Monster“ und „Kind“.</w:t>
            </w:r>
          </w:p>
          <w:p w14:paraId="34CA4BBC" w14:textId="77777777" w:rsidR="00985001" w:rsidRPr="00903981" w:rsidRDefault="00985001" w:rsidP="00985001">
            <w:pPr>
              <w:rPr>
                <w:sz w:val="20"/>
                <w:szCs w:val="20"/>
                <w:lang w:val="de-DE"/>
              </w:rPr>
            </w:pPr>
            <w:r w:rsidRPr="00903981">
              <w:rPr>
                <w:sz w:val="20"/>
                <w:szCs w:val="20"/>
                <w:lang w:val="de-DE"/>
              </w:rPr>
              <w:t>Trauerkultur im Kontext embryopathisch indizierter Schwangerschaftsabbrüche</w:t>
            </w:r>
          </w:p>
          <w:p w14:paraId="3E1DE1C8" w14:textId="4FC849A2" w:rsidR="00985001" w:rsidRPr="00903981" w:rsidRDefault="00985001" w:rsidP="00985001">
            <w:pPr>
              <w:rPr>
                <w:b/>
                <w:bCs/>
                <w:sz w:val="20"/>
                <w:szCs w:val="20"/>
              </w:rPr>
            </w:pPr>
            <w:r w:rsidRPr="00903981">
              <w:rPr>
                <w:b/>
                <w:bCs/>
                <w:sz w:val="20"/>
                <w:szCs w:val="20"/>
                <w:lang w:val="en-US"/>
              </w:rPr>
              <w:lastRenderedPageBreak/>
              <w:t>Siegl, Veronika (Wien)</w:t>
            </w:r>
          </w:p>
        </w:tc>
        <w:tc>
          <w:tcPr>
            <w:tcW w:w="3128" w:type="dxa"/>
            <w:tcBorders>
              <w:left w:val="nil"/>
              <w:bottom w:val="nil"/>
              <w:right w:val="nil"/>
            </w:tcBorders>
            <w:vAlign w:val="center"/>
          </w:tcPr>
          <w:p w14:paraId="5D8C87A9" w14:textId="77777777" w:rsidR="00985001" w:rsidRPr="00903981" w:rsidRDefault="00985001" w:rsidP="00985001">
            <w:pPr>
              <w:rPr>
                <w:sz w:val="20"/>
                <w:szCs w:val="20"/>
              </w:rPr>
            </w:pPr>
            <w:r w:rsidRPr="00903981">
              <w:rPr>
                <w:sz w:val="20"/>
                <w:szCs w:val="20"/>
              </w:rPr>
              <w:lastRenderedPageBreak/>
              <w:t>Inklusive Hochschulen als Ergebnis einer diversitätsorientierten Gleichstellungspolitik?</w:t>
            </w:r>
          </w:p>
          <w:p w14:paraId="57AE1C38" w14:textId="733D5634" w:rsidR="00985001" w:rsidRPr="00903981" w:rsidRDefault="00985001" w:rsidP="00985001">
            <w:pPr>
              <w:rPr>
                <w:lang w:val="en-US"/>
              </w:rPr>
            </w:pPr>
            <w:r w:rsidRPr="00903981">
              <w:rPr>
                <w:b/>
                <w:bCs/>
                <w:sz w:val="20"/>
                <w:szCs w:val="20"/>
              </w:rPr>
              <w:t>Wroblewski, Angela (Wien)</w:t>
            </w:r>
          </w:p>
        </w:tc>
      </w:tr>
      <w:tr w:rsidR="00985001" w:rsidRPr="00903981" w14:paraId="4848E1FC" w14:textId="77777777" w:rsidTr="001A0179">
        <w:trPr>
          <w:trHeight w:val="2327"/>
        </w:trPr>
        <w:tc>
          <w:tcPr>
            <w:tcW w:w="3128" w:type="dxa"/>
            <w:tcBorders>
              <w:top w:val="nil"/>
              <w:left w:val="nil"/>
              <w:bottom w:val="nil"/>
              <w:right w:val="nil"/>
            </w:tcBorders>
            <w:vAlign w:val="center"/>
          </w:tcPr>
          <w:p w14:paraId="24ABD42E" w14:textId="77777777" w:rsidR="00985001" w:rsidRPr="00903981" w:rsidRDefault="00985001" w:rsidP="00985001">
            <w:pPr>
              <w:rPr>
                <w:sz w:val="20"/>
                <w:szCs w:val="20"/>
                <w:lang w:val="en-US"/>
              </w:rPr>
            </w:pPr>
            <w:r w:rsidRPr="00903981">
              <w:rPr>
                <w:sz w:val="20"/>
                <w:szCs w:val="20"/>
                <w:lang w:val="en-US"/>
              </w:rPr>
              <w:t xml:space="preserve">Does Your Body Sell Books? The Representation of Diverse Bodies in Contemporary Romance Book Cover Design </w:t>
            </w:r>
          </w:p>
          <w:p w14:paraId="73175DF7" w14:textId="77777777" w:rsidR="00985001" w:rsidRDefault="00985001" w:rsidP="00985001">
            <w:pPr>
              <w:rPr>
                <w:b/>
                <w:bCs/>
                <w:sz w:val="20"/>
                <w:szCs w:val="20"/>
              </w:rPr>
            </w:pPr>
            <w:r w:rsidRPr="00903981">
              <w:rPr>
                <w:b/>
                <w:bCs/>
                <w:sz w:val="20"/>
                <w:szCs w:val="20"/>
              </w:rPr>
              <w:t>Pauss, Julia (Salzburg)</w:t>
            </w:r>
          </w:p>
          <w:p w14:paraId="69A934BD" w14:textId="77777777" w:rsidR="00985001" w:rsidRPr="0086141E" w:rsidRDefault="00985001" w:rsidP="00985001">
            <w:pPr>
              <w:rPr>
                <w:b/>
                <w:bCs/>
                <w:sz w:val="20"/>
                <w:szCs w:val="20"/>
              </w:rPr>
            </w:pPr>
          </w:p>
          <w:p w14:paraId="1B593717" w14:textId="77777777" w:rsidR="00985001" w:rsidRPr="00903981" w:rsidRDefault="00985001" w:rsidP="00985001">
            <w:pPr>
              <w:rPr>
                <w:sz w:val="20"/>
                <w:szCs w:val="20"/>
              </w:rPr>
            </w:pPr>
            <w:r w:rsidRPr="00903981">
              <w:rPr>
                <w:sz w:val="20"/>
                <w:szCs w:val="20"/>
              </w:rPr>
              <w:t xml:space="preserve">Weibliche Lustschmerzkörper in der Gegenwartsliteratur. Zur klinischen Pornologie von Charlotte Roches </w:t>
            </w:r>
            <w:r w:rsidRPr="00903981">
              <w:rPr>
                <w:i/>
                <w:iCs/>
                <w:sz w:val="20"/>
                <w:szCs w:val="20"/>
              </w:rPr>
              <w:t>Feuchtgebiete</w:t>
            </w:r>
            <w:r w:rsidRPr="00903981">
              <w:rPr>
                <w:sz w:val="20"/>
                <w:szCs w:val="20"/>
              </w:rPr>
              <w:t xml:space="preserve"> und Corinna T. Sievers’ </w:t>
            </w:r>
            <w:r w:rsidRPr="00903981">
              <w:rPr>
                <w:i/>
                <w:iCs/>
                <w:sz w:val="20"/>
                <w:szCs w:val="20"/>
              </w:rPr>
              <w:t>Vor der Flut</w:t>
            </w:r>
          </w:p>
          <w:p w14:paraId="258AF15D" w14:textId="48A32D92" w:rsidR="00985001" w:rsidRPr="00903981" w:rsidRDefault="00985001" w:rsidP="00985001">
            <w:pPr>
              <w:rPr>
                <w:b/>
                <w:bCs/>
                <w:sz w:val="20"/>
                <w:szCs w:val="20"/>
                <w:lang w:val="en-US"/>
              </w:rPr>
            </w:pPr>
            <w:r w:rsidRPr="00903981">
              <w:rPr>
                <w:b/>
                <w:bCs/>
                <w:sz w:val="20"/>
                <w:szCs w:val="20"/>
              </w:rPr>
              <w:t>Traupmann, Thomas</w:t>
            </w:r>
            <w:r>
              <w:rPr>
                <w:b/>
                <w:bCs/>
                <w:sz w:val="20"/>
                <w:szCs w:val="20"/>
              </w:rPr>
              <w:t xml:space="preserve"> </w:t>
            </w:r>
            <w:r w:rsidRPr="00903981">
              <w:rPr>
                <w:b/>
                <w:bCs/>
                <w:sz w:val="20"/>
                <w:szCs w:val="20"/>
              </w:rPr>
              <w:t>(Zürich)</w:t>
            </w:r>
          </w:p>
        </w:tc>
        <w:tc>
          <w:tcPr>
            <w:tcW w:w="3128" w:type="dxa"/>
            <w:gridSpan w:val="2"/>
            <w:tcBorders>
              <w:top w:val="nil"/>
              <w:left w:val="nil"/>
              <w:bottom w:val="nil"/>
              <w:right w:val="nil"/>
            </w:tcBorders>
            <w:shd w:val="clear" w:color="auto" w:fill="F2F2F2" w:themeFill="background1" w:themeFillShade="F2"/>
            <w:vAlign w:val="center"/>
          </w:tcPr>
          <w:p w14:paraId="1EBD5D11" w14:textId="77777777" w:rsidR="00985001" w:rsidRPr="00903981" w:rsidRDefault="00985001" w:rsidP="00985001">
            <w:pPr>
              <w:rPr>
                <w:sz w:val="20"/>
                <w:szCs w:val="20"/>
              </w:rPr>
            </w:pPr>
            <w:r w:rsidRPr="00903981">
              <w:rPr>
                <w:b/>
                <w:bCs/>
                <w:sz w:val="20"/>
                <w:szCs w:val="20"/>
              </w:rPr>
              <w:t>„</w:t>
            </w:r>
            <w:r w:rsidRPr="00903981">
              <w:rPr>
                <w:sz w:val="20"/>
                <w:szCs w:val="20"/>
                <w:lang w:val="de-DE"/>
              </w:rPr>
              <w:t>Die Halbnackten gegen die Eingepackten“ – Ein Case-Study zur Entwicklung der Sexualisierung und Ent-Sexualisierung im Beach-volleyball</w:t>
            </w:r>
            <w:r w:rsidRPr="00903981">
              <w:rPr>
                <w:sz w:val="20"/>
                <w:szCs w:val="20"/>
              </w:rPr>
              <w:t xml:space="preserve"> </w:t>
            </w:r>
          </w:p>
          <w:p w14:paraId="5E5A331B" w14:textId="29BB2FF9" w:rsidR="00985001" w:rsidRPr="00903981" w:rsidRDefault="00985001" w:rsidP="00985001">
            <w:pPr>
              <w:rPr>
                <w:b/>
                <w:bCs/>
                <w:sz w:val="20"/>
                <w:szCs w:val="20"/>
              </w:rPr>
            </w:pPr>
            <w:r>
              <w:rPr>
                <w:b/>
                <w:bCs/>
                <w:sz w:val="20"/>
                <w:szCs w:val="20"/>
              </w:rPr>
              <w:t xml:space="preserve">Nieland, Jörg-Uwe (Köln); </w:t>
            </w:r>
            <w:r w:rsidRPr="00903981">
              <w:rPr>
                <w:b/>
                <w:bCs/>
                <w:sz w:val="20"/>
                <w:szCs w:val="20"/>
              </w:rPr>
              <w:t>Schaaf, Daniela (</w:t>
            </w:r>
            <w:r>
              <w:rPr>
                <w:b/>
                <w:bCs/>
                <w:sz w:val="20"/>
                <w:szCs w:val="20"/>
              </w:rPr>
              <w:t xml:space="preserve">Klagenfurt; </w:t>
            </w:r>
            <w:r w:rsidRPr="00903981">
              <w:rPr>
                <w:b/>
                <w:bCs/>
                <w:sz w:val="20"/>
                <w:szCs w:val="20"/>
              </w:rPr>
              <w:t>Köln)</w:t>
            </w:r>
          </w:p>
        </w:tc>
        <w:tc>
          <w:tcPr>
            <w:tcW w:w="3128" w:type="dxa"/>
            <w:tcBorders>
              <w:top w:val="nil"/>
              <w:left w:val="nil"/>
              <w:bottom w:val="nil"/>
              <w:right w:val="nil"/>
            </w:tcBorders>
            <w:vAlign w:val="center"/>
          </w:tcPr>
          <w:p w14:paraId="45678719" w14:textId="77777777" w:rsidR="00985001" w:rsidRPr="00903981" w:rsidRDefault="00985001" w:rsidP="00985001">
            <w:pPr>
              <w:rPr>
                <w:sz w:val="20"/>
                <w:szCs w:val="20"/>
              </w:rPr>
            </w:pPr>
            <w:r w:rsidRPr="00903981">
              <w:rPr>
                <w:color w:val="000000"/>
                <w:sz w:val="20"/>
                <w:szCs w:val="20"/>
                <w:lang w:val="de-DE"/>
              </w:rPr>
              <w:t xml:space="preserve">Diskursive Kapitalisierungsprozesse an trans Körpern – eine materialistisch-queerfeministische Betrachtung spezifischer Regulationen in der Lohnarbeit </w:t>
            </w:r>
          </w:p>
          <w:p w14:paraId="2FB6A053" w14:textId="77777777" w:rsidR="00985001" w:rsidRPr="00903981" w:rsidRDefault="00985001" w:rsidP="00985001">
            <w:pPr>
              <w:rPr>
                <w:b/>
                <w:bCs/>
                <w:sz w:val="20"/>
                <w:szCs w:val="20"/>
              </w:rPr>
            </w:pPr>
            <w:r w:rsidRPr="00903981">
              <w:rPr>
                <w:b/>
                <w:bCs/>
                <w:sz w:val="20"/>
                <w:szCs w:val="20"/>
              </w:rPr>
              <w:t>Tomasi, Hannah (Klagenfurt)</w:t>
            </w:r>
          </w:p>
        </w:tc>
        <w:tc>
          <w:tcPr>
            <w:tcW w:w="3128" w:type="dxa"/>
            <w:tcBorders>
              <w:top w:val="nil"/>
              <w:left w:val="nil"/>
              <w:bottom w:val="nil"/>
              <w:right w:val="nil"/>
            </w:tcBorders>
            <w:shd w:val="clear" w:color="auto" w:fill="F2F2F2" w:themeFill="background1" w:themeFillShade="F2"/>
            <w:vAlign w:val="center"/>
          </w:tcPr>
          <w:p w14:paraId="0C316C9E" w14:textId="77777777" w:rsidR="00985001" w:rsidRPr="00903981" w:rsidRDefault="00985001" w:rsidP="00985001">
            <w:pPr>
              <w:rPr>
                <w:sz w:val="20"/>
                <w:szCs w:val="20"/>
              </w:rPr>
            </w:pPr>
            <w:r w:rsidRPr="00903981">
              <w:rPr>
                <w:sz w:val="20"/>
                <w:szCs w:val="20"/>
              </w:rPr>
              <w:t>Somatische Revolte: Sexarbeit und Leihmutterschaft als widerspenstige körperliche Praxen</w:t>
            </w:r>
          </w:p>
          <w:p w14:paraId="5F20A26B" w14:textId="77777777" w:rsidR="00985001" w:rsidRPr="00903981" w:rsidRDefault="00985001" w:rsidP="00985001">
            <w:pPr>
              <w:rPr>
                <w:b/>
                <w:bCs/>
                <w:sz w:val="20"/>
                <w:szCs w:val="20"/>
                <w:lang w:val="en-US"/>
              </w:rPr>
            </w:pPr>
            <w:r w:rsidRPr="00903981">
              <w:rPr>
                <w:b/>
                <w:bCs/>
                <w:sz w:val="20"/>
                <w:szCs w:val="20"/>
                <w:lang w:val="en-US"/>
              </w:rPr>
              <w:t>Fritschy, Tyna (Wien)</w:t>
            </w:r>
          </w:p>
        </w:tc>
        <w:tc>
          <w:tcPr>
            <w:tcW w:w="3128" w:type="dxa"/>
            <w:tcBorders>
              <w:top w:val="nil"/>
              <w:left w:val="nil"/>
              <w:bottom w:val="nil"/>
              <w:right w:val="nil"/>
            </w:tcBorders>
            <w:vAlign w:val="center"/>
          </w:tcPr>
          <w:p w14:paraId="014157C8" w14:textId="77777777" w:rsidR="00985001" w:rsidRPr="00903981" w:rsidRDefault="00985001" w:rsidP="00985001">
            <w:pPr>
              <w:rPr>
                <w:sz w:val="20"/>
                <w:szCs w:val="20"/>
              </w:rPr>
            </w:pPr>
            <w:r w:rsidRPr="00903981">
              <w:rPr>
                <w:sz w:val="20"/>
                <w:szCs w:val="20"/>
              </w:rPr>
              <w:t>Intersektionale Diffraktionen – Ein Weg, um somatisierte Ungleichheiten zu ändern?</w:t>
            </w:r>
          </w:p>
          <w:p w14:paraId="42D135E7" w14:textId="77777777" w:rsidR="00985001" w:rsidRPr="00903981" w:rsidRDefault="00985001" w:rsidP="00985001">
            <w:pPr>
              <w:rPr>
                <w:b/>
                <w:bCs/>
                <w:sz w:val="20"/>
                <w:szCs w:val="20"/>
                <w:lang w:val="en-US"/>
              </w:rPr>
            </w:pPr>
            <w:r w:rsidRPr="00903981">
              <w:rPr>
                <w:b/>
                <w:bCs/>
                <w:sz w:val="20"/>
                <w:szCs w:val="20"/>
                <w:lang w:val="en-US"/>
              </w:rPr>
              <w:t>Guenther, Elisabeth Anna (Wien)</w:t>
            </w:r>
          </w:p>
          <w:p w14:paraId="53037FC1" w14:textId="5261FDD0" w:rsidR="00985001" w:rsidRPr="00903981" w:rsidRDefault="00985001" w:rsidP="00985001"/>
        </w:tc>
      </w:tr>
      <w:tr w:rsidR="00985001" w:rsidRPr="00903981" w14:paraId="7B8B5002" w14:textId="77777777" w:rsidTr="001A0179">
        <w:trPr>
          <w:trHeight w:val="1392"/>
        </w:trPr>
        <w:tc>
          <w:tcPr>
            <w:tcW w:w="3128" w:type="dxa"/>
            <w:tcBorders>
              <w:top w:val="nil"/>
              <w:left w:val="nil"/>
              <w:bottom w:val="nil"/>
              <w:right w:val="nil"/>
            </w:tcBorders>
            <w:vAlign w:val="center"/>
          </w:tcPr>
          <w:p w14:paraId="6D87209E" w14:textId="571DC543" w:rsidR="00985001" w:rsidRPr="00903981" w:rsidRDefault="00985001" w:rsidP="00985001">
            <w:pPr>
              <w:rPr>
                <w:b/>
                <w:bCs/>
                <w:sz w:val="20"/>
                <w:szCs w:val="20"/>
              </w:rPr>
            </w:pPr>
          </w:p>
        </w:tc>
        <w:tc>
          <w:tcPr>
            <w:tcW w:w="3128" w:type="dxa"/>
            <w:gridSpan w:val="2"/>
            <w:tcBorders>
              <w:top w:val="nil"/>
              <w:left w:val="nil"/>
              <w:bottom w:val="nil"/>
              <w:right w:val="nil"/>
            </w:tcBorders>
            <w:shd w:val="clear" w:color="auto" w:fill="F2F2F2" w:themeFill="background1" w:themeFillShade="F2"/>
            <w:vAlign w:val="center"/>
          </w:tcPr>
          <w:p w14:paraId="2C289F68" w14:textId="77777777" w:rsidR="00985001" w:rsidRPr="00903981" w:rsidRDefault="00985001" w:rsidP="00985001">
            <w:pPr>
              <w:rPr>
                <w:sz w:val="20"/>
                <w:szCs w:val="20"/>
              </w:rPr>
            </w:pPr>
            <w:r w:rsidRPr="00903981">
              <w:rPr>
                <w:sz w:val="20"/>
                <w:szCs w:val="20"/>
              </w:rPr>
              <w:t>Auspowern und Empowern? Zu einer Ethnographie queerer Fitnesskultur</w:t>
            </w:r>
          </w:p>
          <w:p w14:paraId="09A66CAA" w14:textId="7BFAB2C1" w:rsidR="00985001" w:rsidRPr="00903981" w:rsidRDefault="00985001" w:rsidP="00985001">
            <w:pPr>
              <w:rPr>
                <w:b/>
                <w:bCs/>
                <w:sz w:val="20"/>
                <w:szCs w:val="20"/>
              </w:rPr>
            </w:pPr>
            <w:r w:rsidRPr="00903981">
              <w:rPr>
                <w:b/>
                <w:bCs/>
                <w:sz w:val="20"/>
                <w:szCs w:val="20"/>
              </w:rPr>
              <w:t xml:space="preserve">Schmechel, Corinna (Berlin) </w:t>
            </w:r>
            <w:r>
              <w:rPr>
                <w:b/>
                <w:bCs/>
                <w:sz w:val="20"/>
                <w:szCs w:val="20"/>
              </w:rPr>
              <w:t>ONLINE</w:t>
            </w:r>
          </w:p>
        </w:tc>
        <w:tc>
          <w:tcPr>
            <w:tcW w:w="3128" w:type="dxa"/>
            <w:tcBorders>
              <w:top w:val="nil"/>
              <w:left w:val="nil"/>
              <w:bottom w:val="nil"/>
              <w:right w:val="nil"/>
            </w:tcBorders>
            <w:vAlign w:val="center"/>
          </w:tcPr>
          <w:p w14:paraId="50A3608B" w14:textId="52187A5D" w:rsidR="00985001" w:rsidRPr="00903981" w:rsidRDefault="00985001" w:rsidP="00985001">
            <w:pPr>
              <w:rPr>
                <w:sz w:val="20"/>
                <w:szCs w:val="20"/>
              </w:rPr>
            </w:pPr>
            <w:r w:rsidRPr="00903981">
              <w:rPr>
                <w:sz w:val="20"/>
                <w:szCs w:val="20"/>
              </w:rPr>
              <w:t>Anerkennung – Gleichheit – Selbstverwirklichung. Zum Verhältnis der Differenzkategorien Körper, Klasse und Geschlecht in den Erwerbsarbeitsansprüchen von Industriearbeiterinnen</w:t>
            </w:r>
          </w:p>
          <w:p w14:paraId="66E05A0E" w14:textId="77777777" w:rsidR="00985001" w:rsidRDefault="00985001" w:rsidP="00985001">
            <w:pPr>
              <w:rPr>
                <w:b/>
                <w:bCs/>
                <w:sz w:val="20"/>
                <w:szCs w:val="20"/>
                <w:lang w:val="en-US"/>
              </w:rPr>
            </w:pPr>
            <w:r w:rsidRPr="00903981">
              <w:rPr>
                <w:b/>
                <w:bCs/>
                <w:sz w:val="20"/>
                <w:szCs w:val="20"/>
                <w:lang w:val="en-US"/>
              </w:rPr>
              <w:t>Schmid, Julia (Wien)</w:t>
            </w:r>
          </w:p>
          <w:p w14:paraId="26BB8379" w14:textId="57D37946" w:rsidR="00985001" w:rsidRPr="00903981" w:rsidRDefault="00985001" w:rsidP="00985001">
            <w:pPr>
              <w:rPr>
                <w:b/>
                <w:bCs/>
                <w:sz w:val="20"/>
                <w:szCs w:val="20"/>
                <w:lang w:val="en-US"/>
              </w:rPr>
            </w:pPr>
          </w:p>
        </w:tc>
        <w:tc>
          <w:tcPr>
            <w:tcW w:w="3128" w:type="dxa"/>
            <w:tcBorders>
              <w:top w:val="nil"/>
              <w:left w:val="nil"/>
              <w:bottom w:val="nil"/>
              <w:right w:val="nil"/>
            </w:tcBorders>
            <w:shd w:val="clear" w:color="auto" w:fill="F2F2F2" w:themeFill="background1" w:themeFillShade="F2"/>
            <w:vAlign w:val="center"/>
          </w:tcPr>
          <w:p w14:paraId="02AF7DAC" w14:textId="77777777" w:rsidR="00985001" w:rsidRPr="00903981" w:rsidRDefault="00985001" w:rsidP="00985001">
            <w:pPr>
              <w:rPr>
                <w:sz w:val="20"/>
                <w:szCs w:val="20"/>
                <w:lang w:val="en-GB"/>
              </w:rPr>
            </w:pPr>
            <w:r w:rsidRPr="00903981">
              <w:rPr>
                <w:sz w:val="20"/>
                <w:szCs w:val="20"/>
                <w:lang w:val="en-US"/>
              </w:rPr>
              <w:t xml:space="preserve">Gender and Health Inequities: A Case study on Sexual and Reproductive Health Inequities in </w:t>
            </w:r>
            <w:r w:rsidRPr="00903981">
              <w:rPr>
                <w:sz w:val="20"/>
                <w:szCs w:val="20"/>
                <w:lang w:val="en-GB"/>
              </w:rPr>
              <w:t>Kenya</w:t>
            </w:r>
          </w:p>
          <w:p w14:paraId="2174D241" w14:textId="77777777" w:rsidR="00985001" w:rsidRPr="00903981" w:rsidRDefault="00985001" w:rsidP="00985001">
            <w:pPr>
              <w:rPr>
                <w:b/>
                <w:bCs/>
                <w:sz w:val="20"/>
                <w:szCs w:val="20"/>
              </w:rPr>
            </w:pPr>
            <w:r w:rsidRPr="00903981">
              <w:rPr>
                <w:b/>
                <w:bCs/>
                <w:sz w:val="20"/>
                <w:szCs w:val="20"/>
              </w:rPr>
              <w:t>Gathu-Fink, Ann (Innsbruck)</w:t>
            </w:r>
          </w:p>
        </w:tc>
        <w:tc>
          <w:tcPr>
            <w:tcW w:w="3128" w:type="dxa"/>
            <w:tcBorders>
              <w:top w:val="nil"/>
              <w:left w:val="nil"/>
              <w:bottom w:val="nil"/>
              <w:right w:val="nil"/>
            </w:tcBorders>
            <w:vAlign w:val="center"/>
          </w:tcPr>
          <w:p w14:paraId="1641F61C" w14:textId="77777777" w:rsidR="00985001" w:rsidRPr="00903981" w:rsidRDefault="00985001" w:rsidP="00985001"/>
        </w:tc>
      </w:tr>
      <w:tr w:rsidR="00985001" w:rsidRPr="00903981" w14:paraId="2BF16C7B" w14:textId="77777777" w:rsidTr="004F4FBB">
        <w:trPr>
          <w:trHeight w:val="510"/>
        </w:trPr>
        <w:tc>
          <w:tcPr>
            <w:tcW w:w="4116" w:type="dxa"/>
            <w:gridSpan w:val="2"/>
            <w:tcBorders>
              <w:top w:val="nil"/>
              <w:left w:val="nil"/>
              <w:bottom w:val="nil"/>
              <w:right w:val="nil"/>
            </w:tcBorders>
            <w:vAlign w:val="center"/>
          </w:tcPr>
          <w:p w14:paraId="2489FF2E" w14:textId="77777777" w:rsidR="00985001" w:rsidRPr="00903981" w:rsidRDefault="00985001" w:rsidP="00985001">
            <w:pPr>
              <w:jc w:val="right"/>
              <w:rPr>
                <w:b/>
                <w:bCs/>
              </w:rPr>
            </w:pPr>
            <w:r w:rsidRPr="00903981">
              <w:t>15.30-16.30</w:t>
            </w:r>
          </w:p>
        </w:tc>
        <w:tc>
          <w:tcPr>
            <w:tcW w:w="11524" w:type="dxa"/>
            <w:gridSpan w:val="4"/>
            <w:tcBorders>
              <w:top w:val="nil"/>
              <w:left w:val="nil"/>
              <w:bottom w:val="nil"/>
              <w:right w:val="nil"/>
            </w:tcBorders>
            <w:vAlign w:val="center"/>
          </w:tcPr>
          <w:p w14:paraId="3A21561D" w14:textId="3DBF0EB5" w:rsidR="00985001" w:rsidRPr="00903981" w:rsidRDefault="00985001" w:rsidP="00985001">
            <w:r w:rsidRPr="00903981">
              <w:t xml:space="preserve">Kaffeepause </w:t>
            </w:r>
          </w:p>
        </w:tc>
      </w:tr>
      <w:tr w:rsidR="00985001" w:rsidRPr="00C96D83" w14:paraId="035DF998" w14:textId="77777777" w:rsidTr="001F6720">
        <w:trPr>
          <w:trHeight w:val="1701"/>
        </w:trPr>
        <w:tc>
          <w:tcPr>
            <w:tcW w:w="4116" w:type="dxa"/>
            <w:gridSpan w:val="2"/>
            <w:tcBorders>
              <w:top w:val="nil"/>
              <w:left w:val="nil"/>
              <w:bottom w:val="nil"/>
              <w:right w:val="nil"/>
            </w:tcBorders>
            <w:vAlign w:val="center"/>
          </w:tcPr>
          <w:p w14:paraId="67DB6B45" w14:textId="5F404A25" w:rsidR="00985001" w:rsidRPr="00335A0B" w:rsidRDefault="00985001" w:rsidP="00985001">
            <w:pPr>
              <w:jc w:val="right"/>
            </w:pPr>
            <w:r w:rsidRPr="00335A0B">
              <w:t>16.30-18.00</w:t>
            </w:r>
          </w:p>
        </w:tc>
        <w:tc>
          <w:tcPr>
            <w:tcW w:w="11524" w:type="dxa"/>
            <w:gridSpan w:val="4"/>
            <w:tcBorders>
              <w:top w:val="nil"/>
              <w:left w:val="nil"/>
              <w:bottom w:val="nil"/>
              <w:right w:val="nil"/>
            </w:tcBorders>
            <w:vAlign w:val="center"/>
          </w:tcPr>
          <w:p w14:paraId="0CC8B3AB" w14:textId="4288569B" w:rsidR="00985001" w:rsidRPr="00335A0B" w:rsidRDefault="00985001" w:rsidP="00985001">
            <w:pPr>
              <w:rPr>
                <w:lang w:val="en-GB"/>
              </w:rPr>
            </w:pPr>
            <w:r w:rsidRPr="00335A0B">
              <w:rPr>
                <w:lang w:val="en-GB"/>
              </w:rPr>
              <w:t xml:space="preserve">Keynote: Eliza Steinbock </w:t>
            </w:r>
          </w:p>
          <w:p w14:paraId="2BA5AEF8" w14:textId="4298D3B1" w:rsidR="00985001" w:rsidRPr="00335A0B" w:rsidRDefault="00985001" w:rsidP="00985001">
            <w:pPr>
              <w:rPr>
                <w:rStyle w:val="Fett"/>
                <w:lang w:val="en-US"/>
              </w:rPr>
            </w:pPr>
            <w:r w:rsidRPr="00335A0B">
              <w:rPr>
                <w:rStyle w:val="Fett"/>
                <w:lang w:val="en-US"/>
              </w:rPr>
              <w:t xml:space="preserve">Seeking Affective Justice in Trans Media Objects: Archival Activations and Re-enactment as Political Redress </w:t>
            </w:r>
            <w:r w:rsidRPr="00335A0B">
              <w:rPr>
                <w:rStyle w:val="Fett"/>
                <w:lang w:val="en-GB"/>
              </w:rPr>
              <w:t xml:space="preserve">(Hörsaal Agnes Muthspiel) </w:t>
            </w:r>
          </w:p>
          <w:p w14:paraId="78CC0B69" w14:textId="77777777" w:rsidR="00985001" w:rsidRDefault="00985001" w:rsidP="00985001">
            <w:pPr>
              <w:rPr>
                <w:lang w:val="en-US"/>
              </w:rPr>
            </w:pPr>
          </w:p>
          <w:p w14:paraId="66E1E6BE" w14:textId="2851E262" w:rsidR="00985001" w:rsidRPr="00433E24" w:rsidRDefault="00985001" w:rsidP="00985001">
            <w:pPr>
              <w:rPr>
                <w:lang w:val="en-US"/>
              </w:rPr>
            </w:pPr>
            <w:r w:rsidRPr="00433E24">
              <w:rPr>
                <w:lang w:val="en-US"/>
              </w:rPr>
              <w:t>Zugangslink (</w:t>
            </w:r>
            <w:r>
              <w:rPr>
                <w:lang w:val="en-US"/>
              </w:rPr>
              <w:t>Y</w:t>
            </w:r>
            <w:r w:rsidRPr="00433E24">
              <w:rPr>
                <w:lang w:val="en-US"/>
              </w:rPr>
              <w:t>ou</w:t>
            </w:r>
            <w:r>
              <w:rPr>
                <w:lang w:val="en-US"/>
              </w:rPr>
              <w:t>T</w:t>
            </w:r>
            <w:r w:rsidRPr="00433E24">
              <w:rPr>
                <w:lang w:val="en-US"/>
              </w:rPr>
              <w:t xml:space="preserve">ube </w:t>
            </w:r>
            <w:r>
              <w:rPr>
                <w:lang w:val="en-US"/>
              </w:rPr>
              <w:t>L</w:t>
            </w:r>
            <w:r w:rsidRPr="00433E24">
              <w:rPr>
                <w:lang w:val="en-US"/>
              </w:rPr>
              <w:t xml:space="preserve">ivestream): </w:t>
            </w:r>
            <w:hyperlink r:id="rId12" w:history="1">
              <w:r w:rsidRPr="00433E24">
                <w:rPr>
                  <w:rStyle w:val="Hyperlink"/>
                  <w:rFonts w:eastAsia="Arial"/>
                  <w:bdr w:val="none" w:sz="0" w:space="0" w:color="auto" w:frame="1"/>
                  <w:shd w:val="clear" w:color="auto" w:fill="FFFFFF"/>
                  <w:lang w:val="en-US"/>
                </w:rPr>
                <w:t>https://youtu.be/dHlhI8beA8E</w:t>
              </w:r>
            </w:hyperlink>
          </w:p>
        </w:tc>
      </w:tr>
      <w:tr w:rsidR="00985001" w:rsidRPr="00903981" w14:paraId="336FACBB" w14:textId="77777777" w:rsidTr="004F4FBB">
        <w:trPr>
          <w:trHeight w:val="510"/>
        </w:trPr>
        <w:tc>
          <w:tcPr>
            <w:tcW w:w="4116" w:type="dxa"/>
            <w:gridSpan w:val="2"/>
            <w:tcBorders>
              <w:top w:val="nil"/>
              <w:left w:val="nil"/>
              <w:right w:val="nil"/>
            </w:tcBorders>
            <w:vAlign w:val="center"/>
          </w:tcPr>
          <w:p w14:paraId="473CE548" w14:textId="20C78F8F" w:rsidR="00985001" w:rsidRPr="00903981" w:rsidRDefault="00985001" w:rsidP="00985001">
            <w:pPr>
              <w:jc w:val="right"/>
              <w:rPr>
                <w:lang w:val="en-GB"/>
              </w:rPr>
            </w:pPr>
            <w:r w:rsidRPr="00433E24">
              <w:rPr>
                <w:lang w:val="en-US"/>
              </w:rPr>
              <w:t xml:space="preserve"> </w:t>
            </w:r>
            <w:r>
              <w:rPr>
                <w:lang w:val="en-US"/>
              </w:rPr>
              <w:t>a</w:t>
            </w:r>
            <w:r w:rsidRPr="00903981">
              <w:t xml:space="preserve">b 18.30 </w:t>
            </w:r>
          </w:p>
        </w:tc>
        <w:tc>
          <w:tcPr>
            <w:tcW w:w="11524" w:type="dxa"/>
            <w:gridSpan w:val="4"/>
            <w:tcBorders>
              <w:top w:val="nil"/>
              <w:left w:val="nil"/>
              <w:right w:val="nil"/>
            </w:tcBorders>
            <w:vAlign w:val="center"/>
          </w:tcPr>
          <w:p w14:paraId="72E76DE4" w14:textId="7B8E3CBD" w:rsidR="00985001" w:rsidRPr="00903981" w:rsidRDefault="00985001" w:rsidP="00985001">
            <w:r w:rsidRPr="00903981">
              <w:rPr>
                <w:lang w:val="de-DE"/>
              </w:rPr>
              <w:t>Empfang und Weinzierl-Preisverleihung (Residenz Salzburg,</w:t>
            </w:r>
            <w:r w:rsidRPr="00903981">
              <w:rPr>
                <w:rFonts w:ascii="Arial" w:hAnsi="Arial" w:cs="Arial"/>
                <w:color w:val="202124"/>
                <w:sz w:val="21"/>
                <w:szCs w:val="21"/>
                <w:shd w:val="clear" w:color="auto" w:fill="FFFFFF"/>
              </w:rPr>
              <w:t xml:space="preserve"> </w:t>
            </w:r>
            <w:r w:rsidRPr="00903981">
              <w:t>Residenzplatz 1, 5020 Salzburg</w:t>
            </w:r>
            <w:r w:rsidRPr="00903981">
              <w:rPr>
                <w:lang w:val="de-DE"/>
              </w:rPr>
              <w:t>)</w:t>
            </w:r>
          </w:p>
        </w:tc>
      </w:tr>
    </w:tbl>
    <w:p w14:paraId="4CD7A47F" w14:textId="43371E9F" w:rsidR="00335A0B" w:rsidRDefault="00335A0B"/>
    <w:p w14:paraId="349E81D8" w14:textId="77777777" w:rsidR="00335A0B" w:rsidRDefault="00335A0B">
      <w:pPr>
        <w:suppressAutoHyphens/>
      </w:pPr>
      <w:r>
        <w:br w:type="page"/>
      </w:r>
    </w:p>
    <w:p w14:paraId="24A403EB" w14:textId="77777777" w:rsidR="006163B9" w:rsidRPr="00903981" w:rsidRDefault="006163B9"/>
    <w:tbl>
      <w:tblPr>
        <w:tblStyle w:val="Tabellenraster"/>
        <w:tblW w:w="15598" w:type="dxa"/>
        <w:tblInd w:w="-5" w:type="dxa"/>
        <w:tblLook w:val="04A0" w:firstRow="1" w:lastRow="0" w:firstColumn="1" w:lastColumn="0" w:noHBand="0" w:noVBand="1"/>
      </w:tblPr>
      <w:tblGrid>
        <w:gridCol w:w="3119"/>
        <w:gridCol w:w="997"/>
        <w:gridCol w:w="2123"/>
        <w:gridCol w:w="3119"/>
        <w:gridCol w:w="3120"/>
        <w:gridCol w:w="3120"/>
      </w:tblGrid>
      <w:tr w:rsidR="006163B9" w:rsidRPr="00903981" w14:paraId="4E0CED79" w14:textId="77777777" w:rsidTr="006163B9">
        <w:trPr>
          <w:trHeight w:val="941"/>
        </w:trPr>
        <w:tc>
          <w:tcPr>
            <w:tcW w:w="15598" w:type="dxa"/>
            <w:gridSpan w:val="6"/>
            <w:tcBorders>
              <w:left w:val="nil"/>
              <w:bottom w:val="nil"/>
              <w:right w:val="nil"/>
            </w:tcBorders>
            <w:shd w:val="clear" w:color="auto" w:fill="F2F2F2" w:themeFill="background1" w:themeFillShade="F2"/>
            <w:vAlign w:val="center"/>
          </w:tcPr>
          <w:p w14:paraId="5E4240CC" w14:textId="77777777" w:rsidR="006163B9" w:rsidRPr="00903981" w:rsidRDefault="006163B9" w:rsidP="006163B9">
            <w:pPr>
              <w:jc w:val="center"/>
              <w:rPr>
                <w:b/>
                <w:bCs/>
                <w:sz w:val="36"/>
                <w:szCs w:val="36"/>
                <w:lang w:val="en-US"/>
              </w:rPr>
            </w:pPr>
            <w:r w:rsidRPr="00903981">
              <w:rPr>
                <w:b/>
                <w:bCs/>
                <w:sz w:val="36"/>
                <w:szCs w:val="36"/>
                <w:lang w:val="en-US"/>
              </w:rPr>
              <w:t>Freitag, 30.09.2022</w:t>
            </w:r>
          </w:p>
          <w:p w14:paraId="2EBCBB29" w14:textId="77777777" w:rsidR="006163B9" w:rsidRPr="00903981" w:rsidRDefault="006163B9" w:rsidP="006163B9">
            <w:pPr>
              <w:jc w:val="center"/>
              <w:rPr>
                <w:b/>
                <w:bCs/>
                <w:lang w:val="en-US"/>
              </w:rPr>
            </w:pPr>
            <w:r w:rsidRPr="00903981">
              <w:rPr>
                <w:b/>
                <w:bCs/>
                <w:sz w:val="28"/>
                <w:szCs w:val="28"/>
                <w:lang w:val="en-US"/>
              </w:rPr>
              <w:t>Unipark Nonntal</w:t>
            </w:r>
          </w:p>
        </w:tc>
      </w:tr>
      <w:tr w:rsidR="006163B9" w:rsidRPr="00903981" w14:paraId="1AA8A255" w14:textId="77777777" w:rsidTr="004F4FBB">
        <w:trPr>
          <w:trHeight w:val="454"/>
        </w:trPr>
        <w:tc>
          <w:tcPr>
            <w:tcW w:w="4116" w:type="dxa"/>
            <w:gridSpan w:val="2"/>
            <w:tcBorders>
              <w:left w:val="nil"/>
              <w:right w:val="nil"/>
            </w:tcBorders>
            <w:vAlign w:val="center"/>
          </w:tcPr>
          <w:p w14:paraId="60FF0882" w14:textId="28919BED" w:rsidR="006163B9" w:rsidRPr="00903981" w:rsidRDefault="006163B9" w:rsidP="006163B9">
            <w:pPr>
              <w:rPr>
                <w:b/>
                <w:bCs/>
              </w:rPr>
            </w:pPr>
            <w:r w:rsidRPr="00903981">
              <w:rPr>
                <w:lang w:val="en-US"/>
              </w:rPr>
              <w:t xml:space="preserve">                                            10.00-12.00</w:t>
            </w:r>
          </w:p>
        </w:tc>
        <w:tc>
          <w:tcPr>
            <w:tcW w:w="11482" w:type="dxa"/>
            <w:gridSpan w:val="4"/>
            <w:tcBorders>
              <w:left w:val="nil"/>
              <w:right w:val="nil"/>
            </w:tcBorders>
            <w:vAlign w:val="center"/>
          </w:tcPr>
          <w:p w14:paraId="32F63CFE" w14:textId="77777777" w:rsidR="006163B9" w:rsidRPr="00903981" w:rsidRDefault="006163B9" w:rsidP="006163B9">
            <w:pPr>
              <w:rPr>
                <w:b/>
                <w:bCs/>
              </w:rPr>
            </w:pPr>
            <w:r w:rsidRPr="00903981">
              <w:rPr>
                <w:lang w:val="en-US"/>
              </w:rPr>
              <w:t>Panels</w:t>
            </w:r>
          </w:p>
        </w:tc>
        <w:bookmarkStart w:id="3" w:name="_Hlk109143730"/>
        <w:bookmarkEnd w:id="3"/>
      </w:tr>
      <w:tr w:rsidR="006163B9" w:rsidRPr="00903981" w14:paraId="44F3790C" w14:textId="77777777" w:rsidTr="004F4FBB">
        <w:trPr>
          <w:trHeight w:val="1063"/>
        </w:trPr>
        <w:tc>
          <w:tcPr>
            <w:tcW w:w="3119" w:type="dxa"/>
            <w:tcBorders>
              <w:left w:val="nil"/>
              <w:right w:val="nil"/>
            </w:tcBorders>
            <w:vAlign w:val="center"/>
          </w:tcPr>
          <w:p w14:paraId="44051AB3" w14:textId="77777777" w:rsidR="00335A0B" w:rsidRDefault="00335A0B" w:rsidP="006163B9">
            <w:pPr>
              <w:rPr>
                <w:b/>
                <w:bCs/>
                <w:sz w:val="20"/>
                <w:szCs w:val="20"/>
              </w:rPr>
            </w:pPr>
          </w:p>
          <w:p w14:paraId="6BF19D45" w14:textId="3FE80B45" w:rsidR="006163B9" w:rsidRPr="00335A0B" w:rsidRDefault="006163B9" w:rsidP="006163B9">
            <w:pPr>
              <w:rPr>
                <w:b/>
                <w:bCs/>
                <w:sz w:val="20"/>
                <w:szCs w:val="20"/>
              </w:rPr>
            </w:pPr>
            <w:r w:rsidRPr="00335A0B">
              <w:rPr>
                <w:b/>
                <w:bCs/>
                <w:sz w:val="20"/>
                <w:szCs w:val="20"/>
              </w:rPr>
              <w:t xml:space="preserve">Auf der Spur der (Ver)Körper(ungen): VerAnderte und VerAndernde Körper(-Repräsentationen) in Schule, Wissenschaft und Gesellschaft </w:t>
            </w:r>
          </w:p>
          <w:p w14:paraId="6CF8A4D3" w14:textId="23E2FD45" w:rsidR="004F3BFB" w:rsidRDefault="00C135C5" w:rsidP="004F3BFB">
            <w:pPr>
              <w:rPr>
                <w:bCs/>
                <w:iCs/>
                <w:sz w:val="20"/>
                <w:szCs w:val="20"/>
              </w:rPr>
            </w:pPr>
            <w:r w:rsidRPr="00E730DC">
              <w:rPr>
                <w:sz w:val="20"/>
                <w:szCs w:val="20"/>
              </w:rPr>
              <w:t>Hybrid</w:t>
            </w:r>
            <w:r w:rsidR="00810221">
              <w:rPr>
                <w:sz w:val="20"/>
                <w:szCs w:val="20"/>
              </w:rPr>
              <w:t>veranstaltung</w:t>
            </w:r>
            <w:r w:rsidRPr="00E730DC">
              <w:rPr>
                <w:sz w:val="20"/>
                <w:szCs w:val="20"/>
              </w:rPr>
              <w:t xml:space="preserve"> </w:t>
            </w:r>
            <w:r w:rsidR="006535E0">
              <w:rPr>
                <w:sz w:val="20"/>
                <w:szCs w:val="20"/>
              </w:rPr>
              <w:t xml:space="preserve">im </w:t>
            </w:r>
            <w:r w:rsidR="004F3BFB" w:rsidRPr="00E730DC">
              <w:rPr>
                <w:bCs/>
                <w:iCs/>
                <w:sz w:val="20"/>
                <w:szCs w:val="20"/>
              </w:rPr>
              <w:t>H</w:t>
            </w:r>
            <w:r w:rsidR="000036FE" w:rsidRPr="00E730DC">
              <w:rPr>
                <w:bCs/>
                <w:iCs/>
                <w:sz w:val="20"/>
                <w:szCs w:val="20"/>
              </w:rPr>
              <w:t>örsaal Georg</w:t>
            </w:r>
            <w:r w:rsidR="004F3BFB" w:rsidRPr="00E730DC">
              <w:rPr>
                <w:bCs/>
                <w:iCs/>
                <w:sz w:val="20"/>
                <w:szCs w:val="20"/>
              </w:rPr>
              <w:t xml:space="preserve"> Eisler</w:t>
            </w:r>
          </w:p>
          <w:p w14:paraId="37FBDB08" w14:textId="77777777" w:rsidR="00810221" w:rsidRDefault="00810221" w:rsidP="00810221">
            <w:pPr>
              <w:rPr>
                <w:bCs/>
                <w:iCs/>
                <w:sz w:val="20"/>
                <w:szCs w:val="20"/>
              </w:rPr>
            </w:pPr>
          </w:p>
          <w:p w14:paraId="561B017A" w14:textId="4CF01D49" w:rsidR="00810221" w:rsidRPr="00E730DC" w:rsidRDefault="00810221" w:rsidP="004F3BFB">
            <w:pPr>
              <w:rPr>
                <w:bCs/>
                <w:iCs/>
                <w:sz w:val="20"/>
                <w:szCs w:val="20"/>
              </w:rPr>
            </w:pPr>
            <w:r>
              <w:rPr>
                <w:bCs/>
                <w:iCs/>
                <w:sz w:val="20"/>
                <w:szCs w:val="20"/>
              </w:rPr>
              <w:t>Zugangslink (Webex):</w:t>
            </w:r>
          </w:p>
          <w:p w14:paraId="76FDC1CF" w14:textId="79964183" w:rsidR="00C135C5" w:rsidRDefault="0081098E" w:rsidP="004F3BFB">
            <w:pPr>
              <w:rPr>
                <w:sz w:val="20"/>
                <w:szCs w:val="20"/>
              </w:rPr>
            </w:pPr>
            <w:hyperlink r:id="rId13" w:history="1">
              <w:r w:rsidR="008A2D2E" w:rsidRPr="00172130">
                <w:rPr>
                  <w:rStyle w:val="Hyperlink"/>
                  <w:sz w:val="20"/>
                  <w:szCs w:val="20"/>
                </w:rPr>
                <w:t>https://tinyurl.com/2xhsbjcd</w:t>
              </w:r>
            </w:hyperlink>
          </w:p>
          <w:p w14:paraId="01048BF2" w14:textId="77777777" w:rsidR="008A2D2E" w:rsidRPr="00C135C5" w:rsidRDefault="008A2D2E" w:rsidP="004F3BFB">
            <w:pPr>
              <w:rPr>
                <w:sz w:val="20"/>
                <w:szCs w:val="20"/>
              </w:rPr>
            </w:pPr>
          </w:p>
          <w:p w14:paraId="526864BB" w14:textId="15265565" w:rsidR="0058115C" w:rsidRPr="00903981" w:rsidRDefault="0058115C" w:rsidP="00E730DC">
            <w:pPr>
              <w:rPr>
                <w:bCs/>
                <w:i/>
                <w:sz w:val="20"/>
                <w:szCs w:val="20"/>
              </w:rPr>
            </w:pPr>
          </w:p>
        </w:tc>
        <w:tc>
          <w:tcPr>
            <w:tcW w:w="3120" w:type="dxa"/>
            <w:gridSpan w:val="2"/>
            <w:tcBorders>
              <w:left w:val="nil"/>
              <w:right w:val="nil"/>
            </w:tcBorders>
            <w:shd w:val="clear" w:color="auto" w:fill="F2F2F2" w:themeFill="background1" w:themeFillShade="F2"/>
            <w:vAlign w:val="center"/>
          </w:tcPr>
          <w:p w14:paraId="66602B83" w14:textId="77777777" w:rsidR="006163B9" w:rsidRPr="00903981" w:rsidRDefault="006163B9" w:rsidP="006163B9">
            <w:pPr>
              <w:rPr>
                <w:b/>
                <w:bCs/>
                <w:sz w:val="20"/>
                <w:szCs w:val="20"/>
              </w:rPr>
            </w:pPr>
            <w:r w:rsidRPr="00903981">
              <w:rPr>
                <w:b/>
                <w:bCs/>
                <w:sz w:val="20"/>
                <w:szCs w:val="20"/>
              </w:rPr>
              <w:t>Literatur, Körper, Gender</w:t>
            </w:r>
          </w:p>
          <w:p w14:paraId="09ED2936" w14:textId="7F0B11BD" w:rsidR="0058115C" w:rsidRPr="00E730DC" w:rsidRDefault="006535E0" w:rsidP="006163B9">
            <w:pPr>
              <w:rPr>
                <w:bCs/>
                <w:sz w:val="20"/>
                <w:szCs w:val="20"/>
              </w:rPr>
            </w:pPr>
            <w:r>
              <w:rPr>
                <w:sz w:val="20"/>
                <w:szCs w:val="20"/>
              </w:rPr>
              <w:t xml:space="preserve">Raum </w:t>
            </w:r>
            <w:r w:rsidR="0058115C" w:rsidRPr="00E730DC">
              <w:rPr>
                <w:bCs/>
                <w:sz w:val="20"/>
                <w:szCs w:val="20"/>
              </w:rPr>
              <w:t>1.004</w:t>
            </w:r>
          </w:p>
        </w:tc>
        <w:tc>
          <w:tcPr>
            <w:tcW w:w="3119" w:type="dxa"/>
            <w:tcBorders>
              <w:top w:val="nil"/>
              <w:left w:val="nil"/>
              <w:right w:val="nil"/>
            </w:tcBorders>
            <w:vAlign w:val="center"/>
          </w:tcPr>
          <w:p w14:paraId="41B9578A" w14:textId="77777777" w:rsidR="006163B9" w:rsidRPr="00903981" w:rsidRDefault="006163B9" w:rsidP="006163B9">
            <w:pPr>
              <w:rPr>
                <w:b/>
                <w:bCs/>
                <w:sz w:val="20"/>
                <w:szCs w:val="20"/>
              </w:rPr>
            </w:pPr>
            <w:r w:rsidRPr="00903981">
              <w:rPr>
                <w:b/>
                <w:bCs/>
                <w:sz w:val="20"/>
                <w:szCs w:val="20"/>
              </w:rPr>
              <w:t>Geschlecht und Institution</w:t>
            </w:r>
          </w:p>
          <w:p w14:paraId="6A52B6D6" w14:textId="7931FE46" w:rsidR="0058115C" w:rsidRPr="006535E0" w:rsidRDefault="006535E0" w:rsidP="006163B9">
            <w:pPr>
              <w:rPr>
                <w:bCs/>
                <w:sz w:val="20"/>
                <w:szCs w:val="20"/>
              </w:rPr>
            </w:pPr>
            <w:r>
              <w:rPr>
                <w:sz w:val="20"/>
                <w:szCs w:val="20"/>
              </w:rPr>
              <w:t xml:space="preserve">Raum </w:t>
            </w:r>
            <w:r w:rsidR="0058115C" w:rsidRPr="00E730DC">
              <w:rPr>
                <w:bCs/>
                <w:sz w:val="20"/>
                <w:szCs w:val="20"/>
              </w:rPr>
              <w:t>1.006</w:t>
            </w:r>
          </w:p>
        </w:tc>
        <w:tc>
          <w:tcPr>
            <w:tcW w:w="3120" w:type="dxa"/>
            <w:tcBorders>
              <w:left w:val="nil"/>
              <w:right w:val="nil"/>
            </w:tcBorders>
            <w:shd w:val="clear" w:color="auto" w:fill="F2F2F2" w:themeFill="background1" w:themeFillShade="F2"/>
            <w:vAlign w:val="center"/>
          </w:tcPr>
          <w:p w14:paraId="73640322" w14:textId="77777777" w:rsidR="006163B9" w:rsidRPr="00903981" w:rsidRDefault="006163B9" w:rsidP="00F86404">
            <w:pPr>
              <w:rPr>
                <w:b/>
                <w:bCs/>
                <w:sz w:val="20"/>
                <w:szCs w:val="20"/>
              </w:rPr>
            </w:pPr>
            <w:r w:rsidRPr="00903981">
              <w:rPr>
                <w:b/>
                <w:bCs/>
                <w:sz w:val="20"/>
                <w:szCs w:val="20"/>
              </w:rPr>
              <w:t>Gender und Gesundheit</w:t>
            </w:r>
          </w:p>
          <w:p w14:paraId="4F23E813" w14:textId="32123BE6" w:rsidR="00C135C5" w:rsidRDefault="00186F95" w:rsidP="009E4B45">
            <w:pPr>
              <w:rPr>
                <w:sz w:val="20"/>
                <w:szCs w:val="20"/>
              </w:rPr>
            </w:pPr>
            <w:r w:rsidRPr="000036FE">
              <w:rPr>
                <w:sz w:val="20"/>
                <w:szCs w:val="20"/>
              </w:rPr>
              <w:t>Hybrid</w:t>
            </w:r>
            <w:r w:rsidR="0046502E">
              <w:rPr>
                <w:sz w:val="20"/>
                <w:szCs w:val="20"/>
              </w:rPr>
              <w:t>veranstaltung</w:t>
            </w:r>
            <w:r w:rsidR="00C135C5" w:rsidRPr="000036FE">
              <w:rPr>
                <w:sz w:val="20"/>
                <w:szCs w:val="20"/>
              </w:rPr>
              <w:t xml:space="preserve"> </w:t>
            </w:r>
            <w:r w:rsidR="000036FE" w:rsidRPr="000036FE">
              <w:rPr>
                <w:sz w:val="20"/>
                <w:szCs w:val="20"/>
              </w:rPr>
              <w:t xml:space="preserve">im </w:t>
            </w:r>
            <w:r w:rsidR="00C135C5" w:rsidRPr="000036FE">
              <w:rPr>
                <w:sz w:val="20"/>
                <w:szCs w:val="20"/>
              </w:rPr>
              <w:t xml:space="preserve">Hörsaal </w:t>
            </w:r>
            <w:r w:rsidR="008A2D2E">
              <w:rPr>
                <w:sz w:val="20"/>
                <w:szCs w:val="20"/>
              </w:rPr>
              <w:t>Agnes Muthspiel</w:t>
            </w:r>
          </w:p>
          <w:p w14:paraId="73DC3C73" w14:textId="77777777" w:rsidR="00810221" w:rsidRDefault="00810221" w:rsidP="00810221">
            <w:pPr>
              <w:rPr>
                <w:bCs/>
                <w:iCs/>
                <w:sz w:val="20"/>
                <w:szCs w:val="20"/>
              </w:rPr>
            </w:pPr>
          </w:p>
          <w:p w14:paraId="4D31B081" w14:textId="6308013C" w:rsidR="00810221" w:rsidRPr="00810221" w:rsidRDefault="00810221" w:rsidP="009E4B45">
            <w:pPr>
              <w:rPr>
                <w:bCs/>
                <w:iCs/>
                <w:sz w:val="20"/>
                <w:szCs w:val="20"/>
              </w:rPr>
            </w:pPr>
            <w:r>
              <w:rPr>
                <w:bCs/>
                <w:iCs/>
                <w:sz w:val="20"/>
                <w:szCs w:val="20"/>
              </w:rPr>
              <w:t>Zugangslink (Webex):</w:t>
            </w:r>
          </w:p>
          <w:p w14:paraId="5187F0A0" w14:textId="6F1C129B" w:rsidR="00C135C5" w:rsidRPr="008A2D2E" w:rsidRDefault="0081098E" w:rsidP="009E4B45">
            <w:pPr>
              <w:rPr>
                <w:sz w:val="20"/>
                <w:szCs w:val="20"/>
              </w:rPr>
            </w:pPr>
            <w:hyperlink r:id="rId14" w:history="1">
              <w:r w:rsidR="008A2D2E" w:rsidRPr="008A2D2E">
                <w:rPr>
                  <w:rStyle w:val="Hyperlink"/>
                  <w:sz w:val="20"/>
                  <w:szCs w:val="20"/>
                </w:rPr>
                <w:t>https://tinyurl.com/37x265hv</w:t>
              </w:r>
            </w:hyperlink>
          </w:p>
          <w:p w14:paraId="13E7B7A0" w14:textId="77777777" w:rsidR="008A2D2E" w:rsidRPr="008A2D2E" w:rsidRDefault="008A2D2E" w:rsidP="009E4B45"/>
          <w:p w14:paraId="023D0EC1" w14:textId="7BFE17FF" w:rsidR="007A2224" w:rsidRPr="008A2D2E" w:rsidRDefault="007A2224" w:rsidP="00F86404">
            <w:pPr>
              <w:rPr>
                <w:sz w:val="20"/>
                <w:szCs w:val="20"/>
              </w:rPr>
            </w:pPr>
          </w:p>
        </w:tc>
        <w:tc>
          <w:tcPr>
            <w:tcW w:w="3120" w:type="dxa"/>
            <w:tcBorders>
              <w:left w:val="nil"/>
              <w:right w:val="nil"/>
            </w:tcBorders>
          </w:tcPr>
          <w:p w14:paraId="6FF99E51" w14:textId="05D88CF7" w:rsidR="006163B9" w:rsidRPr="00903981" w:rsidRDefault="006163B9" w:rsidP="006163B9">
            <w:pPr>
              <w:rPr>
                <w:b/>
                <w:bCs/>
                <w:sz w:val="20"/>
                <w:szCs w:val="20"/>
              </w:rPr>
            </w:pPr>
          </w:p>
        </w:tc>
      </w:tr>
      <w:tr w:rsidR="006163B9" w:rsidRPr="00903981" w14:paraId="40EAD76E" w14:textId="77777777" w:rsidTr="00335A0B">
        <w:trPr>
          <w:trHeight w:val="403"/>
        </w:trPr>
        <w:tc>
          <w:tcPr>
            <w:tcW w:w="3119" w:type="dxa"/>
            <w:tcBorders>
              <w:left w:val="nil"/>
              <w:right w:val="nil"/>
            </w:tcBorders>
            <w:vAlign w:val="center"/>
          </w:tcPr>
          <w:p w14:paraId="4B778EAF" w14:textId="429634CD" w:rsidR="006163B9" w:rsidRPr="00903981" w:rsidRDefault="00077472" w:rsidP="00335A0B">
            <w:pPr>
              <w:jc w:val="center"/>
              <w:rPr>
                <w:b/>
                <w:bCs/>
                <w:i/>
                <w:iCs/>
                <w:sz w:val="20"/>
                <w:szCs w:val="20"/>
              </w:rPr>
            </w:pPr>
            <w:r w:rsidRPr="00903981">
              <w:rPr>
                <w:i/>
                <w:iCs/>
                <w:sz w:val="20"/>
                <w:szCs w:val="20"/>
              </w:rPr>
              <w:t>Chair:</w:t>
            </w:r>
            <w:r w:rsidR="0009643C" w:rsidRPr="00903981">
              <w:rPr>
                <w:i/>
                <w:iCs/>
                <w:sz w:val="20"/>
                <w:szCs w:val="20"/>
              </w:rPr>
              <w:t xml:space="preserve"> Sabine Veits-Falk</w:t>
            </w:r>
          </w:p>
        </w:tc>
        <w:tc>
          <w:tcPr>
            <w:tcW w:w="3120" w:type="dxa"/>
            <w:gridSpan w:val="2"/>
            <w:tcBorders>
              <w:left w:val="nil"/>
              <w:right w:val="nil"/>
            </w:tcBorders>
            <w:shd w:val="clear" w:color="auto" w:fill="F2F2F2" w:themeFill="background1" w:themeFillShade="F2"/>
            <w:vAlign w:val="center"/>
          </w:tcPr>
          <w:p w14:paraId="44A9BACC" w14:textId="77777777" w:rsidR="006163B9" w:rsidRPr="00903981" w:rsidRDefault="006163B9" w:rsidP="00335A0B">
            <w:pPr>
              <w:jc w:val="center"/>
              <w:rPr>
                <w:b/>
                <w:bCs/>
                <w:i/>
                <w:iCs/>
                <w:sz w:val="20"/>
                <w:szCs w:val="20"/>
              </w:rPr>
            </w:pPr>
            <w:r w:rsidRPr="00903981">
              <w:rPr>
                <w:i/>
                <w:iCs/>
                <w:sz w:val="20"/>
                <w:szCs w:val="20"/>
              </w:rPr>
              <w:t>Chair: Uta Degner</w:t>
            </w:r>
          </w:p>
        </w:tc>
        <w:tc>
          <w:tcPr>
            <w:tcW w:w="3119" w:type="dxa"/>
            <w:tcBorders>
              <w:left w:val="nil"/>
              <w:right w:val="nil"/>
            </w:tcBorders>
            <w:vAlign w:val="center"/>
          </w:tcPr>
          <w:p w14:paraId="3E6FFB2D" w14:textId="77777777" w:rsidR="006163B9" w:rsidRPr="00903981" w:rsidRDefault="006163B9" w:rsidP="00335A0B">
            <w:pPr>
              <w:jc w:val="center"/>
              <w:rPr>
                <w:i/>
                <w:iCs/>
                <w:sz w:val="20"/>
                <w:szCs w:val="20"/>
                <w:lang w:val="en-US"/>
              </w:rPr>
            </w:pPr>
            <w:r w:rsidRPr="00903981">
              <w:rPr>
                <w:i/>
                <w:iCs/>
                <w:sz w:val="20"/>
                <w:szCs w:val="20"/>
                <w:lang w:val="en-US"/>
              </w:rPr>
              <w:t>Chair: Isabella Scheibmayr</w:t>
            </w:r>
          </w:p>
        </w:tc>
        <w:tc>
          <w:tcPr>
            <w:tcW w:w="3120" w:type="dxa"/>
            <w:tcBorders>
              <w:left w:val="nil"/>
              <w:right w:val="nil"/>
            </w:tcBorders>
            <w:shd w:val="clear" w:color="auto" w:fill="F2F2F2" w:themeFill="background1" w:themeFillShade="F2"/>
            <w:vAlign w:val="center"/>
          </w:tcPr>
          <w:p w14:paraId="6903C9BB" w14:textId="5B87694A" w:rsidR="006163B9" w:rsidRPr="00903981" w:rsidRDefault="00077472" w:rsidP="00335A0B">
            <w:pPr>
              <w:jc w:val="center"/>
              <w:rPr>
                <w:b/>
                <w:bCs/>
                <w:i/>
                <w:iCs/>
                <w:sz w:val="20"/>
                <w:szCs w:val="20"/>
              </w:rPr>
            </w:pPr>
            <w:r w:rsidRPr="00903981">
              <w:rPr>
                <w:i/>
                <w:iCs/>
                <w:sz w:val="20"/>
                <w:szCs w:val="20"/>
              </w:rPr>
              <w:t>Chair:</w:t>
            </w:r>
            <w:r w:rsidR="0009643C" w:rsidRPr="00903981">
              <w:rPr>
                <w:i/>
                <w:iCs/>
                <w:sz w:val="20"/>
                <w:szCs w:val="20"/>
              </w:rPr>
              <w:t xml:space="preserve"> Belinda Pletzer</w:t>
            </w:r>
          </w:p>
        </w:tc>
        <w:tc>
          <w:tcPr>
            <w:tcW w:w="3120" w:type="dxa"/>
            <w:tcBorders>
              <w:left w:val="nil"/>
              <w:right w:val="nil"/>
            </w:tcBorders>
            <w:vAlign w:val="center"/>
          </w:tcPr>
          <w:p w14:paraId="460471D8" w14:textId="5FA48C3C" w:rsidR="006163B9" w:rsidRPr="00903981" w:rsidRDefault="006163B9" w:rsidP="00335A0B">
            <w:pPr>
              <w:jc w:val="center"/>
              <w:rPr>
                <w:i/>
                <w:iCs/>
                <w:sz w:val="20"/>
                <w:szCs w:val="20"/>
              </w:rPr>
            </w:pPr>
          </w:p>
        </w:tc>
      </w:tr>
      <w:tr w:rsidR="00F73652" w:rsidRPr="00903981" w14:paraId="3893414D" w14:textId="77777777" w:rsidTr="004F4FBB">
        <w:trPr>
          <w:trHeight w:val="1632"/>
        </w:trPr>
        <w:tc>
          <w:tcPr>
            <w:tcW w:w="3119" w:type="dxa"/>
            <w:tcBorders>
              <w:left w:val="nil"/>
              <w:bottom w:val="nil"/>
              <w:right w:val="nil"/>
            </w:tcBorders>
            <w:vAlign w:val="center"/>
          </w:tcPr>
          <w:p w14:paraId="0C577F44" w14:textId="2946B6BD" w:rsidR="00F73652" w:rsidRPr="00903981" w:rsidRDefault="00F73652" w:rsidP="00F73652">
            <w:pPr>
              <w:rPr>
                <w:sz w:val="20"/>
                <w:szCs w:val="20"/>
              </w:rPr>
            </w:pPr>
            <w:r w:rsidRPr="00903981">
              <w:rPr>
                <w:sz w:val="20"/>
                <w:szCs w:val="20"/>
              </w:rPr>
              <w:t xml:space="preserve">Schönheitsbilder und Körpermodifikationen aus der Perspektive von Frauen* mit Behinderung. Ergebnisse eines partizipativen Forschungsprojekts </w:t>
            </w:r>
          </w:p>
          <w:p w14:paraId="13BA0130" w14:textId="22C01DAB" w:rsidR="00F73652" w:rsidRPr="00903981" w:rsidRDefault="00F73652" w:rsidP="00F73652">
            <w:pPr>
              <w:rPr>
                <w:b/>
                <w:bCs/>
                <w:sz w:val="20"/>
                <w:szCs w:val="20"/>
              </w:rPr>
            </w:pPr>
            <w:r w:rsidRPr="00903981">
              <w:rPr>
                <w:b/>
                <w:bCs/>
                <w:sz w:val="20"/>
                <w:szCs w:val="20"/>
              </w:rPr>
              <w:t>Ganterer, Julia (Lüneburg)</w:t>
            </w:r>
          </w:p>
        </w:tc>
        <w:tc>
          <w:tcPr>
            <w:tcW w:w="3120" w:type="dxa"/>
            <w:gridSpan w:val="2"/>
            <w:tcBorders>
              <w:left w:val="nil"/>
              <w:bottom w:val="nil"/>
              <w:right w:val="nil"/>
            </w:tcBorders>
            <w:shd w:val="clear" w:color="auto" w:fill="F2F2F2" w:themeFill="background1" w:themeFillShade="F2"/>
            <w:vAlign w:val="center"/>
          </w:tcPr>
          <w:p w14:paraId="539B9A08" w14:textId="77777777" w:rsidR="00127BCB" w:rsidRDefault="00127BCB" w:rsidP="00D80D8D">
            <w:pPr>
              <w:rPr>
                <w:b/>
                <w:bCs/>
                <w:sz w:val="20"/>
                <w:szCs w:val="20"/>
              </w:rPr>
            </w:pPr>
            <w:r>
              <w:rPr>
                <w:b/>
                <w:bCs/>
                <w:sz w:val="20"/>
                <w:szCs w:val="20"/>
              </w:rPr>
              <w:t>Versschobern auf Donnerstag 29.9.2022</w:t>
            </w:r>
          </w:p>
          <w:p w14:paraId="26236498" w14:textId="493D66BF" w:rsidR="00F73652" w:rsidRDefault="00127BCB" w:rsidP="00D80D8D">
            <w:pPr>
              <w:rPr>
                <w:b/>
                <w:bCs/>
                <w:sz w:val="20"/>
                <w:szCs w:val="20"/>
              </w:rPr>
            </w:pPr>
            <w:r>
              <w:rPr>
                <w:b/>
                <w:bCs/>
                <w:sz w:val="20"/>
                <w:szCs w:val="20"/>
              </w:rPr>
              <w:t xml:space="preserve"> „Gendered Representation“</w:t>
            </w:r>
          </w:p>
          <w:p w14:paraId="75820EBC" w14:textId="60B92B3F" w:rsidR="00127BCB" w:rsidRPr="00903981" w:rsidRDefault="00127BCB" w:rsidP="00D80D8D">
            <w:pPr>
              <w:rPr>
                <w:b/>
                <w:bCs/>
                <w:sz w:val="20"/>
                <w:szCs w:val="20"/>
              </w:rPr>
            </w:pPr>
            <w:r>
              <w:rPr>
                <w:b/>
                <w:bCs/>
                <w:sz w:val="20"/>
                <w:szCs w:val="20"/>
              </w:rPr>
              <w:t>13:30-15:30</w:t>
            </w:r>
          </w:p>
        </w:tc>
        <w:tc>
          <w:tcPr>
            <w:tcW w:w="3119" w:type="dxa"/>
            <w:tcBorders>
              <w:left w:val="nil"/>
              <w:bottom w:val="nil"/>
              <w:right w:val="nil"/>
            </w:tcBorders>
            <w:vAlign w:val="center"/>
          </w:tcPr>
          <w:p w14:paraId="197C3F48" w14:textId="77777777" w:rsidR="00F73652" w:rsidRPr="00903981" w:rsidRDefault="00F73652" w:rsidP="00F73652">
            <w:pPr>
              <w:rPr>
                <w:sz w:val="20"/>
                <w:szCs w:val="20"/>
              </w:rPr>
            </w:pPr>
            <w:r w:rsidRPr="00903981">
              <w:rPr>
                <w:sz w:val="20"/>
                <w:szCs w:val="20"/>
              </w:rPr>
              <w:t>Frauen* im Maßnahmenvollzug. Körper* als relevante Differenz-kategorie in der totalen Institution Maßnahmenvollzug</w:t>
            </w:r>
          </w:p>
          <w:p w14:paraId="4E945FBB" w14:textId="12770AE2" w:rsidR="00F73652" w:rsidRPr="00903981" w:rsidRDefault="00F73652" w:rsidP="00F73652">
            <w:pPr>
              <w:rPr>
                <w:b/>
                <w:bCs/>
                <w:sz w:val="20"/>
                <w:szCs w:val="20"/>
              </w:rPr>
            </w:pPr>
            <w:r w:rsidRPr="00903981">
              <w:rPr>
                <w:b/>
                <w:bCs/>
                <w:sz w:val="20"/>
                <w:szCs w:val="20"/>
              </w:rPr>
              <w:t>Bereiter, Kathrin (Linz</w:t>
            </w:r>
            <w:r>
              <w:rPr>
                <w:b/>
                <w:bCs/>
                <w:sz w:val="20"/>
                <w:szCs w:val="20"/>
              </w:rPr>
              <w:t>; Graz</w:t>
            </w:r>
            <w:r w:rsidRPr="00903981">
              <w:rPr>
                <w:b/>
                <w:bCs/>
                <w:sz w:val="20"/>
                <w:szCs w:val="20"/>
              </w:rPr>
              <w:t>)</w:t>
            </w:r>
          </w:p>
        </w:tc>
        <w:tc>
          <w:tcPr>
            <w:tcW w:w="3120" w:type="dxa"/>
            <w:tcBorders>
              <w:left w:val="nil"/>
              <w:bottom w:val="nil"/>
              <w:right w:val="nil"/>
            </w:tcBorders>
            <w:shd w:val="clear" w:color="auto" w:fill="F2F2F2" w:themeFill="background1" w:themeFillShade="F2"/>
            <w:vAlign w:val="center"/>
          </w:tcPr>
          <w:p w14:paraId="2D297A14" w14:textId="77777777" w:rsidR="00F73652" w:rsidRPr="00903981" w:rsidRDefault="00F73652" w:rsidP="00F73652">
            <w:pPr>
              <w:rPr>
                <w:sz w:val="20"/>
                <w:szCs w:val="20"/>
              </w:rPr>
            </w:pPr>
            <w:r w:rsidRPr="00903981">
              <w:rPr>
                <w:sz w:val="20"/>
                <w:szCs w:val="20"/>
              </w:rPr>
              <w:t>Queer Health – der Wunsch nach sensibler Gesundheitsversorgung</w:t>
            </w:r>
          </w:p>
          <w:p w14:paraId="2B3D0F62" w14:textId="77777777" w:rsidR="00F73652" w:rsidRPr="00903981" w:rsidRDefault="00F73652" w:rsidP="00F73652">
            <w:pPr>
              <w:rPr>
                <w:sz w:val="20"/>
                <w:szCs w:val="20"/>
              </w:rPr>
            </w:pPr>
            <w:r w:rsidRPr="00903981">
              <w:rPr>
                <w:b/>
                <w:bCs/>
                <w:sz w:val="20"/>
                <w:szCs w:val="20"/>
              </w:rPr>
              <w:t>Ihrig, Felix (Innsbruck); Jandl</w:t>
            </w:r>
            <w:r w:rsidRPr="00903981">
              <w:rPr>
                <w:sz w:val="20"/>
                <w:szCs w:val="20"/>
              </w:rPr>
              <w:t xml:space="preserve">, </w:t>
            </w:r>
            <w:r w:rsidRPr="00903981">
              <w:rPr>
                <w:b/>
                <w:bCs/>
                <w:sz w:val="20"/>
                <w:szCs w:val="20"/>
              </w:rPr>
              <w:t>Julius (Wien)</w:t>
            </w:r>
          </w:p>
        </w:tc>
        <w:tc>
          <w:tcPr>
            <w:tcW w:w="3120" w:type="dxa"/>
            <w:tcBorders>
              <w:left w:val="nil"/>
              <w:bottom w:val="nil"/>
              <w:right w:val="nil"/>
            </w:tcBorders>
          </w:tcPr>
          <w:p w14:paraId="1CDE54AE" w14:textId="46A4D5F4" w:rsidR="00F73652" w:rsidRPr="00903981" w:rsidRDefault="00F73652" w:rsidP="00F73652">
            <w:pPr>
              <w:rPr>
                <w:b/>
                <w:bCs/>
                <w:sz w:val="20"/>
                <w:szCs w:val="20"/>
              </w:rPr>
            </w:pPr>
          </w:p>
        </w:tc>
      </w:tr>
      <w:tr w:rsidR="00F73652" w:rsidRPr="00903981" w14:paraId="7DA0ACDF" w14:textId="77777777" w:rsidTr="006442E6">
        <w:trPr>
          <w:trHeight w:val="1881"/>
        </w:trPr>
        <w:tc>
          <w:tcPr>
            <w:tcW w:w="3119" w:type="dxa"/>
            <w:tcBorders>
              <w:top w:val="nil"/>
              <w:left w:val="nil"/>
              <w:bottom w:val="nil"/>
              <w:right w:val="nil"/>
            </w:tcBorders>
            <w:vAlign w:val="center"/>
          </w:tcPr>
          <w:p w14:paraId="175C37CA" w14:textId="77777777" w:rsidR="00F73652" w:rsidRPr="00903981" w:rsidRDefault="00F73652" w:rsidP="00F73652">
            <w:pPr>
              <w:rPr>
                <w:sz w:val="20"/>
                <w:szCs w:val="20"/>
              </w:rPr>
            </w:pPr>
            <w:r w:rsidRPr="00903981">
              <w:rPr>
                <w:sz w:val="20"/>
                <w:szCs w:val="20"/>
              </w:rPr>
              <w:t xml:space="preserve">Körper(-Repräsentationen) und VerAnderung in der Wissenschaft: Eine kritische Reflexion des Gegebenen und des Möglichen </w:t>
            </w:r>
          </w:p>
          <w:p w14:paraId="47D4EEC3" w14:textId="77777777" w:rsidR="00F73652" w:rsidRPr="00903981" w:rsidRDefault="00F73652" w:rsidP="00F73652">
            <w:pPr>
              <w:rPr>
                <w:b/>
                <w:bCs/>
                <w:sz w:val="20"/>
                <w:szCs w:val="20"/>
              </w:rPr>
            </w:pPr>
            <w:r>
              <w:rPr>
                <w:b/>
                <w:bCs/>
                <w:sz w:val="20"/>
                <w:szCs w:val="20"/>
              </w:rPr>
              <w:t>More, Rahel; Ra</w:t>
            </w:r>
            <w:r w:rsidRPr="00903981">
              <w:rPr>
                <w:b/>
                <w:bCs/>
                <w:sz w:val="20"/>
                <w:szCs w:val="20"/>
              </w:rPr>
              <w:t>tković</w:t>
            </w:r>
            <w:r>
              <w:rPr>
                <w:b/>
                <w:bCs/>
                <w:sz w:val="20"/>
                <w:szCs w:val="20"/>
              </w:rPr>
              <w:t xml:space="preserve"> </w:t>
            </w:r>
            <w:r w:rsidRPr="00903981">
              <w:rPr>
                <w:b/>
                <w:bCs/>
                <w:sz w:val="20"/>
                <w:szCs w:val="20"/>
              </w:rPr>
              <w:t>Viktorija (Klagenfurt)</w:t>
            </w:r>
          </w:p>
          <w:p w14:paraId="347D0FEA" w14:textId="18DD47CE" w:rsidR="00F73652" w:rsidRPr="00903981" w:rsidRDefault="00F73652" w:rsidP="00F73652">
            <w:pPr>
              <w:rPr>
                <w:b/>
                <w:bCs/>
                <w:sz w:val="20"/>
                <w:szCs w:val="20"/>
              </w:rPr>
            </w:pPr>
          </w:p>
        </w:tc>
        <w:tc>
          <w:tcPr>
            <w:tcW w:w="3120" w:type="dxa"/>
            <w:gridSpan w:val="2"/>
            <w:tcBorders>
              <w:top w:val="nil"/>
              <w:left w:val="nil"/>
              <w:bottom w:val="nil"/>
              <w:right w:val="nil"/>
            </w:tcBorders>
            <w:shd w:val="clear" w:color="auto" w:fill="F2F2F2" w:themeFill="background1" w:themeFillShade="F2"/>
            <w:vAlign w:val="center"/>
          </w:tcPr>
          <w:p w14:paraId="5325048C" w14:textId="0326C9D8" w:rsidR="00F73652" w:rsidRPr="00903981" w:rsidRDefault="00F73652" w:rsidP="00D80D8D">
            <w:pPr>
              <w:rPr>
                <w:sz w:val="20"/>
                <w:szCs w:val="20"/>
              </w:rPr>
            </w:pPr>
          </w:p>
        </w:tc>
        <w:tc>
          <w:tcPr>
            <w:tcW w:w="3119" w:type="dxa"/>
            <w:tcBorders>
              <w:top w:val="nil"/>
              <w:left w:val="nil"/>
              <w:bottom w:val="nil"/>
              <w:right w:val="nil"/>
            </w:tcBorders>
            <w:vAlign w:val="center"/>
          </w:tcPr>
          <w:p w14:paraId="4E2C4F84" w14:textId="77777777" w:rsidR="00F73652" w:rsidRPr="00903981" w:rsidRDefault="00F73652" w:rsidP="00F73652">
            <w:pPr>
              <w:rPr>
                <w:sz w:val="20"/>
                <w:szCs w:val="20"/>
              </w:rPr>
            </w:pPr>
            <w:r w:rsidRPr="00903981">
              <w:rPr>
                <w:sz w:val="20"/>
                <w:szCs w:val="20"/>
              </w:rPr>
              <w:t>Nicht-binäre Geschlechter in der Bevölkerungsstatistik. „Zählen“ nur Manner und Frauen?</w:t>
            </w:r>
          </w:p>
          <w:p w14:paraId="14F360EF" w14:textId="77777777" w:rsidR="00F73652" w:rsidRPr="00903981" w:rsidRDefault="00F73652" w:rsidP="00F73652">
            <w:pPr>
              <w:rPr>
                <w:b/>
                <w:bCs/>
                <w:sz w:val="20"/>
                <w:szCs w:val="20"/>
              </w:rPr>
            </w:pPr>
            <w:r w:rsidRPr="00903981">
              <w:rPr>
                <w:b/>
                <w:bCs/>
                <w:sz w:val="20"/>
                <w:szCs w:val="20"/>
              </w:rPr>
              <w:t>Schuster, Julia (Wien)</w:t>
            </w:r>
          </w:p>
        </w:tc>
        <w:tc>
          <w:tcPr>
            <w:tcW w:w="3120" w:type="dxa"/>
            <w:tcBorders>
              <w:top w:val="nil"/>
              <w:left w:val="nil"/>
              <w:bottom w:val="nil"/>
              <w:right w:val="nil"/>
            </w:tcBorders>
            <w:shd w:val="clear" w:color="auto" w:fill="F2F2F2" w:themeFill="background1" w:themeFillShade="F2"/>
            <w:vAlign w:val="center"/>
          </w:tcPr>
          <w:p w14:paraId="74983FFE" w14:textId="77777777" w:rsidR="00F73652" w:rsidRPr="00903981" w:rsidRDefault="00F73652" w:rsidP="00F73652">
            <w:pPr>
              <w:rPr>
                <w:sz w:val="20"/>
                <w:szCs w:val="20"/>
              </w:rPr>
            </w:pPr>
            <w:r w:rsidRPr="00903981">
              <w:rPr>
                <w:sz w:val="20"/>
                <w:szCs w:val="20"/>
              </w:rPr>
              <w:t>Not happy to bleed. Die Abschaffung der Menstruation</w:t>
            </w:r>
          </w:p>
          <w:p w14:paraId="7180018C" w14:textId="0FDBF0EE" w:rsidR="00F73652" w:rsidRPr="00903981" w:rsidRDefault="00F73652" w:rsidP="00F73652">
            <w:pPr>
              <w:rPr>
                <w:b/>
                <w:bCs/>
                <w:sz w:val="20"/>
                <w:szCs w:val="20"/>
              </w:rPr>
            </w:pPr>
            <w:r w:rsidRPr="00903981">
              <w:rPr>
                <w:b/>
                <w:bCs/>
                <w:sz w:val="20"/>
                <w:szCs w:val="20"/>
              </w:rPr>
              <w:t>Sorgo, Gabriele (Salzburg)</w:t>
            </w:r>
          </w:p>
        </w:tc>
        <w:tc>
          <w:tcPr>
            <w:tcW w:w="3120" w:type="dxa"/>
            <w:tcBorders>
              <w:top w:val="nil"/>
              <w:left w:val="nil"/>
              <w:bottom w:val="nil"/>
              <w:right w:val="nil"/>
            </w:tcBorders>
            <w:vAlign w:val="center"/>
          </w:tcPr>
          <w:p w14:paraId="5AC27F5B" w14:textId="77777777" w:rsidR="00F73652" w:rsidRPr="00903981" w:rsidRDefault="00F73652" w:rsidP="00F73652">
            <w:pPr>
              <w:rPr>
                <w:b/>
                <w:bCs/>
                <w:sz w:val="20"/>
                <w:szCs w:val="20"/>
              </w:rPr>
            </w:pPr>
          </w:p>
        </w:tc>
      </w:tr>
      <w:tr w:rsidR="00D80D8D" w:rsidRPr="00903981" w14:paraId="14D82A32" w14:textId="77777777" w:rsidTr="006442E6">
        <w:trPr>
          <w:trHeight w:val="1706"/>
        </w:trPr>
        <w:tc>
          <w:tcPr>
            <w:tcW w:w="3119" w:type="dxa"/>
            <w:vMerge w:val="restart"/>
            <w:tcBorders>
              <w:top w:val="nil"/>
              <w:left w:val="nil"/>
              <w:bottom w:val="nil"/>
              <w:right w:val="nil"/>
            </w:tcBorders>
            <w:vAlign w:val="center"/>
          </w:tcPr>
          <w:p w14:paraId="1C0CEC82" w14:textId="77777777" w:rsidR="00D80D8D" w:rsidRPr="00903981" w:rsidRDefault="00D80D8D" w:rsidP="00D80D8D">
            <w:pPr>
              <w:rPr>
                <w:b/>
                <w:bCs/>
                <w:sz w:val="20"/>
                <w:szCs w:val="20"/>
              </w:rPr>
            </w:pPr>
          </w:p>
        </w:tc>
        <w:tc>
          <w:tcPr>
            <w:tcW w:w="3120" w:type="dxa"/>
            <w:gridSpan w:val="2"/>
            <w:vMerge w:val="restart"/>
            <w:tcBorders>
              <w:top w:val="nil"/>
              <w:left w:val="nil"/>
              <w:bottom w:val="nil"/>
              <w:right w:val="nil"/>
            </w:tcBorders>
            <w:shd w:val="clear" w:color="auto" w:fill="F2F2F2" w:themeFill="background1" w:themeFillShade="F2"/>
            <w:vAlign w:val="center"/>
          </w:tcPr>
          <w:p w14:paraId="6415EA25" w14:textId="3EB1DA47" w:rsidR="00D80D8D" w:rsidRPr="00903981" w:rsidRDefault="00D80D8D" w:rsidP="00D80D8D">
            <w:pPr>
              <w:rPr>
                <w:b/>
                <w:bCs/>
                <w:sz w:val="20"/>
                <w:szCs w:val="20"/>
              </w:rPr>
            </w:pPr>
          </w:p>
        </w:tc>
        <w:tc>
          <w:tcPr>
            <w:tcW w:w="3119" w:type="dxa"/>
            <w:tcBorders>
              <w:top w:val="nil"/>
              <w:left w:val="nil"/>
              <w:bottom w:val="nil"/>
              <w:right w:val="nil"/>
            </w:tcBorders>
            <w:vAlign w:val="center"/>
          </w:tcPr>
          <w:p w14:paraId="37C466AF" w14:textId="77777777" w:rsidR="00D80D8D" w:rsidRPr="00903981" w:rsidRDefault="00D80D8D" w:rsidP="00D80D8D">
            <w:pPr>
              <w:rPr>
                <w:sz w:val="20"/>
                <w:szCs w:val="20"/>
              </w:rPr>
            </w:pPr>
            <w:r w:rsidRPr="00903981">
              <w:rPr>
                <w:sz w:val="20"/>
                <w:szCs w:val="20"/>
              </w:rPr>
              <w:t>Frauenförderung und Drittes Geschlecht</w:t>
            </w:r>
          </w:p>
          <w:p w14:paraId="04A407DE" w14:textId="77777777" w:rsidR="00D80D8D" w:rsidRPr="00903981" w:rsidRDefault="00D80D8D" w:rsidP="00D80D8D">
            <w:pPr>
              <w:rPr>
                <w:b/>
                <w:bCs/>
                <w:sz w:val="20"/>
                <w:szCs w:val="20"/>
              </w:rPr>
            </w:pPr>
            <w:r w:rsidRPr="00903981">
              <w:rPr>
                <w:b/>
                <w:bCs/>
                <w:sz w:val="20"/>
                <w:szCs w:val="20"/>
              </w:rPr>
              <w:t>Hölzl, Andreas (Linz)</w:t>
            </w:r>
          </w:p>
        </w:tc>
        <w:tc>
          <w:tcPr>
            <w:tcW w:w="3120" w:type="dxa"/>
            <w:tcBorders>
              <w:top w:val="nil"/>
              <w:left w:val="nil"/>
              <w:bottom w:val="nil"/>
              <w:right w:val="nil"/>
            </w:tcBorders>
            <w:shd w:val="clear" w:color="auto" w:fill="F2F2F2" w:themeFill="background1" w:themeFillShade="F2"/>
            <w:vAlign w:val="center"/>
          </w:tcPr>
          <w:p w14:paraId="23CE7D48" w14:textId="7087F6B0" w:rsidR="00D80D8D" w:rsidRPr="00903981" w:rsidRDefault="00D80D8D" w:rsidP="00D80D8D">
            <w:pPr>
              <w:rPr>
                <w:sz w:val="20"/>
                <w:szCs w:val="20"/>
              </w:rPr>
            </w:pPr>
            <w:r w:rsidRPr="00903981">
              <w:rPr>
                <w:sz w:val="20"/>
                <w:szCs w:val="20"/>
              </w:rPr>
              <w:t xml:space="preserve">Die </w:t>
            </w:r>
            <w:r w:rsidRPr="00903981">
              <w:rPr>
                <w:i/>
                <w:iCs/>
                <w:sz w:val="20"/>
                <w:szCs w:val="20"/>
              </w:rPr>
              <w:t>Erfindung</w:t>
            </w:r>
            <w:r w:rsidRPr="00903981">
              <w:rPr>
                <w:sz w:val="20"/>
                <w:szCs w:val="20"/>
              </w:rPr>
              <w:t xml:space="preserve"> des Body </w:t>
            </w:r>
            <w:r>
              <w:rPr>
                <w:sz w:val="20"/>
                <w:szCs w:val="20"/>
              </w:rPr>
              <w:t>M</w:t>
            </w:r>
            <w:r w:rsidRPr="00903981">
              <w:rPr>
                <w:sz w:val="20"/>
                <w:szCs w:val="20"/>
              </w:rPr>
              <w:t xml:space="preserve">ass </w:t>
            </w:r>
            <w:r>
              <w:rPr>
                <w:sz w:val="20"/>
                <w:szCs w:val="20"/>
              </w:rPr>
              <w:t>I</w:t>
            </w:r>
            <w:r w:rsidRPr="00903981">
              <w:rPr>
                <w:sz w:val="20"/>
                <w:szCs w:val="20"/>
              </w:rPr>
              <w:t>ndex und was Adipositas mit Behinderung zu tun hat</w:t>
            </w:r>
          </w:p>
          <w:p w14:paraId="43A8FE62" w14:textId="2B0FB5F9" w:rsidR="00D80D8D" w:rsidRPr="00903981" w:rsidRDefault="00D80D8D" w:rsidP="00D80D8D">
            <w:pPr>
              <w:rPr>
                <w:sz w:val="20"/>
                <w:szCs w:val="20"/>
              </w:rPr>
            </w:pPr>
            <w:r w:rsidRPr="00903981">
              <w:rPr>
                <w:b/>
                <w:bCs/>
                <w:sz w:val="20"/>
                <w:szCs w:val="20"/>
              </w:rPr>
              <w:t>Eckstein, Nina</w:t>
            </w:r>
            <w:r>
              <w:rPr>
                <w:b/>
                <w:bCs/>
                <w:sz w:val="20"/>
                <w:szCs w:val="20"/>
              </w:rPr>
              <w:t xml:space="preserve">; </w:t>
            </w:r>
            <w:r w:rsidRPr="00903981">
              <w:rPr>
                <w:b/>
                <w:bCs/>
                <w:sz w:val="20"/>
                <w:szCs w:val="20"/>
              </w:rPr>
              <w:t>Grosz, Tessa</w:t>
            </w:r>
            <w:r>
              <w:rPr>
                <w:b/>
                <w:bCs/>
                <w:sz w:val="20"/>
                <w:szCs w:val="20"/>
              </w:rPr>
              <w:t xml:space="preserve">; </w:t>
            </w:r>
            <w:r w:rsidRPr="00903981">
              <w:rPr>
                <w:b/>
                <w:bCs/>
                <w:sz w:val="20"/>
                <w:szCs w:val="20"/>
              </w:rPr>
              <w:t>(Linz</w:t>
            </w:r>
            <w:r w:rsidRPr="00903981">
              <w:rPr>
                <w:sz w:val="20"/>
                <w:szCs w:val="20"/>
              </w:rPr>
              <w:t>)</w:t>
            </w:r>
          </w:p>
        </w:tc>
        <w:tc>
          <w:tcPr>
            <w:tcW w:w="3120" w:type="dxa"/>
            <w:vMerge w:val="restart"/>
            <w:tcBorders>
              <w:top w:val="nil"/>
              <w:left w:val="nil"/>
              <w:bottom w:val="nil"/>
              <w:right w:val="nil"/>
            </w:tcBorders>
            <w:vAlign w:val="center"/>
          </w:tcPr>
          <w:p w14:paraId="71C65B68" w14:textId="77777777" w:rsidR="00D80D8D" w:rsidRPr="00903981" w:rsidRDefault="00D80D8D" w:rsidP="00D80D8D">
            <w:pPr>
              <w:rPr>
                <w:sz w:val="20"/>
                <w:szCs w:val="20"/>
              </w:rPr>
            </w:pPr>
          </w:p>
          <w:p w14:paraId="61AD9D0A" w14:textId="77777777" w:rsidR="00D80D8D" w:rsidRPr="00903981" w:rsidRDefault="00D80D8D" w:rsidP="00D80D8D">
            <w:pPr>
              <w:rPr>
                <w:b/>
                <w:bCs/>
                <w:sz w:val="20"/>
                <w:szCs w:val="20"/>
              </w:rPr>
            </w:pPr>
            <w:r w:rsidRPr="00903981">
              <w:rPr>
                <w:b/>
                <w:bCs/>
                <w:sz w:val="20"/>
                <w:szCs w:val="20"/>
              </w:rPr>
              <w:softHyphen/>
            </w:r>
            <w:r w:rsidRPr="00903981">
              <w:rPr>
                <w:b/>
                <w:bCs/>
                <w:sz w:val="20"/>
                <w:szCs w:val="20"/>
              </w:rPr>
              <w:softHyphen/>
            </w:r>
          </w:p>
        </w:tc>
      </w:tr>
      <w:tr w:rsidR="00D80D8D" w:rsidRPr="00903981" w14:paraId="28246CAA" w14:textId="77777777" w:rsidTr="006442E6">
        <w:trPr>
          <w:trHeight w:val="1186"/>
        </w:trPr>
        <w:tc>
          <w:tcPr>
            <w:tcW w:w="3119" w:type="dxa"/>
            <w:vMerge/>
            <w:tcBorders>
              <w:top w:val="nil"/>
              <w:left w:val="nil"/>
              <w:right w:val="nil"/>
            </w:tcBorders>
          </w:tcPr>
          <w:p w14:paraId="43D788EB" w14:textId="77777777" w:rsidR="00D80D8D" w:rsidRPr="00903981" w:rsidRDefault="00D80D8D" w:rsidP="00D80D8D">
            <w:pPr>
              <w:rPr>
                <w:sz w:val="20"/>
                <w:szCs w:val="20"/>
              </w:rPr>
            </w:pPr>
          </w:p>
        </w:tc>
        <w:tc>
          <w:tcPr>
            <w:tcW w:w="3120" w:type="dxa"/>
            <w:gridSpan w:val="2"/>
            <w:vMerge/>
            <w:tcBorders>
              <w:top w:val="nil"/>
              <w:left w:val="nil"/>
              <w:bottom w:val="nil"/>
              <w:right w:val="nil"/>
            </w:tcBorders>
            <w:shd w:val="clear" w:color="auto" w:fill="F2F2F2" w:themeFill="background1" w:themeFillShade="F2"/>
            <w:vAlign w:val="center"/>
          </w:tcPr>
          <w:p w14:paraId="3EAC8786" w14:textId="77777777" w:rsidR="00D80D8D" w:rsidRPr="00903981" w:rsidRDefault="00D80D8D" w:rsidP="00D80D8D">
            <w:pPr>
              <w:rPr>
                <w:b/>
                <w:bCs/>
                <w:sz w:val="20"/>
                <w:szCs w:val="20"/>
              </w:rPr>
            </w:pPr>
          </w:p>
        </w:tc>
        <w:tc>
          <w:tcPr>
            <w:tcW w:w="3119" w:type="dxa"/>
            <w:tcBorders>
              <w:top w:val="nil"/>
              <w:left w:val="nil"/>
              <w:bottom w:val="nil"/>
              <w:right w:val="nil"/>
            </w:tcBorders>
            <w:vAlign w:val="center"/>
          </w:tcPr>
          <w:p w14:paraId="7BD7E596" w14:textId="77777777" w:rsidR="00D80D8D" w:rsidRPr="00903981" w:rsidRDefault="00D80D8D" w:rsidP="00D80D8D">
            <w:pPr>
              <w:rPr>
                <w:sz w:val="20"/>
                <w:szCs w:val="20"/>
              </w:rPr>
            </w:pPr>
            <w:r w:rsidRPr="00903981">
              <w:rPr>
                <w:color w:val="000000"/>
                <w:sz w:val="20"/>
                <w:szCs w:val="20"/>
                <w:lang w:val="de-DE"/>
              </w:rPr>
              <w:t>„…wenn mein Körper das mitmacht“ - Zur sprachlichen Verkörperung von Gender Performance und Employability in der Jugendberufshilfe</w:t>
            </w:r>
          </w:p>
          <w:p w14:paraId="4ED24807" w14:textId="77777777" w:rsidR="00D80D8D" w:rsidRDefault="00D80D8D" w:rsidP="00D80D8D">
            <w:pPr>
              <w:rPr>
                <w:b/>
                <w:bCs/>
                <w:sz w:val="20"/>
                <w:szCs w:val="20"/>
                <w:lang w:val="en-US"/>
              </w:rPr>
            </w:pPr>
            <w:r w:rsidRPr="00903981">
              <w:rPr>
                <w:b/>
                <w:bCs/>
                <w:sz w:val="20"/>
                <w:szCs w:val="20"/>
                <w:lang w:val="en-US"/>
              </w:rPr>
              <w:t>Schemann, Rabea (Hamburg)</w:t>
            </w:r>
          </w:p>
          <w:p w14:paraId="248F9764" w14:textId="5046FFDB" w:rsidR="00D80D8D" w:rsidRPr="00903981" w:rsidRDefault="00D80D8D" w:rsidP="00D80D8D">
            <w:pPr>
              <w:rPr>
                <w:b/>
                <w:bCs/>
                <w:sz w:val="20"/>
                <w:szCs w:val="20"/>
                <w:lang w:val="en-US"/>
              </w:rPr>
            </w:pPr>
          </w:p>
        </w:tc>
        <w:tc>
          <w:tcPr>
            <w:tcW w:w="3120" w:type="dxa"/>
            <w:tcBorders>
              <w:top w:val="nil"/>
              <w:left w:val="nil"/>
              <w:bottom w:val="nil"/>
              <w:right w:val="nil"/>
            </w:tcBorders>
            <w:shd w:val="clear" w:color="auto" w:fill="F2F2F2" w:themeFill="background1" w:themeFillShade="F2"/>
            <w:vAlign w:val="center"/>
          </w:tcPr>
          <w:p w14:paraId="73A8AD42" w14:textId="180AE24C" w:rsidR="00D80D8D" w:rsidRPr="00903981" w:rsidRDefault="00D80D8D" w:rsidP="00D80D8D">
            <w:pPr>
              <w:rPr>
                <w:b/>
                <w:bCs/>
                <w:sz w:val="20"/>
                <w:szCs w:val="20"/>
              </w:rPr>
            </w:pPr>
          </w:p>
        </w:tc>
        <w:tc>
          <w:tcPr>
            <w:tcW w:w="3120" w:type="dxa"/>
            <w:vMerge/>
            <w:tcBorders>
              <w:top w:val="nil"/>
              <w:left w:val="nil"/>
              <w:bottom w:val="nil"/>
              <w:right w:val="nil"/>
            </w:tcBorders>
          </w:tcPr>
          <w:p w14:paraId="42B01C18" w14:textId="77777777" w:rsidR="00D80D8D" w:rsidRPr="00903981" w:rsidRDefault="00D80D8D" w:rsidP="00D80D8D">
            <w:pPr>
              <w:rPr>
                <w:sz w:val="20"/>
                <w:szCs w:val="20"/>
              </w:rPr>
            </w:pPr>
          </w:p>
        </w:tc>
      </w:tr>
      <w:tr w:rsidR="00D80D8D" w:rsidRPr="00903981" w14:paraId="6A408489" w14:textId="77777777" w:rsidTr="004F4FBB">
        <w:trPr>
          <w:trHeight w:val="510"/>
        </w:trPr>
        <w:tc>
          <w:tcPr>
            <w:tcW w:w="4116" w:type="dxa"/>
            <w:gridSpan w:val="2"/>
            <w:tcBorders>
              <w:left w:val="nil"/>
              <w:bottom w:val="nil"/>
              <w:right w:val="nil"/>
            </w:tcBorders>
            <w:vAlign w:val="center"/>
          </w:tcPr>
          <w:p w14:paraId="18697320" w14:textId="77777777" w:rsidR="00D80D8D" w:rsidRPr="00903981" w:rsidRDefault="00D80D8D" w:rsidP="00D80D8D">
            <w:pPr>
              <w:jc w:val="right"/>
              <w:rPr>
                <w:b/>
                <w:bCs/>
              </w:rPr>
            </w:pPr>
            <w:r w:rsidRPr="00903981">
              <w:t>12.00-13.30</w:t>
            </w:r>
          </w:p>
        </w:tc>
        <w:tc>
          <w:tcPr>
            <w:tcW w:w="11482" w:type="dxa"/>
            <w:gridSpan w:val="4"/>
            <w:tcBorders>
              <w:left w:val="nil"/>
              <w:bottom w:val="nil"/>
              <w:right w:val="nil"/>
            </w:tcBorders>
            <w:vAlign w:val="center"/>
          </w:tcPr>
          <w:p w14:paraId="20726366" w14:textId="4922CCB1" w:rsidR="00D80D8D" w:rsidRPr="00903981" w:rsidRDefault="00D80D8D" w:rsidP="00D80D8D">
            <w:r w:rsidRPr="00903981">
              <w:t>Mittagspause Unipark Mensa (Eden)</w:t>
            </w:r>
          </w:p>
        </w:tc>
      </w:tr>
      <w:tr w:rsidR="00D80D8D" w:rsidRPr="00903981" w14:paraId="50247D40" w14:textId="77777777" w:rsidTr="004F4FBB">
        <w:trPr>
          <w:trHeight w:val="510"/>
        </w:trPr>
        <w:tc>
          <w:tcPr>
            <w:tcW w:w="4116" w:type="dxa"/>
            <w:gridSpan w:val="2"/>
            <w:tcBorders>
              <w:top w:val="nil"/>
              <w:left w:val="nil"/>
              <w:bottom w:val="single" w:sz="4" w:space="0" w:color="auto"/>
              <w:right w:val="nil"/>
            </w:tcBorders>
            <w:vAlign w:val="center"/>
          </w:tcPr>
          <w:p w14:paraId="48296964" w14:textId="77777777" w:rsidR="00D80D8D" w:rsidRPr="00903981" w:rsidRDefault="00D80D8D" w:rsidP="00D80D8D">
            <w:pPr>
              <w:jc w:val="right"/>
              <w:rPr>
                <w:lang w:val="en-US"/>
              </w:rPr>
            </w:pPr>
            <w:r w:rsidRPr="00903981">
              <w:t>13.30-15.00</w:t>
            </w:r>
          </w:p>
        </w:tc>
        <w:tc>
          <w:tcPr>
            <w:tcW w:w="11482" w:type="dxa"/>
            <w:gridSpan w:val="4"/>
            <w:tcBorders>
              <w:top w:val="nil"/>
              <w:left w:val="nil"/>
              <w:bottom w:val="single" w:sz="4" w:space="0" w:color="auto"/>
              <w:right w:val="nil"/>
            </w:tcBorders>
            <w:vAlign w:val="center"/>
          </w:tcPr>
          <w:p w14:paraId="77BCF133" w14:textId="77777777" w:rsidR="00D80D8D" w:rsidRPr="00903981" w:rsidRDefault="00D80D8D" w:rsidP="00D80D8D">
            <w:pPr>
              <w:rPr>
                <w:b/>
                <w:bCs/>
              </w:rPr>
            </w:pPr>
            <w:r w:rsidRPr="00903981">
              <w:rPr>
                <w:lang w:val="en-US"/>
              </w:rPr>
              <w:t xml:space="preserve">Panels </w:t>
            </w:r>
          </w:p>
        </w:tc>
        <w:bookmarkStart w:id="4" w:name="_Hlk109143290"/>
        <w:bookmarkEnd w:id="4"/>
      </w:tr>
    </w:tbl>
    <w:p w14:paraId="41C1CA87" w14:textId="77777777" w:rsidR="006163B9" w:rsidRPr="00903981" w:rsidRDefault="006163B9"/>
    <w:tbl>
      <w:tblPr>
        <w:tblStyle w:val="Tabellenraster"/>
        <w:tblW w:w="15640" w:type="dxa"/>
        <w:tblInd w:w="-5" w:type="dxa"/>
        <w:tblLook w:val="04A0" w:firstRow="1" w:lastRow="0" w:firstColumn="1" w:lastColumn="0" w:noHBand="0" w:noVBand="1"/>
      </w:tblPr>
      <w:tblGrid>
        <w:gridCol w:w="3128"/>
        <w:gridCol w:w="988"/>
        <w:gridCol w:w="2140"/>
        <w:gridCol w:w="3128"/>
        <w:gridCol w:w="3128"/>
        <w:gridCol w:w="3128"/>
      </w:tblGrid>
      <w:tr w:rsidR="00577C68" w:rsidRPr="00C96D83" w14:paraId="5B14B31A" w14:textId="77777777" w:rsidTr="004A1166">
        <w:trPr>
          <w:trHeight w:val="2103"/>
        </w:trPr>
        <w:tc>
          <w:tcPr>
            <w:tcW w:w="3128" w:type="dxa"/>
            <w:tcBorders>
              <w:left w:val="nil"/>
              <w:right w:val="nil"/>
            </w:tcBorders>
            <w:vAlign w:val="center"/>
          </w:tcPr>
          <w:p w14:paraId="4062C729" w14:textId="6A20FBE6" w:rsidR="00577C68" w:rsidRPr="006535E0" w:rsidRDefault="00577C68" w:rsidP="00577C68">
            <w:pPr>
              <w:spacing w:before="240"/>
              <w:rPr>
                <w:b/>
                <w:bCs/>
                <w:sz w:val="20"/>
                <w:szCs w:val="20"/>
              </w:rPr>
            </w:pPr>
            <w:r w:rsidRPr="006535E0">
              <w:rPr>
                <w:b/>
                <w:bCs/>
                <w:sz w:val="20"/>
                <w:szCs w:val="20"/>
              </w:rPr>
              <w:t>Embodied Gender and Dance</w:t>
            </w:r>
          </w:p>
          <w:p w14:paraId="0395DE6C" w14:textId="3479EBFC" w:rsidR="00577C68" w:rsidRDefault="00577C68" w:rsidP="00577C68">
            <w:pPr>
              <w:rPr>
                <w:iCs/>
                <w:sz w:val="20"/>
                <w:szCs w:val="20"/>
              </w:rPr>
            </w:pPr>
            <w:r w:rsidRPr="006535E0">
              <w:rPr>
                <w:sz w:val="20"/>
                <w:szCs w:val="20"/>
              </w:rPr>
              <w:t>Hybrid</w:t>
            </w:r>
            <w:r>
              <w:rPr>
                <w:sz w:val="20"/>
                <w:szCs w:val="20"/>
              </w:rPr>
              <w:t xml:space="preserve">veranstaltung im </w:t>
            </w:r>
            <w:r w:rsidRPr="006535E0">
              <w:rPr>
                <w:bCs/>
                <w:iCs/>
                <w:sz w:val="20"/>
                <w:szCs w:val="20"/>
              </w:rPr>
              <w:t>Hörsaal Georg Eisler</w:t>
            </w:r>
            <w:r w:rsidRPr="006535E0">
              <w:rPr>
                <w:iCs/>
                <w:sz w:val="20"/>
                <w:szCs w:val="20"/>
              </w:rPr>
              <w:t xml:space="preserve"> </w:t>
            </w:r>
          </w:p>
          <w:p w14:paraId="445EFB30" w14:textId="0AD735B6" w:rsidR="00577C68" w:rsidRDefault="00577C68" w:rsidP="00577C68">
            <w:pPr>
              <w:rPr>
                <w:iCs/>
                <w:sz w:val="20"/>
                <w:szCs w:val="20"/>
              </w:rPr>
            </w:pPr>
          </w:p>
          <w:p w14:paraId="7D342F5A" w14:textId="552DEAAA" w:rsidR="00577C68" w:rsidRPr="006535E0" w:rsidRDefault="00577C68" w:rsidP="00577C68">
            <w:pPr>
              <w:rPr>
                <w:iCs/>
                <w:sz w:val="20"/>
                <w:szCs w:val="20"/>
              </w:rPr>
            </w:pPr>
            <w:r>
              <w:rPr>
                <w:iCs/>
                <w:sz w:val="20"/>
                <w:szCs w:val="20"/>
              </w:rPr>
              <w:t>Zugangslink (Webex):</w:t>
            </w:r>
          </w:p>
          <w:p w14:paraId="77DBD10C" w14:textId="77777777" w:rsidR="00577C68" w:rsidRDefault="0081098E" w:rsidP="00577C68">
            <w:pPr>
              <w:rPr>
                <w:sz w:val="20"/>
                <w:szCs w:val="20"/>
              </w:rPr>
            </w:pPr>
            <w:hyperlink r:id="rId15" w:history="1">
              <w:r w:rsidR="00577C68" w:rsidRPr="00172130">
                <w:rPr>
                  <w:rStyle w:val="Hyperlink"/>
                  <w:sz w:val="20"/>
                  <w:szCs w:val="20"/>
                </w:rPr>
                <w:t>https://tinyurl.com/2xhsbjcd</w:t>
              </w:r>
            </w:hyperlink>
          </w:p>
          <w:p w14:paraId="183374D6" w14:textId="77777777" w:rsidR="00577C68" w:rsidRPr="002C2333" w:rsidRDefault="00577C68" w:rsidP="00577C68">
            <w:pPr>
              <w:rPr>
                <w:sz w:val="20"/>
                <w:szCs w:val="20"/>
              </w:rPr>
            </w:pPr>
          </w:p>
          <w:p w14:paraId="757A69F8" w14:textId="77777777" w:rsidR="00577C68" w:rsidRPr="002C2333" w:rsidRDefault="00577C68" w:rsidP="00577C68">
            <w:pPr>
              <w:rPr>
                <w:sz w:val="20"/>
                <w:szCs w:val="20"/>
              </w:rPr>
            </w:pPr>
          </w:p>
          <w:p w14:paraId="22E5F058" w14:textId="746FC037" w:rsidR="00577C68" w:rsidRPr="002C2333" w:rsidRDefault="00577C68" w:rsidP="00577C68">
            <w:pPr>
              <w:rPr>
                <w:sz w:val="20"/>
                <w:szCs w:val="20"/>
              </w:rPr>
            </w:pPr>
          </w:p>
        </w:tc>
        <w:tc>
          <w:tcPr>
            <w:tcW w:w="3128" w:type="dxa"/>
            <w:gridSpan w:val="2"/>
            <w:tcBorders>
              <w:left w:val="nil"/>
              <w:right w:val="nil"/>
            </w:tcBorders>
            <w:shd w:val="clear" w:color="auto" w:fill="F2F2F2" w:themeFill="background1" w:themeFillShade="F2"/>
            <w:vAlign w:val="center"/>
          </w:tcPr>
          <w:p w14:paraId="3C8BE985" w14:textId="77777777" w:rsidR="00577C68" w:rsidRDefault="00577C68" w:rsidP="00577C68">
            <w:pPr>
              <w:rPr>
                <w:b/>
                <w:bCs/>
                <w:sz w:val="20"/>
                <w:szCs w:val="20"/>
              </w:rPr>
            </w:pPr>
            <w:r w:rsidRPr="00903981">
              <w:rPr>
                <w:b/>
                <w:bCs/>
                <w:sz w:val="20"/>
                <w:szCs w:val="20"/>
              </w:rPr>
              <w:t>Verkörpertes Geschlecht und Politik</w:t>
            </w:r>
          </w:p>
          <w:p w14:paraId="5E8A60B7" w14:textId="77777777" w:rsidR="00577C68" w:rsidRDefault="00577C68" w:rsidP="00577C68">
            <w:pPr>
              <w:rPr>
                <w:bCs/>
                <w:iCs/>
                <w:sz w:val="20"/>
                <w:szCs w:val="20"/>
              </w:rPr>
            </w:pPr>
            <w:r w:rsidRPr="000036FE">
              <w:rPr>
                <w:sz w:val="20"/>
                <w:szCs w:val="20"/>
              </w:rPr>
              <w:t>Hybrid</w:t>
            </w:r>
            <w:r w:rsidRPr="00B60999">
              <w:rPr>
                <w:bCs/>
                <w:iCs/>
                <w:sz w:val="20"/>
                <w:szCs w:val="20"/>
              </w:rPr>
              <w:t xml:space="preserve">veranstaltung </w:t>
            </w:r>
            <w:r w:rsidRPr="000036FE">
              <w:rPr>
                <w:bCs/>
                <w:iCs/>
                <w:sz w:val="20"/>
                <w:szCs w:val="20"/>
              </w:rPr>
              <w:t>im Hörsaal Agens Muthspiel</w:t>
            </w:r>
          </w:p>
          <w:p w14:paraId="7DAD3EAB" w14:textId="77777777" w:rsidR="00577C68" w:rsidRDefault="00577C68" w:rsidP="00577C68">
            <w:pPr>
              <w:rPr>
                <w:b/>
                <w:bCs/>
                <w:iCs/>
                <w:sz w:val="20"/>
                <w:szCs w:val="20"/>
              </w:rPr>
            </w:pPr>
          </w:p>
          <w:p w14:paraId="7A4A1F6D" w14:textId="77777777" w:rsidR="00577C68" w:rsidRPr="00B60999" w:rsidRDefault="00577C68" w:rsidP="00577C68">
            <w:pPr>
              <w:rPr>
                <w:iCs/>
                <w:sz w:val="20"/>
                <w:szCs w:val="20"/>
              </w:rPr>
            </w:pPr>
            <w:r w:rsidRPr="00B60999">
              <w:rPr>
                <w:iCs/>
                <w:sz w:val="20"/>
                <w:szCs w:val="20"/>
              </w:rPr>
              <w:t>Zugangslink (Webex):</w:t>
            </w:r>
          </w:p>
          <w:p w14:paraId="6A422F9E" w14:textId="08A49BCD" w:rsidR="00577C68" w:rsidRPr="004A1166" w:rsidRDefault="0081098E" w:rsidP="00577C68">
            <w:pPr>
              <w:rPr>
                <w:sz w:val="20"/>
                <w:szCs w:val="20"/>
              </w:rPr>
            </w:pPr>
            <w:hyperlink r:id="rId16" w:history="1">
              <w:r w:rsidR="00577C68" w:rsidRPr="008A2D2E">
                <w:rPr>
                  <w:rStyle w:val="Hyperlink"/>
                  <w:sz w:val="20"/>
                  <w:szCs w:val="20"/>
                </w:rPr>
                <w:t>https://tinyurl.com/37x265hv</w:t>
              </w:r>
            </w:hyperlink>
          </w:p>
        </w:tc>
        <w:tc>
          <w:tcPr>
            <w:tcW w:w="3128" w:type="dxa"/>
            <w:tcBorders>
              <w:left w:val="nil"/>
              <w:right w:val="nil"/>
            </w:tcBorders>
            <w:vAlign w:val="center"/>
          </w:tcPr>
          <w:p w14:paraId="7A0B9AF4" w14:textId="77777777" w:rsidR="00577C68" w:rsidRPr="00903981" w:rsidRDefault="00577C68" w:rsidP="00577C68">
            <w:pPr>
              <w:rPr>
                <w:b/>
                <w:bCs/>
                <w:sz w:val="20"/>
                <w:szCs w:val="20"/>
                <w:lang w:val="en-US"/>
              </w:rPr>
            </w:pPr>
            <w:r w:rsidRPr="00903981">
              <w:rPr>
                <w:b/>
                <w:bCs/>
                <w:sz w:val="20"/>
                <w:szCs w:val="20"/>
                <w:lang w:val="en-US"/>
              </w:rPr>
              <w:t>Embodied Gender in Family and Work</w:t>
            </w:r>
          </w:p>
          <w:p w14:paraId="08299D77" w14:textId="5C74B5D4" w:rsidR="00577C68" w:rsidRPr="006535E0" w:rsidRDefault="00577C68" w:rsidP="00577C68">
            <w:pPr>
              <w:rPr>
                <w:bCs/>
                <w:sz w:val="20"/>
                <w:szCs w:val="20"/>
                <w:lang w:val="en-US"/>
              </w:rPr>
            </w:pPr>
            <w:r>
              <w:rPr>
                <w:sz w:val="20"/>
                <w:szCs w:val="20"/>
              </w:rPr>
              <w:t xml:space="preserve">Raum </w:t>
            </w:r>
            <w:r w:rsidRPr="006535E0">
              <w:rPr>
                <w:bCs/>
                <w:sz w:val="20"/>
                <w:szCs w:val="20"/>
                <w:lang w:val="en-US"/>
              </w:rPr>
              <w:t>1.004</w:t>
            </w:r>
          </w:p>
        </w:tc>
        <w:tc>
          <w:tcPr>
            <w:tcW w:w="3128" w:type="dxa"/>
            <w:tcBorders>
              <w:left w:val="nil"/>
              <w:right w:val="nil"/>
            </w:tcBorders>
            <w:shd w:val="clear" w:color="auto" w:fill="F2F2F2" w:themeFill="background1" w:themeFillShade="F2"/>
            <w:vAlign w:val="center"/>
          </w:tcPr>
          <w:p w14:paraId="3F8A8245" w14:textId="77777777" w:rsidR="00577C68" w:rsidRPr="00903981" w:rsidRDefault="00577C68" w:rsidP="00577C68">
            <w:pPr>
              <w:spacing w:line="360" w:lineRule="auto"/>
              <w:rPr>
                <w:b/>
                <w:bCs/>
                <w:sz w:val="20"/>
                <w:szCs w:val="20"/>
                <w:lang w:val="en-US"/>
              </w:rPr>
            </w:pPr>
          </w:p>
          <w:p w14:paraId="3FB47911" w14:textId="77777777" w:rsidR="00577C68" w:rsidRPr="00903981" w:rsidRDefault="00577C68" w:rsidP="00577C68">
            <w:pPr>
              <w:rPr>
                <w:b/>
                <w:bCs/>
                <w:sz w:val="20"/>
                <w:szCs w:val="20"/>
                <w:lang w:val="en-US"/>
              </w:rPr>
            </w:pPr>
            <w:r w:rsidRPr="006535E0">
              <w:rPr>
                <w:b/>
                <w:bCs/>
                <w:sz w:val="20"/>
                <w:szCs w:val="20"/>
                <w:lang w:val="en-GB"/>
              </w:rPr>
              <w:t>Embodied Gender in Economics</w:t>
            </w:r>
          </w:p>
          <w:p w14:paraId="09955F84" w14:textId="5D906149" w:rsidR="00577C68" w:rsidRPr="006535E0" w:rsidRDefault="00577C68" w:rsidP="00577C68">
            <w:pPr>
              <w:rPr>
                <w:bCs/>
                <w:sz w:val="20"/>
                <w:szCs w:val="20"/>
                <w:lang w:val="en-US"/>
              </w:rPr>
            </w:pPr>
            <w:r w:rsidRPr="006535E0">
              <w:rPr>
                <w:sz w:val="20"/>
                <w:szCs w:val="20"/>
                <w:lang w:val="en-GB"/>
              </w:rPr>
              <w:t xml:space="preserve">Raum </w:t>
            </w:r>
            <w:r w:rsidRPr="006535E0">
              <w:rPr>
                <w:bCs/>
                <w:sz w:val="20"/>
                <w:szCs w:val="20"/>
                <w:lang w:val="en-US"/>
              </w:rPr>
              <w:t>1.005</w:t>
            </w:r>
          </w:p>
        </w:tc>
        <w:tc>
          <w:tcPr>
            <w:tcW w:w="3128" w:type="dxa"/>
            <w:tcBorders>
              <w:left w:val="nil"/>
              <w:right w:val="nil"/>
            </w:tcBorders>
            <w:vAlign w:val="center"/>
          </w:tcPr>
          <w:p w14:paraId="6DED4663" w14:textId="77777777" w:rsidR="00577C68" w:rsidRPr="00903981" w:rsidRDefault="00577C68" w:rsidP="00577C68">
            <w:pPr>
              <w:rPr>
                <w:b/>
                <w:bCs/>
                <w:sz w:val="20"/>
                <w:szCs w:val="20"/>
                <w:lang w:val="en-US"/>
              </w:rPr>
            </w:pPr>
            <w:r w:rsidRPr="00903981">
              <w:rPr>
                <w:b/>
                <w:bCs/>
                <w:sz w:val="20"/>
                <w:szCs w:val="20"/>
                <w:lang w:val="en-US"/>
              </w:rPr>
              <w:t xml:space="preserve">Embodied Gender in the Arts </w:t>
            </w:r>
          </w:p>
          <w:p w14:paraId="2F61EED8" w14:textId="0839489D" w:rsidR="00577C68" w:rsidRPr="006535E0" w:rsidRDefault="00577C68" w:rsidP="00577C68">
            <w:pPr>
              <w:rPr>
                <w:lang w:val="en-US"/>
              </w:rPr>
            </w:pPr>
            <w:r w:rsidRPr="005D2035">
              <w:rPr>
                <w:sz w:val="20"/>
                <w:szCs w:val="20"/>
                <w:lang w:val="en-US"/>
              </w:rPr>
              <w:t xml:space="preserve">Raum </w:t>
            </w:r>
            <w:r w:rsidRPr="006535E0">
              <w:rPr>
                <w:sz w:val="20"/>
                <w:szCs w:val="20"/>
                <w:lang w:val="en-US"/>
              </w:rPr>
              <w:t>1.006</w:t>
            </w:r>
          </w:p>
        </w:tc>
      </w:tr>
      <w:tr w:rsidR="00577C68" w:rsidRPr="00903981" w14:paraId="3F61C758" w14:textId="77777777" w:rsidTr="00335A0B">
        <w:trPr>
          <w:trHeight w:val="493"/>
        </w:trPr>
        <w:tc>
          <w:tcPr>
            <w:tcW w:w="3128" w:type="dxa"/>
            <w:tcBorders>
              <w:left w:val="nil"/>
              <w:right w:val="nil"/>
            </w:tcBorders>
            <w:vAlign w:val="center"/>
          </w:tcPr>
          <w:p w14:paraId="4427D618" w14:textId="67A1A051" w:rsidR="00577C68" w:rsidRPr="00903981" w:rsidRDefault="00577C68" w:rsidP="00577C68">
            <w:pPr>
              <w:jc w:val="center"/>
              <w:rPr>
                <w:b/>
                <w:bCs/>
                <w:sz w:val="20"/>
                <w:szCs w:val="20"/>
                <w:lang w:val="en-US"/>
              </w:rPr>
            </w:pPr>
            <w:r w:rsidRPr="00903981">
              <w:rPr>
                <w:i/>
                <w:iCs/>
                <w:sz w:val="20"/>
                <w:szCs w:val="20"/>
              </w:rPr>
              <w:t xml:space="preserve">Chair: </w:t>
            </w:r>
            <w:r>
              <w:rPr>
                <w:i/>
                <w:iCs/>
                <w:sz w:val="20"/>
                <w:szCs w:val="20"/>
              </w:rPr>
              <w:t>Marko Kölbl</w:t>
            </w:r>
          </w:p>
        </w:tc>
        <w:tc>
          <w:tcPr>
            <w:tcW w:w="3128" w:type="dxa"/>
            <w:gridSpan w:val="2"/>
            <w:tcBorders>
              <w:left w:val="nil"/>
              <w:right w:val="nil"/>
            </w:tcBorders>
            <w:shd w:val="clear" w:color="auto" w:fill="F2F2F2" w:themeFill="background1" w:themeFillShade="F2"/>
            <w:vAlign w:val="center"/>
          </w:tcPr>
          <w:p w14:paraId="77F3681E" w14:textId="4C5DB98A" w:rsidR="00577C68" w:rsidRPr="00903981" w:rsidRDefault="00577C68" w:rsidP="00577C68">
            <w:pPr>
              <w:jc w:val="center"/>
              <w:rPr>
                <w:i/>
                <w:iCs/>
              </w:rPr>
            </w:pPr>
            <w:r w:rsidRPr="00903981">
              <w:rPr>
                <w:i/>
                <w:iCs/>
                <w:color w:val="222222"/>
                <w:sz w:val="20"/>
                <w:szCs w:val="20"/>
              </w:rPr>
              <w:t>Chair: Dženeta Karabegović</w:t>
            </w:r>
          </w:p>
        </w:tc>
        <w:tc>
          <w:tcPr>
            <w:tcW w:w="3128" w:type="dxa"/>
            <w:tcBorders>
              <w:left w:val="nil"/>
              <w:right w:val="nil"/>
            </w:tcBorders>
            <w:vAlign w:val="center"/>
          </w:tcPr>
          <w:p w14:paraId="4FEE3DCF" w14:textId="2914D393" w:rsidR="00577C68" w:rsidRPr="00903981" w:rsidRDefault="00577C68" w:rsidP="00577C68">
            <w:pPr>
              <w:jc w:val="center"/>
              <w:rPr>
                <w:b/>
                <w:bCs/>
                <w:i/>
                <w:iCs/>
                <w:sz w:val="20"/>
                <w:szCs w:val="20"/>
                <w:lang w:val="en-US"/>
              </w:rPr>
            </w:pPr>
            <w:r w:rsidRPr="00903981">
              <w:rPr>
                <w:i/>
                <w:iCs/>
                <w:sz w:val="20"/>
                <w:szCs w:val="20"/>
              </w:rPr>
              <w:t>Chair: Belinda Pletzer</w:t>
            </w:r>
          </w:p>
        </w:tc>
        <w:tc>
          <w:tcPr>
            <w:tcW w:w="3128" w:type="dxa"/>
            <w:tcBorders>
              <w:left w:val="nil"/>
              <w:right w:val="nil"/>
            </w:tcBorders>
            <w:shd w:val="clear" w:color="auto" w:fill="F2F2F2" w:themeFill="background1" w:themeFillShade="F2"/>
            <w:vAlign w:val="center"/>
          </w:tcPr>
          <w:p w14:paraId="01C6123C" w14:textId="01F1D5CC" w:rsidR="00577C68" w:rsidRPr="00903981" w:rsidRDefault="00577C68" w:rsidP="00577C68">
            <w:pPr>
              <w:jc w:val="center"/>
              <w:rPr>
                <w:b/>
                <w:bCs/>
                <w:sz w:val="20"/>
                <w:szCs w:val="20"/>
                <w:lang w:val="en-US"/>
              </w:rPr>
            </w:pPr>
            <w:r w:rsidRPr="00903981">
              <w:rPr>
                <w:i/>
                <w:iCs/>
                <w:sz w:val="20"/>
                <w:szCs w:val="20"/>
              </w:rPr>
              <w:t xml:space="preserve">Chair: </w:t>
            </w:r>
            <w:r>
              <w:rPr>
                <w:i/>
                <w:iCs/>
                <w:sz w:val="20"/>
                <w:szCs w:val="20"/>
              </w:rPr>
              <w:t>Uta Degner</w:t>
            </w:r>
          </w:p>
        </w:tc>
        <w:tc>
          <w:tcPr>
            <w:tcW w:w="3128" w:type="dxa"/>
            <w:tcBorders>
              <w:left w:val="nil"/>
              <w:right w:val="nil"/>
            </w:tcBorders>
            <w:vAlign w:val="center"/>
          </w:tcPr>
          <w:p w14:paraId="6E1BE65F" w14:textId="7062E0E7" w:rsidR="00577C68" w:rsidRPr="00903981" w:rsidRDefault="00577C68" w:rsidP="00577C68">
            <w:pPr>
              <w:jc w:val="center"/>
              <w:rPr>
                <w:lang w:val="en-US"/>
              </w:rPr>
            </w:pPr>
            <w:r w:rsidRPr="00903981">
              <w:rPr>
                <w:i/>
                <w:iCs/>
                <w:sz w:val="20"/>
                <w:szCs w:val="20"/>
              </w:rPr>
              <w:t>Chair:</w:t>
            </w:r>
            <w:r>
              <w:rPr>
                <w:i/>
                <w:iCs/>
                <w:sz w:val="20"/>
                <w:szCs w:val="20"/>
              </w:rPr>
              <w:t xml:space="preserve"> </w:t>
            </w:r>
            <w:r w:rsidRPr="00903981">
              <w:rPr>
                <w:i/>
                <w:iCs/>
                <w:sz w:val="20"/>
                <w:szCs w:val="20"/>
              </w:rPr>
              <w:t>Eva Hausbacher</w:t>
            </w:r>
          </w:p>
        </w:tc>
      </w:tr>
      <w:tr w:rsidR="00577C68" w:rsidRPr="00903981" w14:paraId="6774C079" w14:textId="77777777" w:rsidTr="004F4FBB">
        <w:trPr>
          <w:trHeight w:val="1370"/>
        </w:trPr>
        <w:tc>
          <w:tcPr>
            <w:tcW w:w="3128" w:type="dxa"/>
            <w:tcBorders>
              <w:left w:val="nil"/>
              <w:bottom w:val="nil"/>
              <w:right w:val="nil"/>
            </w:tcBorders>
            <w:vAlign w:val="center"/>
          </w:tcPr>
          <w:p w14:paraId="25294620" w14:textId="6529BFB1" w:rsidR="00577C68" w:rsidRPr="00903981" w:rsidRDefault="00577C68" w:rsidP="00577C68">
            <w:pPr>
              <w:pStyle w:val="StandardWeb"/>
              <w:spacing w:beforeAutospacing="0" w:afterAutospacing="0"/>
              <w:rPr>
                <w:sz w:val="20"/>
                <w:szCs w:val="20"/>
              </w:rPr>
            </w:pPr>
            <w:r w:rsidRPr="00903981">
              <w:rPr>
                <w:sz w:val="20"/>
                <w:szCs w:val="20"/>
              </w:rPr>
              <w:t>Überlegungen zu Differenzen des Atmens i</w:t>
            </w:r>
            <w:r>
              <w:rPr>
                <w:sz w:val="20"/>
                <w:szCs w:val="20"/>
              </w:rPr>
              <w:t>n Tanz und Körperpraktiken seit dem späten 19. Jahrhundert.</w:t>
            </w:r>
          </w:p>
          <w:p w14:paraId="3B73F438" w14:textId="77777777" w:rsidR="00577C68" w:rsidRPr="00903981" w:rsidRDefault="00577C68" w:rsidP="00577C68">
            <w:pPr>
              <w:pStyle w:val="StandardWeb"/>
              <w:spacing w:beforeAutospacing="0" w:afterAutospacing="0"/>
              <w:rPr>
                <w:sz w:val="20"/>
                <w:szCs w:val="20"/>
              </w:rPr>
            </w:pPr>
            <w:r w:rsidRPr="00903981">
              <w:rPr>
                <w:b/>
                <w:bCs/>
                <w:sz w:val="20"/>
                <w:szCs w:val="20"/>
                <w:lang w:val="de-DE"/>
              </w:rPr>
              <w:t>Ostwald, Julia (Wien)</w:t>
            </w:r>
          </w:p>
        </w:tc>
        <w:tc>
          <w:tcPr>
            <w:tcW w:w="3128" w:type="dxa"/>
            <w:gridSpan w:val="2"/>
            <w:tcBorders>
              <w:left w:val="nil"/>
              <w:bottom w:val="nil"/>
              <w:right w:val="nil"/>
            </w:tcBorders>
            <w:shd w:val="clear" w:color="auto" w:fill="F2F2F2" w:themeFill="background1" w:themeFillShade="F2"/>
            <w:vAlign w:val="center"/>
          </w:tcPr>
          <w:p w14:paraId="35EB94D2" w14:textId="77777777" w:rsidR="00577C68" w:rsidRPr="00903981" w:rsidRDefault="00577C68" w:rsidP="00577C68">
            <w:pPr>
              <w:rPr>
                <w:sz w:val="20"/>
                <w:szCs w:val="20"/>
                <w:lang w:val="de-DE"/>
              </w:rPr>
            </w:pPr>
            <w:r w:rsidRPr="00903981">
              <w:rPr>
                <w:sz w:val="20"/>
                <w:szCs w:val="20"/>
                <w:lang w:val="de-DE"/>
              </w:rPr>
              <w:t>Elternkarenzen und geschlechterspezifische Ungleichheiten: Wenn zwei das Gleiche tun, ist es nicht Dasselbe</w:t>
            </w:r>
          </w:p>
          <w:p w14:paraId="6E6D33E6" w14:textId="29B90246" w:rsidR="00577C68" w:rsidRPr="00903981" w:rsidRDefault="00577C68" w:rsidP="00577C68">
            <w:pPr>
              <w:rPr>
                <w:b/>
                <w:bCs/>
                <w:sz w:val="20"/>
                <w:szCs w:val="20"/>
              </w:rPr>
            </w:pPr>
            <w:r w:rsidRPr="00903981">
              <w:rPr>
                <w:b/>
                <w:bCs/>
                <w:sz w:val="20"/>
                <w:szCs w:val="20"/>
              </w:rPr>
              <w:t>Mauerer, Gerlinde (Wien)</w:t>
            </w:r>
          </w:p>
        </w:tc>
        <w:tc>
          <w:tcPr>
            <w:tcW w:w="3128" w:type="dxa"/>
            <w:tcBorders>
              <w:left w:val="nil"/>
              <w:bottom w:val="nil"/>
              <w:right w:val="nil"/>
            </w:tcBorders>
            <w:vAlign w:val="center"/>
          </w:tcPr>
          <w:p w14:paraId="6E6CF05E" w14:textId="77777777" w:rsidR="00577C68" w:rsidRPr="00903981" w:rsidRDefault="00577C68" w:rsidP="00577C68">
            <w:pPr>
              <w:rPr>
                <w:sz w:val="20"/>
                <w:szCs w:val="20"/>
                <w:lang w:val="en-US"/>
              </w:rPr>
            </w:pPr>
            <w:r w:rsidRPr="00903981">
              <w:rPr>
                <w:sz w:val="20"/>
                <w:szCs w:val="20"/>
                <w:lang w:val="en-US"/>
              </w:rPr>
              <w:t>The gendered constellation of institutional logics: Female doctors navigating leadership careers</w:t>
            </w:r>
          </w:p>
          <w:p w14:paraId="644E430D" w14:textId="77777777" w:rsidR="00577C68" w:rsidRPr="00903981" w:rsidRDefault="00577C68" w:rsidP="00577C68">
            <w:pPr>
              <w:rPr>
                <w:b/>
                <w:bCs/>
                <w:sz w:val="20"/>
                <w:szCs w:val="20"/>
              </w:rPr>
            </w:pPr>
            <w:r w:rsidRPr="00903981">
              <w:rPr>
                <w:b/>
                <w:bCs/>
                <w:sz w:val="20"/>
                <w:szCs w:val="20"/>
              </w:rPr>
              <w:t>Scheibmayr, Isabella; Reichel, Astrid (Salzburg)</w:t>
            </w:r>
          </w:p>
        </w:tc>
        <w:tc>
          <w:tcPr>
            <w:tcW w:w="3128" w:type="dxa"/>
            <w:tcBorders>
              <w:left w:val="nil"/>
              <w:bottom w:val="nil"/>
              <w:right w:val="nil"/>
            </w:tcBorders>
            <w:shd w:val="clear" w:color="auto" w:fill="F2F2F2" w:themeFill="background1" w:themeFillShade="F2"/>
            <w:vAlign w:val="center"/>
          </w:tcPr>
          <w:p w14:paraId="296F4222" w14:textId="77777777" w:rsidR="00577C68" w:rsidRPr="00903981" w:rsidRDefault="00577C68" w:rsidP="00577C68">
            <w:pPr>
              <w:rPr>
                <w:sz w:val="20"/>
                <w:szCs w:val="20"/>
                <w:lang w:val="en-GB"/>
              </w:rPr>
            </w:pPr>
            <w:r w:rsidRPr="00903981">
              <w:rPr>
                <w:sz w:val="20"/>
                <w:szCs w:val="20"/>
                <w:lang w:val="en-GB"/>
              </w:rPr>
              <w:t>I, We, This Paper: Gendered Use of Personal Pronouns in Economics</w:t>
            </w:r>
          </w:p>
          <w:p w14:paraId="2C48E839" w14:textId="5FA7EAB9" w:rsidR="00577C68" w:rsidRPr="00903981" w:rsidRDefault="00577C68" w:rsidP="00577C68">
            <w:pPr>
              <w:rPr>
                <w:b/>
                <w:bCs/>
                <w:sz w:val="20"/>
                <w:szCs w:val="20"/>
              </w:rPr>
            </w:pPr>
            <w:r w:rsidRPr="00903981">
              <w:rPr>
                <w:b/>
                <w:bCs/>
                <w:sz w:val="20"/>
                <w:szCs w:val="20"/>
              </w:rPr>
              <w:t>Lehner, Karoline; Schneebaum, Alyssa; Wu</w:t>
            </w:r>
            <w:r>
              <w:rPr>
                <w:b/>
                <w:bCs/>
                <w:sz w:val="20"/>
                <w:szCs w:val="20"/>
              </w:rPr>
              <w:t xml:space="preserve">r, </w:t>
            </w:r>
            <w:r w:rsidRPr="00903981">
              <w:rPr>
                <w:b/>
                <w:bCs/>
                <w:sz w:val="20"/>
                <w:szCs w:val="20"/>
              </w:rPr>
              <w:t>Elisa (Wien)</w:t>
            </w:r>
          </w:p>
        </w:tc>
        <w:tc>
          <w:tcPr>
            <w:tcW w:w="3128" w:type="dxa"/>
            <w:tcBorders>
              <w:left w:val="nil"/>
              <w:bottom w:val="nil"/>
              <w:right w:val="nil"/>
            </w:tcBorders>
            <w:vAlign w:val="center"/>
          </w:tcPr>
          <w:p w14:paraId="5CEB925B" w14:textId="77777777" w:rsidR="00577C68" w:rsidRPr="00903981" w:rsidRDefault="00577C68" w:rsidP="00577C68">
            <w:pPr>
              <w:rPr>
                <w:sz w:val="20"/>
                <w:szCs w:val="20"/>
                <w:lang w:val="en-US"/>
              </w:rPr>
            </w:pPr>
            <w:r w:rsidRPr="00903981">
              <w:rPr>
                <w:sz w:val="20"/>
                <w:szCs w:val="20"/>
                <w:lang w:val="en-US"/>
              </w:rPr>
              <w:t>Temporal Embodiment: Time Travel in the Anthropocene</w:t>
            </w:r>
          </w:p>
          <w:p w14:paraId="76384324" w14:textId="545A9462" w:rsidR="00577C68" w:rsidRPr="00903981" w:rsidRDefault="00577C68" w:rsidP="00577C68">
            <w:r w:rsidRPr="00903981">
              <w:rPr>
                <w:b/>
                <w:bCs/>
                <w:color w:val="000000" w:themeColor="text1"/>
                <w:sz w:val="20"/>
                <w:szCs w:val="20"/>
                <w:lang w:val="en-US"/>
              </w:rPr>
              <w:t>Guðmundsdóttir, Sólveig (Wien)</w:t>
            </w:r>
          </w:p>
        </w:tc>
      </w:tr>
      <w:tr w:rsidR="00577C68" w:rsidRPr="00903981" w14:paraId="5CBE5605" w14:textId="77777777" w:rsidTr="004F4FBB">
        <w:trPr>
          <w:trHeight w:val="2104"/>
        </w:trPr>
        <w:tc>
          <w:tcPr>
            <w:tcW w:w="3128" w:type="dxa"/>
            <w:tcBorders>
              <w:top w:val="nil"/>
              <w:left w:val="nil"/>
              <w:bottom w:val="nil"/>
              <w:right w:val="nil"/>
            </w:tcBorders>
            <w:vAlign w:val="center"/>
          </w:tcPr>
          <w:p w14:paraId="0508E0AA" w14:textId="77777777" w:rsidR="00577C68" w:rsidRPr="00903981" w:rsidRDefault="00577C68" w:rsidP="00577C68">
            <w:pPr>
              <w:rPr>
                <w:sz w:val="20"/>
                <w:szCs w:val="20"/>
                <w:lang w:val="en-US"/>
              </w:rPr>
            </w:pPr>
            <w:r w:rsidRPr="00903981">
              <w:rPr>
                <w:sz w:val="20"/>
                <w:szCs w:val="20"/>
                <w:lang w:val="en-US"/>
              </w:rPr>
              <w:t xml:space="preserve">The Gender(s) of Swans: </w:t>
            </w:r>
            <w:r w:rsidRPr="00903981">
              <w:rPr>
                <w:i/>
                <w:iCs/>
                <w:sz w:val="20"/>
                <w:szCs w:val="20"/>
                <w:lang w:val="en-US"/>
              </w:rPr>
              <w:t>Swan Lake</w:t>
            </w:r>
            <w:r w:rsidRPr="00903981">
              <w:rPr>
                <w:sz w:val="20"/>
                <w:szCs w:val="20"/>
                <w:lang w:val="en-US"/>
              </w:rPr>
              <w:t xml:space="preserve"> and the representation of dancing men and</w:t>
            </w:r>
          </w:p>
          <w:p w14:paraId="409F9327" w14:textId="0ADEB5F1" w:rsidR="00577C68" w:rsidRPr="00903981" w:rsidRDefault="00577C68" w:rsidP="00577C68">
            <w:pPr>
              <w:rPr>
                <w:sz w:val="20"/>
                <w:szCs w:val="20"/>
                <w:lang w:val="en-US"/>
              </w:rPr>
            </w:pPr>
            <w:r w:rsidRPr="00903981">
              <w:rPr>
                <w:sz w:val="20"/>
                <w:szCs w:val="20"/>
                <w:lang w:val="en-US"/>
              </w:rPr>
              <w:t>masculin</w:t>
            </w:r>
            <w:r>
              <w:rPr>
                <w:sz w:val="20"/>
                <w:szCs w:val="20"/>
                <w:lang w:val="en-US"/>
              </w:rPr>
              <w:t>i</w:t>
            </w:r>
            <w:r w:rsidRPr="00903981">
              <w:rPr>
                <w:sz w:val="20"/>
                <w:szCs w:val="20"/>
                <w:lang w:val="en-US"/>
              </w:rPr>
              <w:t>ties in classical ballet and beyond</w:t>
            </w:r>
          </w:p>
          <w:p w14:paraId="44DD1E41" w14:textId="77777777" w:rsidR="00577C68" w:rsidRPr="00903981" w:rsidRDefault="00577C68" w:rsidP="00577C68">
            <w:pPr>
              <w:rPr>
                <w:b/>
                <w:bCs/>
                <w:sz w:val="20"/>
                <w:szCs w:val="20"/>
                <w:lang w:val="en-US"/>
              </w:rPr>
            </w:pPr>
            <w:r w:rsidRPr="00903981">
              <w:rPr>
                <w:b/>
                <w:bCs/>
                <w:sz w:val="20"/>
                <w:szCs w:val="20"/>
                <w:lang w:val="en-US"/>
              </w:rPr>
              <w:t>Tretinjak, Alina (Wien)</w:t>
            </w:r>
          </w:p>
        </w:tc>
        <w:tc>
          <w:tcPr>
            <w:tcW w:w="3128" w:type="dxa"/>
            <w:gridSpan w:val="2"/>
            <w:tcBorders>
              <w:top w:val="nil"/>
              <w:left w:val="nil"/>
              <w:bottom w:val="nil"/>
              <w:right w:val="nil"/>
            </w:tcBorders>
            <w:shd w:val="clear" w:color="auto" w:fill="F2F2F2" w:themeFill="background1" w:themeFillShade="F2"/>
            <w:vAlign w:val="center"/>
          </w:tcPr>
          <w:p w14:paraId="71DE6A58" w14:textId="77777777" w:rsidR="00577C68" w:rsidRPr="00903981" w:rsidRDefault="00577C68" w:rsidP="00577C68">
            <w:pPr>
              <w:rPr>
                <w:sz w:val="20"/>
                <w:szCs w:val="20"/>
              </w:rPr>
            </w:pPr>
          </w:p>
          <w:p w14:paraId="7CA29DCA" w14:textId="77777777" w:rsidR="00577C68" w:rsidRPr="00903981" w:rsidRDefault="00577C68" w:rsidP="00577C68">
            <w:pPr>
              <w:rPr>
                <w:sz w:val="20"/>
                <w:szCs w:val="20"/>
              </w:rPr>
            </w:pPr>
            <w:r w:rsidRPr="00903981">
              <w:rPr>
                <w:sz w:val="20"/>
                <w:szCs w:val="20"/>
              </w:rPr>
              <w:t xml:space="preserve">Geschlechterrollen in der Pandemie: Die Re-Traditionalisierung von Einstellungen gegenüber Frauen im öffentlichen Raum </w:t>
            </w:r>
          </w:p>
          <w:p w14:paraId="058C36E9" w14:textId="3252E057" w:rsidR="00577C68" w:rsidRPr="00903981" w:rsidRDefault="00577C68" w:rsidP="00577C68">
            <w:pPr>
              <w:rPr>
                <w:b/>
                <w:bCs/>
                <w:sz w:val="20"/>
                <w:szCs w:val="20"/>
              </w:rPr>
            </w:pPr>
            <w:r w:rsidRPr="00903981">
              <w:rPr>
                <w:b/>
                <w:bCs/>
                <w:sz w:val="20"/>
                <w:szCs w:val="20"/>
              </w:rPr>
              <w:t>Lefkofridi, Zoe; Zwiener-Collins, Nadine</w:t>
            </w:r>
            <w:r>
              <w:rPr>
                <w:b/>
                <w:bCs/>
                <w:sz w:val="20"/>
                <w:szCs w:val="20"/>
              </w:rPr>
              <w:t xml:space="preserve"> (Salzburg)</w:t>
            </w:r>
          </w:p>
        </w:tc>
        <w:tc>
          <w:tcPr>
            <w:tcW w:w="3128" w:type="dxa"/>
            <w:tcBorders>
              <w:top w:val="nil"/>
              <w:left w:val="nil"/>
              <w:bottom w:val="nil"/>
              <w:right w:val="nil"/>
            </w:tcBorders>
            <w:vAlign w:val="center"/>
          </w:tcPr>
          <w:p w14:paraId="6F234B1A" w14:textId="77777777" w:rsidR="00577C68" w:rsidRPr="00903981" w:rsidRDefault="00577C68" w:rsidP="00577C68">
            <w:pPr>
              <w:rPr>
                <w:sz w:val="20"/>
                <w:szCs w:val="20"/>
              </w:rPr>
            </w:pPr>
            <w:r w:rsidRPr="00903981">
              <w:rPr>
                <w:sz w:val="20"/>
                <w:szCs w:val="20"/>
              </w:rPr>
              <w:t>Geschlechtskörper Familie – welche und wie viele?</w:t>
            </w:r>
          </w:p>
          <w:p w14:paraId="38052912" w14:textId="77777777" w:rsidR="00577C68" w:rsidRPr="00CB08DC" w:rsidRDefault="00577C68" w:rsidP="00577C68">
            <w:pPr>
              <w:rPr>
                <w:b/>
                <w:bCs/>
                <w:sz w:val="20"/>
                <w:szCs w:val="20"/>
                <w:lang w:val="en-US"/>
              </w:rPr>
            </w:pPr>
            <w:r w:rsidRPr="00CB08DC">
              <w:rPr>
                <w:b/>
                <w:bCs/>
                <w:sz w:val="20"/>
                <w:szCs w:val="20"/>
                <w:lang w:val="en-US"/>
              </w:rPr>
              <w:t>Neuwirth, Karin (Linz)</w:t>
            </w:r>
          </w:p>
          <w:p w14:paraId="39055E7F" w14:textId="77777777" w:rsidR="00577C68" w:rsidRPr="00CB08DC" w:rsidRDefault="00577C68" w:rsidP="00577C68">
            <w:pPr>
              <w:rPr>
                <w:b/>
                <w:bCs/>
                <w:sz w:val="20"/>
                <w:szCs w:val="20"/>
                <w:lang w:val="en-US"/>
              </w:rPr>
            </w:pPr>
          </w:p>
        </w:tc>
        <w:tc>
          <w:tcPr>
            <w:tcW w:w="3128" w:type="dxa"/>
            <w:tcBorders>
              <w:top w:val="nil"/>
              <w:left w:val="nil"/>
              <w:bottom w:val="nil"/>
              <w:right w:val="nil"/>
            </w:tcBorders>
            <w:shd w:val="clear" w:color="auto" w:fill="F2F2F2" w:themeFill="background1" w:themeFillShade="F2"/>
            <w:vAlign w:val="center"/>
          </w:tcPr>
          <w:p w14:paraId="1E070881" w14:textId="35A3A16B" w:rsidR="00577C68" w:rsidRPr="00903981" w:rsidRDefault="00577C68" w:rsidP="00577C68">
            <w:pPr>
              <w:rPr>
                <w:sz w:val="20"/>
                <w:szCs w:val="20"/>
                <w:lang w:val="en-US"/>
              </w:rPr>
            </w:pPr>
            <w:r w:rsidRPr="00903981">
              <w:rPr>
                <w:sz w:val="20"/>
                <w:szCs w:val="20"/>
                <w:lang w:val="en-US"/>
              </w:rPr>
              <w:t>Relationship and economics practices: An affective study of (non-)</w:t>
            </w:r>
            <w:r>
              <w:rPr>
                <w:sz w:val="20"/>
                <w:szCs w:val="20"/>
                <w:lang w:val="en-US"/>
              </w:rPr>
              <w:t xml:space="preserve"> </w:t>
            </w:r>
            <w:r w:rsidRPr="00903981">
              <w:rPr>
                <w:sz w:val="20"/>
                <w:szCs w:val="20"/>
                <w:lang w:val="en-US"/>
              </w:rPr>
              <w:t xml:space="preserve">normative family constellations </w:t>
            </w:r>
          </w:p>
          <w:p w14:paraId="4CAFE4E7" w14:textId="486C3CB6" w:rsidR="00577C68" w:rsidRPr="00903981" w:rsidRDefault="00577C68" w:rsidP="00577C68">
            <w:pPr>
              <w:rPr>
                <w:b/>
                <w:bCs/>
                <w:sz w:val="20"/>
                <w:szCs w:val="20"/>
              </w:rPr>
            </w:pPr>
            <w:r w:rsidRPr="00903981">
              <w:rPr>
                <w:b/>
                <w:bCs/>
                <w:sz w:val="20"/>
                <w:szCs w:val="20"/>
              </w:rPr>
              <w:t>Andrighetto, Giulia</w:t>
            </w:r>
            <w:r>
              <w:rPr>
                <w:b/>
                <w:bCs/>
                <w:sz w:val="20"/>
                <w:szCs w:val="20"/>
              </w:rPr>
              <w:t xml:space="preserve">; </w:t>
            </w:r>
            <w:r w:rsidRPr="00903981">
              <w:rPr>
                <w:b/>
                <w:bCs/>
                <w:sz w:val="20"/>
                <w:szCs w:val="20"/>
              </w:rPr>
              <w:t>Kettner, Verena</w:t>
            </w:r>
            <w:r>
              <w:rPr>
                <w:b/>
                <w:bCs/>
                <w:sz w:val="20"/>
                <w:szCs w:val="20"/>
              </w:rPr>
              <w:t xml:space="preserve">; </w:t>
            </w:r>
            <w:r w:rsidRPr="00903981">
              <w:rPr>
                <w:b/>
                <w:bCs/>
                <w:color w:val="000000"/>
                <w:sz w:val="20"/>
                <w:szCs w:val="20"/>
                <w:lang w:val="de-DE"/>
              </w:rPr>
              <w:t>Reiss, Lea Katharina (Wien)</w:t>
            </w:r>
          </w:p>
        </w:tc>
        <w:tc>
          <w:tcPr>
            <w:tcW w:w="3128" w:type="dxa"/>
            <w:tcBorders>
              <w:top w:val="nil"/>
              <w:left w:val="nil"/>
              <w:bottom w:val="nil"/>
              <w:right w:val="nil"/>
            </w:tcBorders>
            <w:vAlign w:val="center"/>
          </w:tcPr>
          <w:p w14:paraId="6E76CB2B" w14:textId="5C3E6D71" w:rsidR="00577C68" w:rsidRPr="00903981" w:rsidRDefault="00577C68" w:rsidP="00577C68">
            <w:pPr>
              <w:rPr>
                <w:sz w:val="20"/>
                <w:szCs w:val="20"/>
              </w:rPr>
            </w:pPr>
            <w:r w:rsidRPr="00903981">
              <w:rPr>
                <w:sz w:val="20"/>
                <w:szCs w:val="20"/>
              </w:rPr>
              <w:t>Führen wir uns auf</w:t>
            </w:r>
            <w:r>
              <w:rPr>
                <w:sz w:val="20"/>
                <w:szCs w:val="20"/>
              </w:rPr>
              <w:t xml:space="preserve">! </w:t>
            </w:r>
            <w:r w:rsidRPr="00903981">
              <w:rPr>
                <w:sz w:val="20"/>
                <w:szCs w:val="20"/>
              </w:rPr>
              <w:t xml:space="preserve">Rollenvielfalt und Irritation in theatralen Aufführungen aus queer feministischer Perspektive </w:t>
            </w:r>
          </w:p>
          <w:p w14:paraId="5E5D1074" w14:textId="77777777" w:rsidR="00577C68" w:rsidRPr="00903981" w:rsidRDefault="00577C68" w:rsidP="00577C68">
            <w:pPr>
              <w:rPr>
                <w:b/>
                <w:bCs/>
                <w:sz w:val="20"/>
                <w:szCs w:val="20"/>
                <w:lang w:val="en-US"/>
              </w:rPr>
            </w:pPr>
            <w:r w:rsidRPr="00903981">
              <w:rPr>
                <w:b/>
                <w:bCs/>
                <w:sz w:val="20"/>
                <w:szCs w:val="20"/>
                <w:lang w:val="en-US"/>
              </w:rPr>
              <w:t>Ackerl Konstantin, Katrin (Salzburg)</w:t>
            </w:r>
          </w:p>
          <w:p w14:paraId="334D1845" w14:textId="77777777" w:rsidR="00577C68" w:rsidRPr="00903981" w:rsidRDefault="00577C68" w:rsidP="00577C68">
            <w:pPr>
              <w:rPr>
                <w:b/>
                <w:bCs/>
                <w:sz w:val="20"/>
                <w:szCs w:val="20"/>
                <w:lang w:val="en-US"/>
              </w:rPr>
            </w:pPr>
          </w:p>
          <w:p w14:paraId="688F4E5E" w14:textId="0CAA40C9" w:rsidR="00577C68" w:rsidRPr="00903981" w:rsidRDefault="00577C68" w:rsidP="00577C68"/>
        </w:tc>
      </w:tr>
      <w:tr w:rsidR="00577C68" w:rsidRPr="00903981" w14:paraId="52BA8B86" w14:textId="77777777" w:rsidTr="004F4FBB">
        <w:trPr>
          <w:trHeight w:val="2104"/>
        </w:trPr>
        <w:tc>
          <w:tcPr>
            <w:tcW w:w="3128" w:type="dxa"/>
            <w:tcBorders>
              <w:top w:val="nil"/>
              <w:left w:val="nil"/>
              <w:bottom w:val="nil"/>
              <w:right w:val="nil"/>
            </w:tcBorders>
            <w:vAlign w:val="center"/>
          </w:tcPr>
          <w:p w14:paraId="68243001" w14:textId="77777777" w:rsidR="00577C68" w:rsidRPr="00903981" w:rsidRDefault="00577C68" w:rsidP="00577C68">
            <w:pPr>
              <w:rPr>
                <w:sz w:val="20"/>
                <w:szCs w:val="20"/>
                <w:lang w:val="en-US"/>
              </w:rPr>
            </w:pPr>
            <w:r w:rsidRPr="00903981">
              <w:rPr>
                <w:sz w:val="20"/>
                <w:szCs w:val="20"/>
                <w:lang w:val="en-US"/>
              </w:rPr>
              <w:lastRenderedPageBreak/>
              <w:t>Of Delicate Flowers and Raging River: Performing Gender in ‘Khaita - Joyful Dances’</w:t>
            </w:r>
          </w:p>
          <w:p w14:paraId="6F273F5E" w14:textId="4F5276F2" w:rsidR="00577C68" w:rsidRPr="00903981" w:rsidRDefault="00577C68" w:rsidP="00577C68">
            <w:pPr>
              <w:rPr>
                <w:sz w:val="20"/>
                <w:szCs w:val="20"/>
                <w:lang w:val="en-US"/>
              </w:rPr>
            </w:pPr>
            <w:r w:rsidRPr="00903981">
              <w:rPr>
                <w:b/>
                <w:bCs/>
                <w:sz w:val="20"/>
                <w:szCs w:val="20"/>
                <w:lang w:val="en-US"/>
              </w:rPr>
              <w:t>Leick, Eva (Salzburg)</w:t>
            </w:r>
          </w:p>
        </w:tc>
        <w:tc>
          <w:tcPr>
            <w:tcW w:w="3128" w:type="dxa"/>
            <w:gridSpan w:val="2"/>
            <w:tcBorders>
              <w:top w:val="nil"/>
              <w:left w:val="nil"/>
              <w:bottom w:val="nil"/>
              <w:right w:val="nil"/>
            </w:tcBorders>
            <w:shd w:val="clear" w:color="auto" w:fill="F2F2F2" w:themeFill="background1" w:themeFillShade="F2"/>
            <w:vAlign w:val="center"/>
          </w:tcPr>
          <w:p w14:paraId="512644E7" w14:textId="77777777" w:rsidR="0086141E" w:rsidRPr="00903981" w:rsidRDefault="0086141E" w:rsidP="0086141E">
            <w:pPr>
              <w:rPr>
                <w:sz w:val="20"/>
                <w:szCs w:val="20"/>
              </w:rPr>
            </w:pPr>
            <w:r w:rsidRPr="00903981">
              <w:rPr>
                <w:sz w:val="20"/>
                <w:szCs w:val="20"/>
              </w:rPr>
              <w:t>Schadensbegrenzung? - ein Versuch mit dem Reifizierungsdilemma in Bezug auf Geschlecht umzugehen</w:t>
            </w:r>
          </w:p>
          <w:p w14:paraId="4FB6F142" w14:textId="442E453C" w:rsidR="00577C68" w:rsidRPr="00903981" w:rsidRDefault="0086141E" w:rsidP="0086141E">
            <w:pPr>
              <w:rPr>
                <w:sz w:val="20"/>
                <w:szCs w:val="20"/>
              </w:rPr>
            </w:pPr>
            <w:r>
              <w:rPr>
                <w:b/>
                <w:bCs/>
                <w:sz w:val="20"/>
                <w:szCs w:val="20"/>
              </w:rPr>
              <w:t>Achter, Mira</w:t>
            </w:r>
            <w:r w:rsidRPr="00903981">
              <w:rPr>
                <w:b/>
                <w:bCs/>
                <w:sz w:val="20"/>
                <w:szCs w:val="20"/>
              </w:rPr>
              <w:t xml:space="preserve"> (Wien)</w:t>
            </w:r>
          </w:p>
        </w:tc>
        <w:tc>
          <w:tcPr>
            <w:tcW w:w="3128" w:type="dxa"/>
            <w:tcBorders>
              <w:top w:val="nil"/>
              <w:left w:val="nil"/>
              <w:bottom w:val="nil"/>
              <w:right w:val="nil"/>
            </w:tcBorders>
            <w:vAlign w:val="center"/>
          </w:tcPr>
          <w:p w14:paraId="4654E1DF" w14:textId="77777777" w:rsidR="00577C68" w:rsidRPr="00903981" w:rsidRDefault="00577C68" w:rsidP="00577C68">
            <w:pPr>
              <w:rPr>
                <w:sz w:val="20"/>
                <w:szCs w:val="20"/>
              </w:rPr>
            </w:pPr>
            <w:r w:rsidRPr="00903981">
              <w:rPr>
                <w:sz w:val="20"/>
                <w:szCs w:val="20"/>
              </w:rPr>
              <w:t>„Familienwerte“. Ordoliberale und neurechte Kontinuitäten</w:t>
            </w:r>
          </w:p>
          <w:p w14:paraId="38525169" w14:textId="4169F27E" w:rsidR="00577C68" w:rsidRPr="00903981" w:rsidRDefault="00577C68" w:rsidP="00577C68">
            <w:pPr>
              <w:rPr>
                <w:sz w:val="20"/>
                <w:szCs w:val="20"/>
              </w:rPr>
            </w:pPr>
            <w:r w:rsidRPr="00903981">
              <w:rPr>
                <w:b/>
                <w:bCs/>
                <w:sz w:val="20"/>
                <w:szCs w:val="20"/>
              </w:rPr>
              <w:t>Heine, Frederic (Linz)</w:t>
            </w:r>
          </w:p>
        </w:tc>
        <w:tc>
          <w:tcPr>
            <w:tcW w:w="3128" w:type="dxa"/>
            <w:tcBorders>
              <w:top w:val="nil"/>
              <w:left w:val="nil"/>
              <w:bottom w:val="nil"/>
              <w:right w:val="nil"/>
            </w:tcBorders>
            <w:shd w:val="clear" w:color="auto" w:fill="F2F2F2" w:themeFill="background1" w:themeFillShade="F2"/>
            <w:vAlign w:val="center"/>
          </w:tcPr>
          <w:p w14:paraId="4909FA37" w14:textId="77777777" w:rsidR="00577C68" w:rsidRPr="00CB08DC" w:rsidRDefault="00577C68" w:rsidP="00577C68">
            <w:pPr>
              <w:rPr>
                <w:sz w:val="20"/>
                <w:szCs w:val="20"/>
              </w:rPr>
            </w:pPr>
          </w:p>
        </w:tc>
        <w:tc>
          <w:tcPr>
            <w:tcW w:w="3128" w:type="dxa"/>
            <w:tcBorders>
              <w:top w:val="nil"/>
              <w:left w:val="nil"/>
              <w:bottom w:val="nil"/>
              <w:right w:val="nil"/>
            </w:tcBorders>
            <w:vAlign w:val="center"/>
          </w:tcPr>
          <w:p w14:paraId="7A842812" w14:textId="77777777" w:rsidR="00577C68" w:rsidRPr="00903981" w:rsidRDefault="00577C68" w:rsidP="00577C68">
            <w:pPr>
              <w:rPr>
                <w:sz w:val="20"/>
                <w:szCs w:val="20"/>
                <w:lang w:val="en-US"/>
              </w:rPr>
            </w:pPr>
            <w:r w:rsidRPr="00903981">
              <w:rPr>
                <w:sz w:val="20"/>
                <w:szCs w:val="20"/>
                <w:lang w:val="en-US"/>
              </w:rPr>
              <w:t>Doing trans*(ition) and Pop: Mavi Phoenix</w:t>
            </w:r>
          </w:p>
          <w:p w14:paraId="1ED0FE5A" w14:textId="3B023E90" w:rsidR="00577C68" w:rsidRPr="00903981" w:rsidRDefault="00577C68" w:rsidP="00577C68">
            <w:pPr>
              <w:rPr>
                <w:sz w:val="20"/>
                <w:szCs w:val="20"/>
              </w:rPr>
            </w:pPr>
            <w:r w:rsidRPr="00903981">
              <w:rPr>
                <w:b/>
                <w:bCs/>
                <w:sz w:val="20"/>
                <w:szCs w:val="20"/>
                <w:lang w:val="en-US"/>
              </w:rPr>
              <w:t>Hiden, Raffael (Salzburg)</w:t>
            </w:r>
          </w:p>
        </w:tc>
      </w:tr>
      <w:tr w:rsidR="00577C68" w:rsidRPr="00C96D83" w14:paraId="7F048371" w14:textId="77777777" w:rsidTr="004F4FBB">
        <w:trPr>
          <w:trHeight w:val="1370"/>
        </w:trPr>
        <w:tc>
          <w:tcPr>
            <w:tcW w:w="3128" w:type="dxa"/>
            <w:tcBorders>
              <w:top w:val="nil"/>
              <w:left w:val="nil"/>
              <w:bottom w:val="nil"/>
              <w:right w:val="nil"/>
            </w:tcBorders>
            <w:vAlign w:val="center"/>
          </w:tcPr>
          <w:p w14:paraId="7884CE1E" w14:textId="78121107" w:rsidR="00577C68" w:rsidRPr="00903981" w:rsidRDefault="00577C68" w:rsidP="00577C68">
            <w:pPr>
              <w:rPr>
                <w:b/>
                <w:bCs/>
                <w:sz w:val="20"/>
                <w:szCs w:val="20"/>
                <w:lang w:val="en-US"/>
              </w:rPr>
            </w:pPr>
          </w:p>
        </w:tc>
        <w:tc>
          <w:tcPr>
            <w:tcW w:w="3128" w:type="dxa"/>
            <w:gridSpan w:val="2"/>
            <w:tcBorders>
              <w:top w:val="nil"/>
              <w:left w:val="nil"/>
              <w:bottom w:val="nil"/>
              <w:right w:val="nil"/>
            </w:tcBorders>
            <w:shd w:val="clear" w:color="auto" w:fill="F2F2F2" w:themeFill="background1" w:themeFillShade="F2"/>
            <w:vAlign w:val="center"/>
          </w:tcPr>
          <w:p w14:paraId="6668465D" w14:textId="18031095" w:rsidR="00577C68" w:rsidRPr="00903981" w:rsidRDefault="00577C68" w:rsidP="00577C68">
            <w:pPr>
              <w:rPr>
                <w:b/>
                <w:bCs/>
                <w:sz w:val="20"/>
                <w:szCs w:val="20"/>
              </w:rPr>
            </w:pPr>
          </w:p>
        </w:tc>
        <w:tc>
          <w:tcPr>
            <w:tcW w:w="3128" w:type="dxa"/>
            <w:tcBorders>
              <w:top w:val="nil"/>
              <w:left w:val="nil"/>
              <w:bottom w:val="nil"/>
              <w:right w:val="nil"/>
            </w:tcBorders>
            <w:vAlign w:val="center"/>
          </w:tcPr>
          <w:p w14:paraId="0B9BE2CB" w14:textId="122C3E0B" w:rsidR="00577C68" w:rsidRPr="00903981" w:rsidRDefault="00577C68" w:rsidP="00577C68">
            <w:pPr>
              <w:rPr>
                <w:b/>
                <w:bCs/>
                <w:sz w:val="20"/>
                <w:szCs w:val="20"/>
              </w:rPr>
            </w:pPr>
          </w:p>
        </w:tc>
        <w:tc>
          <w:tcPr>
            <w:tcW w:w="3128" w:type="dxa"/>
            <w:tcBorders>
              <w:top w:val="nil"/>
              <w:left w:val="nil"/>
              <w:bottom w:val="nil"/>
              <w:right w:val="nil"/>
            </w:tcBorders>
            <w:shd w:val="clear" w:color="auto" w:fill="F2F2F2" w:themeFill="background1" w:themeFillShade="F2"/>
            <w:vAlign w:val="center"/>
          </w:tcPr>
          <w:p w14:paraId="76582C1B" w14:textId="77777777" w:rsidR="00577C68" w:rsidRPr="00903981" w:rsidRDefault="00577C68" w:rsidP="00577C68">
            <w:pPr>
              <w:rPr>
                <w:sz w:val="20"/>
                <w:szCs w:val="20"/>
              </w:rPr>
            </w:pPr>
          </w:p>
        </w:tc>
        <w:tc>
          <w:tcPr>
            <w:tcW w:w="3128" w:type="dxa"/>
            <w:tcBorders>
              <w:top w:val="nil"/>
              <w:left w:val="nil"/>
              <w:bottom w:val="nil"/>
              <w:right w:val="nil"/>
            </w:tcBorders>
            <w:vAlign w:val="center"/>
          </w:tcPr>
          <w:p w14:paraId="5E614C1F" w14:textId="03E759EB" w:rsidR="00577C68" w:rsidRPr="00903981" w:rsidRDefault="00577C68" w:rsidP="00577C68">
            <w:pPr>
              <w:rPr>
                <w:sz w:val="20"/>
                <w:szCs w:val="20"/>
                <w:lang w:val="en-US"/>
              </w:rPr>
            </w:pPr>
            <w:r>
              <w:rPr>
                <w:sz w:val="20"/>
                <w:szCs w:val="20"/>
                <w:lang w:val="en-US"/>
              </w:rPr>
              <w:t xml:space="preserve">A </w:t>
            </w:r>
            <w:r w:rsidRPr="00903981">
              <w:rPr>
                <w:sz w:val="20"/>
                <w:szCs w:val="20"/>
                <w:lang w:val="en-US"/>
              </w:rPr>
              <w:t>Tale of Two Evitas</w:t>
            </w:r>
          </w:p>
          <w:p w14:paraId="30897ACB" w14:textId="4A25904E" w:rsidR="00577C68" w:rsidRPr="00903981" w:rsidRDefault="00577C68" w:rsidP="00577C68">
            <w:pPr>
              <w:rPr>
                <w:b/>
                <w:bCs/>
                <w:sz w:val="20"/>
                <w:szCs w:val="20"/>
                <w:lang w:val="en-GB"/>
              </w:rPr>
            </w:pPr>
            <w:r w:rsidRPr="00903981">
              <w:rPr>
                <w:b/>
                <w:bCs/>
                <w:sz w:val="20"/>
                <w:szCs w:val="20"/>
                <w:lang w:val="en-GB"/>
              </w:rPr>
              <w:t>Scheiblhofer, Susanne (Salzburg)</w:t>
            </w:r>
          </w:p>
          <w:p w14:paraId="72FD6B26" w14:textId="77777777" w:rsidR="00577C68" w:rsidRPr="00903981" w:rsidRDefault="00577C68" w:rsidP="00577C68">
            <w:pPr>
              <w:rPr>
                <w:lang w:val="en-US"/>
              </w:rPr>
            </w:pPr>
          </w:p>
        </w:tc>
      </w:tr>
      <w:tr w:rsidR="00577C68" w:rsidRPr="00903981" w14:paraId="6A355471" w14:textId="77777777" w:rsidTr="004F4FBB">
        <w:trPr>
          <w:trHeight w:val="510"/>
        </w:trPr>
        <w:tc>
          <w:tcPr>
            <w:tcW w:w="4116" w:type="dxa"/>
            <w:gridSpan w:val="2"/>
            <w:tcBorders>
              <w:left w:val="nil"/>
              <w:bottom w:val="nil"/>
              <w:right w:val="nil"/>
            </w:tcBorders>
            <w:vAlign w:val="center"/>
          </w:tcPr>
          <w:p w14:paraId="747EF946" w14:textId="77777777" w:rsidR="00577C68" w:rsidRPr="00903981" w:rsidRDefault="00577C68" w:rsidP="00577C68">
            <w:pPr>
              <w:jc w:val="right"/>
              <w:rPr>
                <w:b/>
                <w:bCs/>
              </w:rPr>
            </w:pPr>
            <w:r w:rsidRPr="00903981">
              <w:t>15.00-15.30</w:t>
            </w:r>
          </w:p>
        </w:tc>
        <w:tc>
          <w:tcPr>
            <w:tcW w:w="11524" w:type="dxa"/>
            <w:gridSpan w:val="4"/>
            <w:tcBorders>
              <w:left w:val="nil"/>
              <w:bottom w:val="nil"/>
              <w:right w:val="nil"/>
            </w:tcBorders>
            <w:vAlign w:val="center"/>
          </w:tcPr>
          <w:p w14:paraId="462DE84B" w14:textId="77777777" w:rsidR="00577C68" w:rsidRPr="00903981" w:rsidRDefault="00577C68" w:rsidP="00577C68">
            <w:pPr>
              <w:rPr>
                <w:b/>
                <w:bCs/>
              </w:rPr>
            </w:pPr>
            <w:r w:rsidRPr="00903981">
              <w:t>Kaffeepause</w:t>
            </w:r>
          </w:p>
        </w:tc>
      </w:tr>
      <w:tr w:rsidR="00577C68" w:rsidRPr="00903981" w14:paraId="2E4ECA3D" w14:textId="77777777" w:rsidTr="004F4FBB">
        <w:trPr>
          <w:trHeight w:val="510"/>
        </w:trPr>
        <w:tc>
          <w:tcPr>
            <w:tcW w:w="4116" w:type="dxa"/>
            <w:gridSpan w:val="2"/>
            <w:tcBorders>
              <w:top w:val="nil"/>
              <w:left w:val="nil"/>
              <w:bottom w:val="nil"/>
              <w:right w:val="nil"/>
            </w:tcBorders>
            <w:vAlign w:val="center"/>
          </w:tcPr>
          <w:p w14:paraId="1AF57308" w14:textId="77777777" w:rsidR="00577C68" w:rsidRPr="00903981" w:rsidRDefault="00577C68" w:rsidP="00577C68">
            <w:pPr>
              <w:jc w:val="right"/>
              <w:rPr>
                <w:lang w:val="en-US"/>
              </w:rPr>
            </w:pPr>
            <w:r w:rsidRPr="00903981">
              <w:t xml:space="preserve">15.30-17.00 </w:t>
            </w:r>
          </w:p>
        </w:tc>
        <w:tc>
          <w:tcPr>
            <w:tcW w:w="11524" w:type="dxa"/>
            <w:gridSpan w:val="4"/>
            <w:tcBorders>
              <w:top w:val="nil"/>
              <w:left w:val="nil"/>
              <w:bottom w:val="nil"/>
              <w:right w:val="nil"/>
            </w:tcBorders>
            <w:vAlign w:val="center"/>
          </w:tcPr>
          <w:p w14:paraId="554AB6AC" w14:textId="25F5F81E" w:rsidR="00577C68" w:rsidRPr="006535E0" w:rsidRDefault="00577C68" w:rsidP="00577C68">
            <w:r w:rsidRPr="00903981">
              <w:t>ÖGGF-Generalversammlung</w:t>
            </w:r>
            <w:r w:rsidRPr="006535E0">
              <w:t xml:space="preserve"> (H</w:t>
            </w:r>
            <w:r>
              <w:t>örsaal Georg</w:t>
            </w:r>
            <w:r w:rsidRPr="006535E0">
              <w:t xml:space="preserve"> Eisler)</w:t>
            </w:r>
          </w:p>
        </w:tc>
      </w:tr>
      <w:tr w:rsidR="00577C68" w:rsidRPr="00903981" w14:paraId="11369B77" w14:textId="77777777" w:rsidTr="004F4FBB">
        <w:trPr>
          <w:trHeight w:val="510"/>
        </w:trPr>
        <w:tc>
          <w:tcPr>
            <w:tcW w:w="4116" w:type="dxa"/>
            <w:gridSpan w:val="2"/>
            <w:tcBorders>
              <w:top w:val="nil"/>
              <w:left w:val="nil"/>
              <w:bottom w:val="nil"/>
              <w:right w:val="nil"/>
            </w:tcBorders>
            <w:vAlign w:val="center"/>
          </w:tcPr>
          <w:p w14:paraId="1FB15343" w14:textId="77777777" w:rsidR="00577C68" w:rsidRPr="00903981" w:rsidRDefault="00577C68" w:rsidP="00577C68">
            <w:pPr>
              <w:jc w:val="right"/>
            </w:pPr>
            <w:r w:rsidRPr="00903981">
              <w:t>17.00-17.30</w:t>
            </w:r>
          </w:p>
        </w:tc>
        <w:tc>
          <w:tcPr>
            <w:tcW w:w="11524" w:type="dxa"/>
            <w:gridSpan w:val="4"/>
            <w:tcBorders>
              <w:top w:val="nil"/>
              <w:left w:val="nil"/>
              <w:bottom w:val="nil"/>
              <w:right w:val="nil"/>
            </w:tcBorders>
            <w:vAlign w:val="center"/>
          </w:tcPr>
          <w:p w14:paraId="70D407A8" w14:textId="77777777" w:rsidR="00577C68" w:rsidRPr="00903981" w:rsidRDefault="00577C68" w:rsidP="00577C68">
            <w:r w:rsidRPr="00903981">
              <w:t>Kaffeepause</w:t>
            </w:r>
          </w:p>
        </w:tc>
      </w:tr>
      <w:tr w:rsidR="00577C68" w:rsidRPr="002C2333" w14:paraId="09AFDE03" w14:textId="77777777" w:rsidTr="004A1166">
        <w:trPr>
          <w:trHeight w:val="1336"/>
        </w:trPr>
        <w:tc>
          <w:tcPr>
            <w:tcW w:w="4116" w:type="dxa"/>
            <w:gridSpan w:val="2"/>
            <w:tcBorders>
              <w:top w:val="nil"/>
              <w:left w:val="nil"/>
              <w:bottom w:val="nil"/>
              <w:right w:val="nil"/>
            </w:tcBorders>
            <w:vAlign w:val="center"/>
          </w:tcPr>
          <w:p w14:paraId="76F6D934" w14:textId="77777777" w:rsidR="00577C68" w:rsidRPr="00903981" w:rsidRDefault="00577C68" w:rsidP="00577C68">
            <w:pPr>
              <w:jc w:val="right"/>
            </w:pPr>
            <w:r w:rsidRPr="00903981">
              <w:rPr>
                <w:lang w:val="en-US"/>
              </w:rPr>
              <w:t>17.30-19.30</w:t>
            </w:r>
          </w:p>
        </w:tc>
        <w:tc>
          <w:tcPr>
            <w:tcW w:w="11524" w:type="dxa"/>
            <w:gridSpan w:val="4"/>
            <w:tcBorders>
              <w:top w:val="nil"/>
              <w:left w:val="nil"/>
              <w:bottom w:val="nil"/>
              <w:right w:val="nil"/>
            </w:tcBorders>
            <w:vAlign w:val="center"/>
          </w:tcPr>
          <w:p w14:paraId="676C8D75" w14:textId="624CF2B1" w:rsidR="00577C68" w:rsidRPr="00903981" w:rsidRDefault="00577C68" w:rsidP="00577C68">
            <w:pPr>
              <w:rPr>
                <w:lang w:val="en-US"/>
              </w:rPr>
            </w:pPr>
            <w:r w:rsidRPr="00903981">
              <w:rPr>
                <w:lang w:val="en-US"/>
              </w:rPr>
              <w:t>Keynote: Del LaGrace Volcano</w:t>
            </w:r>
            <w:r>
              <w:rPr>
                <w:lang w:val="en-US"/>
              </w:rPr>
              <w:t xml:space="preserve"> </w:t>
            </w:r>
            <w:r w:rsidRPr="006535E0">
              <w:rPr>
                <w:lang w:val="en-US"/>
              </w:rPr>
              <w:t>(</w:t>
            </w:r>
            <w:r w:rsidRPr="005D2035">
              <w:rPr>
                <w:lang w:val="en-US"/>
              </w:rPr>
              <w:t xml:space="preserve">Hörsaal </w:t>
            </w:r>
            <w:r w:rsidRPr="006535E0">
              <w:rPr>
                <w:lang w:val="en-GB"/>
              </w:rPr>
              <w:t>Agnes Muthspiel</w:t>
            </w:r>
            <w:r w:rsidRPr="006535E0">
              <w:rPr>
                <w:lang w:val="en-US"/>
              </w:rPr>
              <w:t>)</w:t>
            </w:r>
          </w:p>
          <w:p w14:paraId="61D9294E" w14:textId="3D076112" w:rsidR="00577C68" w:rsidRDefault="00577C68" w:rsidP="00577C68">
            <w:pPr>
              <w:rPr>
                <w:b/>
                <w:bCs/>
                <w:lang w:val="en-US"/>
              </w:rPr>
            </w:pPr>
            <w:r w:rsidRPr="00903981">
              <w:rPr>
                <w:b/>
                <w:bCs/>
                <w:lang w:val="en-US"/>
              </w:rPr>
              <w:t>INTER*me: VISCERAL PLEASURE, POLITICAL PROVOCATION</w:t>
            </w:r>
          </w:p>
          <w:p w14:paraId="5F23B12D" w14:textId="77777777" w:rsidR="00577C68" w:rsidRDefault="00577C68" w:rsidP="00577C68">
            <w:pPr>
              <w:rPr>
                <w:b/>
                <w:bCs/>
                <w:lang w:val="en-US"/>
              </w:rPr>
            </w:pPr>
          </w:p>
          <w:p w14:paraId="116FD0F4" w14:textId="503E1113" w:rsidR="00577C68" w:rsidRPr="004A1166" w:rsidRDefault="00577C68" w:rsidP="00577C68">
            <w:pPr>
              <w:rPr>
                <w:rFonts w:eastAsia="Arial"/>
                <w:color w:val="0563C1" w:themeColor="hyperlink"/>
                <w:u w:val="single"/>
                <w:bdr w:val="none" w:sz="0" w:space="0" w:color="auto" w:frame="1"/>
                <w:shd w:val="clear" w:color="auto" w:fill="FFFFFF"/>
              </w:rPr>
            </w:pPr>
            <w:r w:rsidRPr="00B60999">
              <w:t>Zugangslink (YouTube Livestream):</w:t>
            </w:r>
            <w:r w:rsidRPr="00B60999">
              <w:rPr>
                <w:rFonts w:ascii="Segoe UI" w:hAnsi="Segoe UI" w:cs="Segoe UI"/>
                <w:color w:val="323130"/>
                <w:sz w:val="23"/>
                <w:szCs w:val="23"/>
                <w:shd w:val="clear" w:color="auto" w:fill="FFFFFF"/>
              </w:rPr>
              <w:t> </w:t>
            </w:r>
            <w:hyperlink r:id="rId17" w:tgtFrame="_blank" w:history="1">
              <w:r w:rsidRPr="00C27156">
                <w:rPr>
                  <w:rStyle w:val="Hyperlink"/>
                  <w:rFonts w:eastAsia="Arial"/>
                  <w:bdr w:val="none" w:sz="0" w:space="0" w:color="auto" w:frame="1"/>
                  <w:shd w:val="clear" w:color="auto" w:fill="FFFFFF"/>
                </w:rPr>
                <w:t>https://youtu.be/k35NVrduFoM</w:t>
              </w:r>
            </w:hyperlink>
          </w:p>
        </w:tc>
      </w:tr>
      <w:tr w:rsidR="00577C68" w:rsidRPr="00903981" w14:paraId="54672AF3" w14:textId="77777777" w:rsidTr="004A1166">
        <w:trPr>
          <w:trHeight w:val="732"/>
        </w:trPr>
        <w:tc>
          <w:tcPr>
            <w:tcW w:w="4116" w:type="dxa"/>
            <w:gridSpan w:val="2"/>
            <w:tcBorders>
              <w:top w:val="nil"/>
              <w:left w:val="nil"/>
              <w:right w:val="nil"/>
            </w:tcBorders>
            <w:vAlign w:val="center"/>
          </w:tcPr>
          <w:p w14:paraId="3AE4C380" w14:textId="42399FCE" w:rsidR="00577C68" w:rsidRPr="00903981" w:rsidRDefault="00577C68" w:rsidP="00577C68">
            <w:pPr>
              <w:jc w:val="right"/>
            </w:pPr>
            <w:r w:rsidRPr="00903981">
              <w:t>20.00</w:t>
            </w:r>
          </w:p>
        </w:tc>
        <w:tc>
          <w:tcPr>
            <w:tcW w:w="11524" w:type="dxa"/>
            <w:gridSpan w:val="4"/>
            <w:tcBorders>
              <w:top w:val="nil"/>
              <w:left w:val="nil"/>
              <w:right w:val="nil"/>
            </w:tcBorders>
            <w:vAlign w:val="center"/>
          </w:tcPr>
          <w:p w14:paraId="2FB84F80" w14:textId="77777777" w:rsidR="00577C68" w:rsidRPr="00903981" w:rsidRDefault="00577C68" w:rsidP="00577C68">
            <w:r w:rsidRPr="00903981">
              <w:t xml:space="preserve">Ausstellungseröffnung „WIR“ von Elfriede Pöttgen; im Anschluss: </w:t>
            </w:r>
            <w:r w:rsidRPr="00903981">
              <w:rPr>
                <w:i/>
                <w:iCs/>
              </w:rPr>
              <w:t>Magic Garage</w:t>
            </w:r>
            <w:r w:rsidRPr="00903981">
              <w:t xml:space="preserve"> + Djane Lynn </w:t>
            </w:r>
          </w:p>
          <w:p w14:paraId="752CD7FE" w14:textId="26B0306A" w:rsidR="00577C68" w:rsidRPr="00903981" w:rsidRDefault="00577C68" w:rsidP="00577C68">
            <w:r w:rsidRPr="00903981">
              <w:t>(Shakespeare, Hubert-Sattler-Gasse 3, 5020 Salzburg)</w:t>
            </w:r>
          </w:p>
        </w:tc>
      </w:tr>
    </w:tbl>
    <w:p w14:paraId="14E799E6" w14:textId="77777777" w:rsidR="00E537EF" w:rsidRPr="00903981" w:rsidRDefault="00E537EF">
      <w:pPr>
        <w:jc w:val="both"/>
        <w:rPr>
          <w:sz w:val="20"/>
          <w:szCs w:val="20"/>
        </w:rPr>
      </w:pPr>
    </w:p>
    <w:p w14:paraId="1407DC6E" w14:textId="06F10C15" w:rsidR="00B60999" w:rsidRDefault="00B60999">
      <w:pPr>
        <w:suppressAutoHyphens/>
        <w:rPr>
          <w:sz w:val="20"/>
          <w:szCs w:val="20"/>
        </w:rPr>
      </w:pPr>
      <w:r>
        <w:rPr>
          <w:sz w:val="20"/>
          <w:szCs w:val="20"/>
        </w:rPr>
        <w:br w:type="page"/>
      </w:r>
    </w:p>
    <w:p w14:paraId="68693DF2" w14:textId="77777777" w:rsidR="00E537EF" w:rsidRPr="00903981" w:rsidRDefault="00E537EF">
      <w:pPr>
        <w:jc w:val="both"/>
        <w:rPr>
          <w:sz w:val="20"/>
          <w:szCs w:val="20"/>
        </w:rPr>
      </w:pPr>
    </w:p>
    <w:tbl>
      <w:tblPr>
        <w:tblStyle w:val="Tabellenraster"/>
        <w:tblW w:w="15597" w:type="dxa"/>
        <w:tblLook w:val="04A0" w:firstRow="1" w:lastRow="0" w:firstColumn="1" w:lastColumn="0" w:noHBand="0" w:noVBand="1"/>
      </w:tblPr>
      <w:tblGrid>
        <w:gridCol w:w="2552"/>
        <w:gridCol w:w="1559"/>
        <w:gridCol w:w="851"/>
        <w:gridCol w:w="2755"/>
        <w:gridCol w:w="2773"/>
        <w:gridCol w:w="2693"/>
        <w:gridCol w:w="2414"/>
      </w:tblGrid>
      <w:tr w:rsidR="004F4FBB" w:rsidRPr="00903981" w14:paraId="566689D2" w14:textId="77777777" w:rsidTr="004F4FBB">
        <w:trPr>
          <w:trHeight w:val="941"/>
        </w:trPr>
        <w:tc>
          <w:tcPr>
            <w:tcW w:w="15597" w:type="dxa"/>
            <w:gridSpan w:val="7"/>
            <w:tcBorders>
              <w:left w:val="nil"/>
              <w:bottom w:val="nil"/>
              <w:right w:val="nil"/>
            </w:tcBorders>
            <w:shd w:val="clear" w:color="auto" w:fill="F2F2F2" w:themeFill="background1" w:themeFillShade="F2"/>
            <w:vAlign w:val="center"/>
          </w:tcPr>
          <w:p w14:paraId="0CA03391" w14:textId="77777777" w:rsidR="004F4FBB" w:rsidRPr="00903981" w:rsidRDefault="004F4FBB">
            <w:pPr>
              <w:jc w:val="center"/>
              <w:rPr>
                <w:b/>
                <w:bCs/>
                <w:sz w:val="36"/>
                <w:szCs w:val="36"/>
                <w:lang w:val="en-US"/>
              </w:rPr>
            </w:pPr>
            <w:bookmarkStart w:id="5" w:name="_Hlk114070187"/>
            <w:r w:rsidRPr="00903981">
              <w:rPr>
                <w:b/>
                <w:bCs/>
                <w:sz w:val="36"/>
                <w:szCs w:val="36"/>
                <w:lang w:val="en-US"/>
              </w:rPr>
              <w:t>Samstag, 01.10.2022</w:t>
            </w:r>
          </w:p>
          <w:bookmarkEnd w:id="5"/>
          <w:p w14:paraId="78E6FFB7" w14:textId="77777777" w:rsidR="004F4FBB" w:rsidRPr="00903981" w:rsidRDefault="004F4FBB">
            <w:pPr>
              <w:jc w:val="center"/>
              <w:rPr>
                <w:b/>
                <w:bCs/>
                <w:lang w:val="en-US"/>
              </w:rPr>
            </w:pPr>
            <w:r w:rsidRPr="00903981">
              <w:rPr>
                <w:b/>
                <w:bCs/>
                <w:sz w:val="28"/>
                <w:szCs w:val="28"/>
                <w:lang w:val="en-US"/>
              </w:rPr>
              <w:t>Unipark Nonntal</w:t>
            </w:r>
          </w:p>
        </w:tc>
      </w:tr>
      <w:tr w:rsidR="004F4FBB" w:rsidRPr="00903981" w14:paraId="6504F716" w14:textId="77777777" w:rsidTr="004A1166">
        <w:trPr>
          <w:trHeight w:val="2053"/>
        </w:trPr>
        <w:tc>
          <w:tcPr>
            <w:tcW w:w="4111" w:type="dxa"/>
            <w:gridSpan w:val="2"/>
            <w:tcBorders>
              <w:left w:val="nil"/>
              <w:bottom w:val="nil"/>
              <w:right w:val="nil"/>
            </w:tcBorders>
            <w:vAlign w:val="center"/>
          </w:tcPr>
          <w:p w14:paraId="36C22D75" w14:textId="7234DC0C" w:rsidR="004F4FBB" w:rsidRPr="00B60999" w:rsidRDefault="004F4FBB">
            <w:pPr>
              <w:jc w:val="right"/>
            </w:pPr>
            <w:r w:rsidRPr="00B60999">
              <w:t>9.00-11.00</w:t>
            </w:r>
          </w:p>
        </w:tc>
        <w:tc>
          <w:tcPr>
            <w:tcW w:w="11486" w:type="dxa"/>
            <w:gridSpan w:val="5"/>
            <w:tcBorders>
              <w:left w:val="nil"/>
              <w:bottom w:val="nil"/>
              <w:right w:val="nil"/>
            </w:tcBorders>
            <w:vAlign w:val="center"/>
          </w:tcPr>
          <w:p w14:paraId="63E25633" w14:textId="0E183F07" w:rsidR="004F4FBB" w:rsidRPr="00B60999" w:rsidRDefault="004F4FBB">
            <w:r w:rsidRPr="00B60999">
              <w:t>VORSTELLUNG DER ERSTEN SALZBURGER GENDER-PROFESSUR und ROUNDTABLE: „Die Zukunft der Gender Studies in Österreich. Fragen der Institutionalisierung und Weiterentwicklung. Podiumsgespräch mit Akteur*innen“</w:t>
            </w:r>
          </w:p>
          <w:p w14:paraId="587E39C2" w14:textId="7FFEE16E" w:rsidR="004F4FBB" w:rsidRPr="00B60999" w:rsidRDefault="004F4FBB">
            <w:pPr>
              <w:jc w:val="both"/>
            </w:pPr>
            <w:r w:rsidRPr="00B60999">
              <w:t xml:space="preserve">Dr.in Dagmar Fink (ÖGGF Vorsitzende, Wien); </w:t>
            </w:r>
            <w:r w:rsidR="000E220F" w:rsidRPr="000E220F">
              <w:t>Mag.a</w:t>
            </w:r>
            <w:r w:rsidR="000E220F">
              <w:t xml:space="preserve"> </w:t>
            </w:r>
            <w:r w:rsidR="000E220F" w:rsidRPr="000E220F">
              <w:t>Dr.in</w:t>
            </w:r>
            <w:r w:rsidR="000E220F">
              <w:t xml:space="preserve"> </w:t>
            </w:r>
            <w:r w:rsidR="000E220F" w:rsidRPr="000E220F">
              <w:t>Waltraud Ernst</w:t>
            </w:r>
            <w:r w:rsidR="000E220F">
              <w:t xml:space="preserve"> </w:t>
            </w:r>
            <w:r w:rsidRPr="00B60999">
              <w:rPr>
                <w:color w:val="201F1E"/>
                <w:shd w:val="clear" w:color="auto" w:fill="FFFFFF"/>
              </w:rPr>
              <w:t>(</w:t>
            </w:r>
            <w:r w:rsidR="00C96D83" w:rsidRPr="00C96D83">
              <w:rPr>
                <w:color w:val="201F1E"/>
                <w:shd w:val="clear" w:color="auto" w:fill="FFFFFF"/>
              </w:rPr>
              <w:t xml:space="preserve">Universitätsassistentin mit Doktorat am Institut für Frauen- und Geschlechterforschung der </w:t>
            </w:r>
            <w:r w:rsidRPr="00B60999">
              <w:t xml:space="preserve">JKU, Linz); </w:t>
            </w:r>
            <w:r w:rsidRPr="00B60999">
              <w:rPr>
                <w:color w:val="000000"/>
                <w:shd w:val="clear" w:color="auto" w:fill="FFFFFF"/>
              </w:rPr>
              <w:t xml:space="preserve">Prof.in Eva Hausbacher (PLUS, Salzburg); Mag.a Maria Furtner (Koordinatorin Gender Studies. UIBK), </w:t>
            </w:r>
            <w:r w:rsidR="00A175E7" w:rsidRPr="00B60999">
              <w:rPr>
                <w:color w:val="000000"/>
                <w:shd w:val="clear" w:color="auto" w:fill="FFFFFF"/>
              </w:rPr>
              <w:t xml:space="preserve">Prof.in Zoe Lefkofridi (PLUS, Salzburg), </w:t>
            </w:r>
            <w:r w:rsidR="000E220F" w:rsidRPr="001A16DC">
              <w:rPr>
                <w:rFonts w:eastAsia="Arial"/>
              </w:rPr>
              <w:t xml:space="preserve">Antonia Heil </w:t>
            </w:r>
            <w:r w:rsidR="000E220F">
              <w:rPr>
                <w:rFonts w:eastAsia="Arial"/>
              </w:rPr>
              <w:t>(</w:t>
            </w:r>
            <w:r w:rsidR="000E220F" w:rsidRPr="001A16DC">
              <w:rPr>
                <w:rFonts w:eastAsia="Arial"/>
              </w:rPr>
              <w:t>Studentin der Politikwissenschaft und Gender Studies, Universität Salzburg und politische Aktivistin</w:t>
            </w:r>
            <w:r w:rsidRPr="00B60999">
              <w:t xml:space="preserve">); Moderation: Mag.a Sarah M. Gruber (ORF Salzburg). </w:t>
            </w:r>
          </w:p>
          <w:p w14:paraId="2FF22B9A" w14:textId="4BD550D8" w:rsidR="006535E0" w:rsidRPr="00B60999" w:rsidRDefault="006535E0">
            <w:pPr>
              <w:jc w:val="both"/>
            </w:pPr>
            <w:r w:rsidRPr="00B60999">
              <w:t xml:space="preserve">(HS </w:t>
            </w:r>
            <w:r w:rsidR="00D80D8D">
              <w:t>Georg Eisler</w:t>
            </w:r>
            <w:r w:rsidRPr="00B60999">
              <w:t>)</w:t>
            </w:r>
          </w:p>
        </w:tc>
      </w:tr>
      <w:tr w:rsidR="004F4FBB" w:rsidRPr="00903981" w14:paraId="7FDAA8F3" w14:textId="77777777" w:rsidTr="0053447A">
        <w:trPr>
          <w:trHeight w:val="510"/>
        </w:trPr>
        <w:tc>
          <w:tcPr>
            <w:tcW w:w="4111" w:type="dxa"/>
            <w:gridSpan w:val="2"/>
            <w:tcBorders>
              <w:top w:val="nil"/>
              <w:left w:val="nil"/>
              <w:bottom w:val="nil"/>
              <w:right w:val="nil"/>
            </w:tcBorders>
            <w:vAlign w:val="center"/>
          </w:tcPr>
          <w:p w14:paraId="1B08D771" w14:textId="75624CC8" w:rsidR="004F4FBB" w:rsidRPr="00B60999" w:rsidRDefault="004F4FBB">
            <w:pPr>
              <w:jc w:val="right"/>
            </w:pPr>
            <w:r w:rsidRPr="00B60999">
              <w:t>11.00-11.30</w:t>
            </w:r>
          </w:p>
        </w:tc>
        <w:tc>
          <w:tcPr>
            <w:tcW w:w="11486" w:type="dxa"/>
            <w:gridSpan w:val="5"/>
            <w:tcBorders>
              <w:top w:val="nil"/>
              <w:left w:val="nil"/>
              <w:bottom w:val="nil"/>
              <w:right w:val="nil"/>
            </w:tcBorders>
            <w:vAlign w:val="center"/>
          </w:tcPr>
          <w:p w14:paraId="3D3DDBB9" w14:textId="4F251A2C" w:rsidR="004F4FBB" w:rsidRPr="00B60999" w:rsidRDefault="004F4FBB">
            <w:r w:rsidRPr="00B60999">
              <w:t>Kaffeepause</w:t>
            </w:r>
          </w:p>
        </w:tc>
      </w:tr>
      <w:tr w:rsidR="004F4FBB" w:rsidRPr="00903981" w14:paraId="2AA93CE7" w14:textId="77777777" w:rsidTr="0053447A">
        <w:trPr>
          <w:trHeight w:val="510"/>
        </w:trPr>
        <w:tc>
          <w:tcPr>
            <w:tcW w:w="4111" w:type="dxa"/>
            <w:gridSpan w:val="2"/>
            <w:tcBorders>
              <w:top w:val="nil"/>
              <w:left w:val="nil"/>
              <w:right w:val="nil"/>
            </w:tcBorders>
            <w:vAlign w:val="center"/>
          </w:tcPr>
          <w:p w14:paraId="1D4714D5" w14:textId="770DA59D" w:rsidR="004F4FBB" w:rsidRPr="00903981" w:rsidRDefault="004F4FBB" w:rsidP="004F4FBB">
            <w:pPr>
              <w:jc w:val="right"/>
            </w:pPr>
            <w:r w:rsidRPr="00903981">
              <w:t>11.30-13.30</w:t>
            </w:r>
          </w:p>
        </w:tc>
        <w:tc>
          <w:tcPr>
            <w:tcW w:w="11486" w:type="dxa"/>
            <w:gridSpan w:val="5"/>
            <w:tcBorders>
              <w:top w:val="nil"/>
              <w:left w:val="nil"/>
              <w:right w:val="nil"/>
            </w:tcBorders>
            <w:vAlign w:val="center"/>
          </w:tcPr>
          <w:p w14:paraId="7FBF76D1" w14:textId="77777777" w:rsidR="004F4FBB" w:rsidRPr="00903981" w:rsidRDefault="004F4FBB">
            <w:pPr>
              <w:rPr>
                <w:lang w:val="en-US"/>
              </w:rPr>
            </w:pPr>
            <w:r w:rsidRPr="00903981">
              <w:rPr>
                <w:lang w:val="en-US"/>
              </w:rPr>
              <w:t>Panels</w:t>
            </w:r>
          </w:p>
        </w:tc>
        <w:bookmarkStart w:id="6" w:name="_Hlk109204489"/>
        <w:bookmarkEnd w:id="6"/>
      </w:tr>
      <w:tr w:rsidR="004F4FBB" w:rsidRPr="00903981" w14:paraId="76741253" w14:textId="77777777" w:rsidTr="00CB08DC">
        <w:trPr>
          <w:trHeight w:val="2223"/>
        </w:trPr>
        <w:tc>
          <w:tcPr>
            <w:tcW w:w="2552" w:type="dxa"/>
            <w:tcBorders>
              <w:left w:val="nil"/>
              <w:right w:val="nil"/>
            </w:tcBorders>
            <w:vAlign w:val="center"/>
          </w:tcPr>
          <w:p w14:paraId="5115B730" w14:textId="28EA5CB0" w:rsidR="004F4FBB" w:rsidRPr="00903981" w:rsidRDefault="004F4FBB">
            <w:pPr>
              <w:rPr>
                <w:b/>
                <w:bCs/>
                <w:i/>
                <w:iCs/>
                <w:sz w:val="20"/>
                <w:szCs w:val="20"/>
                <w:lang w:val="en-US"/>
              </w:rPr>
            </w:pPr>
            <w:bookmarkStart w:id="7" w:name="_Hlk114566559"/>
            <w:r w:rsidRPr="00903981">
              <w:rPr>
                <w:b/>
                <w:bCs/>
                <w:sz w:val="20"/>
                <w:szCs w:val="20"/>
                <w:lang w:val="en-US"/>
              </w:rPr>
              <w:t xml:space="preserve">Körper der Stimme </w:t>
            </w:r>
            <w:bookmarkEnd w:id="7"/>
            <w:r w:rsidRPr="00903981">
              <w:rPr>
                <w:b/>
                <w:bCs/>
                <w:sz w:val="20"/>
                <w:szCs w:val="20"/>
                <w:lang w:val="en-US"/>
              </w:rPr>
              <w:t xml:space="preserve">– Sounding Research Listening </w:t>
            </w:r>
            <w:r w:rsidRPr="00903981">
              <w:rPr>
                <w:b/>
                <w:bCs/>
                <w:i/>
                <w:iCs/>
                <w:sz w:val="20"/>
                <w:szCs w:val="20"/>
                <w:lang w:val="en-US"/>
              </w:rPr>
              <w:t>Session #2</w:t>
            </w:r>
          </w:p>
          <w:p w14:paraId="239E4658" w14:textId="55C289CB" w:rsidR="00EF3A0B" w:rsidRDefault="006535E0" w:rsidP="001F512A">
            <w:pPr>
              <w:rPr>
                <w:bCs/>
                <w:i/>
                <w:iCs/>
                <w:sz w:val="20"/>
                <w:szCs w:val="20"/>
              </w:rPr>
            </w:pPr>
            <w:r w:rsidRPr="00E730DC">
              <w:rPr>
                <w:sz w:val="20"/>
                <w:szCs w:val="20"/>
              </w:rPr>
              <w:t>Hybrid</w:t>
            </w:r>
            <w:r w:rsidR="00433E24">
              <w:rPr>
                <w:sz w:val="20"/>
                <w:szCs w:val="20"/>
              </w:rPr>
              <w:t>veranstaltung</w:t>
            </w:r>
            <w:r w:rsidRPr="00E730DC">
              <w:rPr>
                <w:sz w:val="20"/>
                <w:szCs w:val="20"/>
              </w:rPr>
              <w:t xml:space="preserve"> </w:t>
            </w:r>
            <w:r>
              <w:rPr>
                <w:sz w:val="20"/>
                <w:szCs w:val="20"/>
              </w:rPr>
              <w:t xml:space="preserve">im </w:t>
            </w:r>
            <w:r w:rsidRPr="00E730DC">
              <w:rPr>
                <w:bCs/>
                <w:iCs/>
                <w:sz w:val="20"/>
                <w:szCs w:val="20"/>
              </w:rPr>
              <w:t xml:space="preserve">Hörsaal </w:t>
            </w:r>
            <w:r>
              <w:rPr>
                <w:bCs/>
                <w:iCs/>
                <w:sz w:val="20"/>
                <w:szCs w:val="20"/>
              </w:rPr>
              <w:t xml:space="preserve">Georg </w:t>
            </w:r>
            <w:r w:rsidR="00EF3A0B" w:rsidRPr="006535E0">
              <w:rPr>
                <w:bCs/>
                <w:sz w:val="20"/>
                <w:szCs w:val="20"/>
              </w:rPr>
              <w:t>Eisler</w:t>
            </w:r>
            <w:r w:rsidR="00EF3A0B" w:rsidRPr="00903981">
              <w:rPr>
                <w:bCs/>
                <w:i/>
                <w:iCs/>
                <w:sz w:val="20"/>
                <w:szCs w:val="20"/>
              </w:rPr>
              <w:t xml:space="preserve"> </w:t>
            </w:r>
          </w:p>
          <w:p w14:paraId="4183447A" w14:textId="77777777" w:rsidR="00433E24" w:rsidRDefault="00433E24" w:rsidP="001F512A">
            <w:pPr>
              <w:rPr>
                <w:bCs/>
                <w:i/>
                <w:iCs/>
                <w:sz w:val="20"/>
                <w:szCs w:val="20"/>
              </w:rPr>
            </w:pPr>
          </w:p>
          <w:p w14:paraId="232D1CB9" w14:textId="339A4CDB" w:rsidR="00433E24" w:rsidRPr="00433E24" w:rsidRDefault="00433E24" w:rsidP="001F512A">
            <w:pPr>
              <w:rPr>
                <w:bCs/>
                <w:sz w:val="20"/>
                <w:szCs w:val="20"/>
              </w:rPr>
            </w:pPr>
            <w:r w:rsidRPr="00433E24">
              <w:rPr>
                <w:bCs/>
                <w:sz w:val="20"/>
                <w:szCs w:val="20"/>
              </w:rPr>
              <w:t>Zugangslink (Webex):</w:t>
            </w:r>
          </w:p>
          <w:p w14:paraId="56687064" w14:textId="60B47726" w:rsidR="00A16BDC" w:rsidRPr="002C2333" w:rsidRDefault="0081098E" w:rsidP="00EF3A0B">
            <w:pPr>
              <w:rPr>
                <w:sz w:val="20"/>
                <w:szCs w:val="20"/>
              </w:rPr>
            </w:pPr>
            <w:hyperlink r:id="rId18" w:history="1">
              <w:r w:rsidR="00A16BDC" w:rsidRPr="002C2333">
                <w:rPr>
                  <w:rStyle w:val="Hyperlink"/>
                  <w:sz w:val="20"/>
                  <w:szCs w:val="20"/>
                </w:rPr>
                <w:t>https://tinyurl.com/48a6j33t</w:t>
              </w:r>
            </w:hyperlink>
          </w:p>
          <w:p w14:paraId="3992209E" w14:textId="1BB1DD7F" w:rsidR="00B7554F" w:rsidRPr="004A1166" w:rsidRDefault="00A16BDC" w:rsidP="00E730DC">
            <w:pPr>
              <w:rPr>
                <w:sz w:val="20"/>
                <w:szCs w:val="20"/>
              </w:rPr>
            </w:pPr>
            <w:r w:rsidRPr="002C2333">
              <w:rPr>
                <w:sz w:val="20"/>
                <w:szCs w:val="20"/>
              </w:rPr>
              <w:t xml:space="preserve"> </w:t>
            </w:r>
          </w:p>
        </w:tc>
        <w:tc>
          <w:tcPr>
            <w:tcW w:w="2410" w:type="dxa"/>
            <w:gridSpan w:val="2"/>
            <w:tcBorders>
              <w:left w:val="nil"/>
              <w:right w:val="nil"/>
            </w:tcBorders>
            <w:shd w:val="clear" w:color="auto" w:fill="F2F2F2" w:themeFill="background1" w:themeFillShade="F2"/>
            <w:vAlign w:val="center"/>
          </w:tcPr>
          <w:p w14:paraId="0CEF8353" w14:textId="77777777" w:rsidR="004F4FBB" w:rsidRPr="00903981" w:rsidRDefault="004F4FBB">
            <w:pPr>
              <w:rPr>
                <w:b/>
                <w:bCs/>
                <w:sz w:val="20"/>
                <w:szCs w:val="20"/>
              </w:rPr>
            </w:pPr>
            <w:r w:rsidRPr="00903981">
              <w:rPr>
                <w:b/>
                <w:bCs/>
                <w:sz w:val="20"/>
                <w:szCs w:val="20"/>
              </w:rPr>
              <w:t>Verkörpertes Geschlecht  und Performativität</w:t>
            </w:r>
          </w:p>
          <w:p w14:paraId="35FA17CE" w14:textId="29CB32E5" w:rsidR="00B7554F" w:rsidRPr="00903981" w:rsidRDefault="006535E0">
            <w:pPr>
              <w:rPr>
                <w:b/>
                <w:bCs/>
                <w:sz w:val="20"/>
                <w:szCs w:val="20"/>
              </w:rPr>
            </w:pPr>
            <w:r>
              <w:rPr>
                <w:sz w:val="20"/>
                <w:szCs w:val="20"/>
              </w:rPr>
              <w:t xml:space="preserve">Raum </w:t>
            </w:r>
            <w:r w:rsidR="00B7554F" w:rsidRPr="006535E0">
              <w:rPr>
                <w:bCs/>
                <w:iCs/>
                <w:sz w:val="20"/>
                <w:szCs w:val="20"/>
              </w:rPr>
              <w:t>1.005</w:t>
            </w:r>
          </w:p>
        </w:tc>
        <w:tc>
          <w:tcPr>
            <w:tcW w:w="2755" w:type="dxa"/>
            <w:tcBorders>
              <w:left w:val="nil"/>
              <w:right w:val="nil"/>
            </w:tcBorders>
            <w:vAlign w:val="center"/>
          </w:tcPr>
          <w:p w14:paraId="0127C424" w14:textId="77777777" w:rsidR="004F4FBB" w:rsidRPr="00C27156" w:rsidRDefault="004F4FBB">
            <w:pPr>
              <w:rPr>
                <w:b/>
                <w:bCs/>
                <w:sz w:val="20"/>
                <w:szCs w:val="20"/>
              </w:rPr>
            </w:pPr>
            <w:r w:rsidRPr="00C27156">
              <w:rPr>
                <w:b/>
                <w:bCs/>
                <w:sz w:val="20"/>
                <w:szCs w:val="20"/>
              </w:rPr>
              <w:t>Embodied Gender and Care</w:t>
            </w:r>
          </w:p>
          <w:p w14:paraId="4D4F9530" w14:textId="0C6D95AB" w:rsidR="009E4B45" w:rsidRDefault="006535E0" w:rsidP="009E4B45">
            <w:pPr>
              <w:rPr>
                <w:sz w:val="20"/>
                <w:szCs w:val="20"/>
              </w:rPr>
            </w:pPr>
            <w:r w:rsidRPr="00E730DC">
              <w:rPr>
                <w:sz w:val="20"/>
                <w:szCs w:val="20"/>
              </w:rPr>
              <w:t>Hybrid</w:t>
            </w:r>
            <w:r w:rsidR="00DA5688">
              <w:rPr>
                <w:sz w:val="20"/>
                <w:szCs w:val="20"/>
              </w:rPr>
              <w:t>veranstaltung</w:t>
            </w:r>
            <w:r w:rsidRPr="00E730DC">
              <w:rPr>
                <w:sz w:val="20"/>
                <w:szCs w:val="20"/>
              </w:rPr>
              <w:t xml:space="preserve"> </w:t>
            </w:r>
            <w:r>
              <w:rPr>
                <w:sz w:val="20"/>
                <w:szCs w:val="20"/>
              </w:rPr>
              <w:t xml:space="preserve">im </w:t>
            </w:r>
            <w:r w:rsidRPr="00E730DC">
              <w:rPr>
                <w:bCs/>
                <w:iCs/>
                <w:sz w:val="20"/>
                <w:szCs w:val="20"/>
              </w:rPr>
              <w:t xml:space="preserve">Hörsaal </w:t>
            </w:r>
            <w:r w:rsidRPr="006535E0">
              <w:rPr>
                <w:bCs/>
                <w:sz w:val="20"/>
                <w:szCs w:val="20"/>
              </w:rPr>
              <w:t xml:space="preserve">Agnes </w:t>
            </w:r>
            <w:r w:rsidR="009E4B45" w:rsidRPr="006535E0">
              <w:rPr>
                <w:bCs/>
                <w:sz w:val="20"/>
                <w:szCs w:val="20"/>
              </w:rPr>
              <w:t>Muthspiel</w:t>
            </w:r>
            <w:r w:rsidR="009E4B45" w:rsidRPr="006535E0">
              <w:rPr>
                <w:sz w:val="20"/>
                <w:szCs w:val="20"/>
              </w:rPr>
              <w:t xml:space="preserve"> </w:t>
            </w:r>
          </w:p>
          <w:p w14:paraId="0A0B7B0A" w14:textId="77777777" w:rsidR="00433E24" w:rsidRDefault="00433E24" w:rsidP="009E4B45">
            <w:pPr>
              <w:rPr>
                <w:bCs/>
                <w:sz w:val="20"/>
                <w:szCs w:val="20"/>
              </w:rPr>
            </w:pPr>
          </w:p>
          <w:p w14:paraId="7B029AF0" w14:textId="3F53B9CB" w:rsidR="00433E24" w:rsidRPr="00433E24" w:rsidRDefault="00433E24" w:rsidP="009E4B45">
            <w:pPr>
              <w:rPr>
                <w:bCs/>
                <w:sz w:val="20"/>
                <w:szCs w:val="20"/>
              </w:rPr>
            </w:pPr>
            <w:r w:rsidRPr="00433E24">
              <w:rPr>
                <w:bCs/>
                <w:sz w:val="20"/>
                <w:szCs w:val="20"/>
              </w:rPr>
              <w:t>Zugangslink (Webex):</w:t>
            </w:r>
          </w:p>
          <w:p w14:paraId="0AEE4663" w14:textId="545E2468" w:rsidR="00C135C5" w:rsidRPr="002C2333" w:rsidRDefault="0081098E" w:rsidP="009E4B45">
            <w:pPr>
              <w:rPr>
                <w:sz w:val="20"/>
                <w:szCs w:val="20"/>
              </w:rPr>
            </w:pPr>
            <w:hyperlink r:id="rId19" w:history="1">
              <w:r w:rsidR="00A16BDC" w:rsidRPr="002C2333">
                <w:rPr>
                  <w:rStyle w:val="Hyperlink"/>
                  <w:sz w:val="20"/>
                  <w:szCs w:val="20"/>
                </w:rPr>
                <w:t>https://tinyurl.com/4zd8bpb2</w:t>
              </w:r>
            </w:hyperlink>
          </w:p>
          <w:p w14:paraId="566FFB79" w14:textId="31785563" w:rsidR="00B7554F" w:rsidRPr="002C2333" w:rsidRDefault="00B7554F" w:rsidP="00E730DC">
            <w:pPr>
              <w:rPr>
                <w:bCs/>
                <w:i/>
                <w:sz w:val="20"/>
                <w:szCs w:val="20"/>
              </w:rPr>
            </w:pPr>
          </w:p>
        </w:tc>
        <w:tc>
          <w:tcPr>
            <w:tcW w:w="2773" w:type="dxa"/>
            <w:tcBorders>
              <w:left w:val="nil"/>
              <w:right w:val="nil"/>
            </w:tcBorders>
            <w:shd w:val="clear" w:color="auto" w:fill="F2F2F2" w:themeFill="background1" w:themeFillShade="F2"/>
            <w:vAlign w:val="center"/>
          </w:tcPr>
          <w:p w14:paraId="5B32EA56" w14:textId="7884DD19" w:rsidR="004F4FBB" w:rsidRDefault="004F4FBB">
            <w:pPr>
              <w:rPr>
                <w:b/>
                <w:bCs/>
                <w:sz w:val="20"/>
                <w:szCs w:val="20"/>
                <w:lang w:val="en-US"/>
              </w:rPr>
            </w:pPr>
            <w:r w:rsidRPr="00903981">
              <w:rPr>
                <w:b/>
                <w:bCs/>
                <w:sz w:val="20"/>
                <w:szCs w:val="20"/>
                <w:lang w:val="en-US"/>
              </w:rPr>
              <w:t>Embodied Gender in the Digital Age</w:t>
            </w:r>
          </w:p>
          <w:p w14:paraId="1C23104E" w14:textId="7D5EF53B" w:rsidR="00AF01E1" w:rsidRDefault="00AF01E1">
            <w:pPr>
              <w:rPr>
                <w:bCs/>
                <w:iCs/>
                <w:sz w:val="20"/>
                <w:szCs w:val="20"/>
              </w:rPr>
            </w:pPr>
            <w:r w:rsidRPr="00C135C5">
              <w:rPr>
                <w:bCs/>
                <w:iCs/>
                <w:sz w:val="20"/>
                <w:szCs w:val="20"/>
              </w:rPr>
              <w:t>Hybrid</w:t>
            </w:r>
            <w:r>
              <w:rPr>
                <w:bCs/>
                <w:iCs/>
                <w:sz w:val="20"/>
                <w:szCs w:val="20"/>
              </w:rPr>
              <w:t>veranstaltung</w:t>
            </w:r>
            <w:r w:rsidRPr="00C135C5">
              <w:rPr>
                <w:bCs/>
                <w:iCs/>
                <w:sz w:val="20"/>
                <w:szCs w:val="20"/>
              </w:rPr>
              <w:t xml:space="preserve"> im Hörsaal</w:t>
            </w:r>
            <w:r>
              <w:rPr>
                <w:bCs/>
                <w:iCs/>
                <w:sz w:val="20"/>
                <w:szCs w:val="20"/>
              </w:rPr>
              <w:t xml:space="preserve"> Anna Bahr</w:t>
            </w:r>
            <w:r w:rsidRPr="00C135C5">
              <w:rPr>
                <w:bCs/>
                <w:iCs/>
                <w:sz w:val="20"/>
                <w:szCs w:val="20"/>
              </w:rPr>
              <w:t xml:space="preserve"> Mildenburg</w:t>
            </w:r>
          </w:p>
          <w:p w14:paraId="3EF2C681" w14:textId="77777777" w:rsidR="00AF01E1" w:rsidRPr="00AF01E1" w:rsidRDefault="00AF01E1">
            <w:pPr>
              <w:rPr>
                <w:b/>
                <w:bCs/>
                <w:sz w:val="20"/>
                <w:szCs w:val="20"/>
              </w:rPr>
            </w:pPr>
          </w:p>
          <w:p w14:paraId="3B422698" w14:textId="37DD75CA" w:rsidR="00AF01E1" w:rsidRPr="00AF01E1" w:rsidRDefault="00AF01E1">
            <w:pPr>
              <w:rPr>
                <w:b/>
                <w:bCs/>
                <w:sz w:val="20"/>
                <w:szCs w:val="20"/>
              </w:rPr>
            </w:pPr>
            <w:r w:rsidRPr="00433E24">
              <w:rPr>
                <w:bCs/>
                <w:sz w:val="20"/>
                <w:szCs w:val="20"/>
              </w:rPr>
              <w:t>Zugangslink (Webex):</w:t>
            </w:r>
          </w:p>
          <w:p w14:paraId="2A323221" w14:textId="46C239BB" w:rsidR="00B7554F" w:rsidRPr="00AF01E1" w:rsidRDefault="0081098E">
            <w:pPr>
              <w:rPr>
                <w:bCs/>
                <w:iCs/>
                <w:sz w:val="20"/>
                <w:szCs w:val="20"/>
              </w:rPr>
            </w:pPr>
            <w:hyperlink r:id="rId20" w:history="1">
              <w:r w:rsidR="00AF01E1" w:rsidRPr="00AF01E1">
                <w:rPr>
                  <w:rStyle w:val="Hyperlink"/>
                  <w:bCs/>
                  <w:iCs/>
                  <w:sz w:val="20"/>
                  <w:szCs w:val="20"/>
                </w:rPr>
                <w:t>https://tinyurl.com/bdkp5kbn^</w:t>
              </w:r>
            </w:hyperlink>
          </w:p>
          <w:p w14:paraId="210F2F4B" w14:textId="073F8085" w:rsidR="00AF01E1" w:rsidRPr="00AF01E1" w:rsidRDefault="00AF01E1">
            <w:pPr>
              <w:rPr>
                <w:bCs/>
                <w:sz w:val="20"/>
                <w:szCs w:val="20"/>
              </w:rPr>
            </w:pPr>
          </w:p>
        </w:tc>
        <w:tc>
          <w:tcPr>
            <w:tcW w:w="2693" w:type="dxa"/>
            <w:tcBorders>
              <w:left w:val="nil"/>
              <w:right w:val="nil"/>
            </w:tcBorders>
            <w:vAlign w:val="center"/>
          </w:tcPr>
          <w:p w14:paraId="5F7EC963" w14:textId="3557E3EB" w:rsidR="00B7554F" w:rsidRDefault="004F4FBB">
            <w:pPr>
              <w:rPr>
                <w:bCs/>
                <w:i/>
                <w:iCs/>
                <w:sz w:val="20"/>
                <w:szCs w:val="20"/>
              </w:rPr>
            </w:pPr>
            <w:r w:rsidRPr="00903981">
              <w:rPr>
                <w:b/>
                <w:bCs/>
                <w:sz w:val="20"/>
                <w:szCs w:val="20"/>
              </w:rPr>
              <w:t>Verkörpertes Geschlecht und Religion</w:t>
            </w:r>
            <w:r w:rsidR="00B7554F" w:rsidRPr="00903981">
              <w:rPr>
                <w:bCs/>
                <w:i/>
                <w:iCs/>
                <w:sz w:val="20"/>
                <w:szCs w:val="20"/>
              </w:rPr>
              <w:t xml:space="preserve"> </w:t>
            </w:r>
          </w:p>
          <w:p w14:paraId="5E961E05" w14:textId="12EB8B60" w:rsidR="004F4FBB" w:rsidRPr="00903981" w:rsidRDefault="006535E0">
            <w:pPr>
              <w:rPr>
                <w:b/>
                <w:bCs/>
                <w:sz w:val="20"/>
                <w:szCs w:val="20"/>
              </w:rPr>
            </w:pPr>
            <w:r w:rsidRPr="005D2035">
              <w:rPr>
                <w:bCs/>
                <w:iCs/>
                <w:sz w:val="20"/>
                <w:szCs w:val="20"/>
              </w:rPr>
              <w:t xml:space="preserve">Raum </w:t>
            </w:r>
            <w:r w:rsidR="00B7554F" w:rsidRPr="006535E0">
              <w:rPr>
                <w:bCs/>
                <w:iCs/>
                <w:sz w:val="20"/>
                <w:szCs w:val="20"/>
              </w:rPr>
              <w:t>1.006</w:t>
            </w:r>
          </w:p>
        </w:tc>
        <w:tc>
          <w:tcPr>
            <w:tcW w:w="2414" w:type="dxa"/>
            <w:tcBorders>
              <w:left w:val="nil"/>
              <w:right w:val="nil"/>
            </w:tcBorders>
            <w:shd w:val="clear" w:color="auto" w:fill="F2F2F2" w:themeFill="background1" w:themeFillShade="F2"/>
            <w:vAlign w:val="center"/>
          </w:tcPr>
          <w:p w14:paraId="400A947C" w14:textId="3E22D72E" w:rsidR="00B7554F" w:rsidRPr="00903981" w:rsidRDefault="00B7554F" w:rsidP="006535E0">
            <w:pPr>
              <w:rPr>
                <w:b/>
                <w:bCs/>
                <w:sz w:val="20"/>
                <w:szCs w:val="20"/>
              </w:rPr>
            </w:pPr>
          </w:p>
        </w:tc>
      </w:tr>
      <w:tr w:rsidR="004F4FBB" w:rsidRPr="00903981" w14:paraId="46F64C7C" w14:textId="77777777" w:rsidTr="00D452E6">
        <w:trPr>
          <w:trHeight w:val="403"/>
        </w:trPr>
        <w:tc>
          <w:tcPr>
            <w:tcW w:w="2552" w:type="dxa"/>
            <w:tcBorders>
              <w:left w:val="nil"/>
              <w:right w:val="nil"/>
            </w:tcBorders>
            <w:vAlign w:val="center"/>
          </w:tcPr>
          <w:p w14:paraId="5DEFDF4E" w14:textId="4A5E662A" w:rsidR="004F4FBB" w:rsidRPr="002A461C" w:rsidRDefault="004F4FBB" w:rsidP="00D452E6">
            <w:pPr>
              <w:jc w:val="center"/>
              <w:rPr>
                <w:i/>
                <w:iCs/>
                <w:sz w:val="20"/>
                <w:szCs w:val="20"/>
              </w:rPr>
            </w:pPr>
          </w:p>
        </w:tc>
        <w:tc>
          <w:tcPr>
            <w:tcW w:w="2410" w:type="dxa"/>
            <w:gridSpan w:val="2"/>
            <w:tcBorders>
              <w:left w:val="nil"/>
              <w:right w:val="nil"/>
            </w:tcBorders>
            <w:shd w:val="clear" w:color="auto" w:fill="F2F2F2" w:themeFill="background1" w:themeFillShade="F2"/>
            <w:vAlign w:val="center"/>
          </w:tcPr>
          <w:p w14:paraId="56569591" w14:textId="46F11265" w:rsidR="004F4FBB" w:rsidRPr="00903981" w:rsidRDefault="00077472" w:rsidP="00433E24">
            <w:pPr>
              <w:jc w:val="center"/>
              <w:rPr>
                <w:b/>
                <w:bCs/>
                <w:sz w:val="20"/>
                <w:szCs w:val="20"/>
              </w:rPr>
            </w:pPr>
            <w:r w:rsidRPr="00903981">
              <w:rPr>
                <w:i/>
                <w:iCs/>
                <w:sz w:val="20"/>
                <w:szCs w:val="20"/>
              </w:rPr>
              <w:t>Chair:</w:t>
            </w:r>
            <w:r w:rsidR="0009643C" w:rsidRPr="00903981">
              <w:rPr>
                <w:i/>
                <w:iCs/>
                <w:sz w:val="20"/>
                <w:szCs w:val="20"/>
              </w:rPr>
              <w:t xml:space="preserve"> Uta Degner</w:t>
            </w:r>
          </w:p>
        </w:tc>
        <w:tc>
          <w:tcPr>
            <w:tcW w:w="2755" w:type="dxa"/>
            <w:tcBorders>
              <w:left w:val="nil"/>
              <w:right w:val="nil"/>
            </w:tcBorders>
            <w:vAlign w:val="center"/>
          </w:tcPr>
          <w:p w14:paraId="52B4BA89" w14:textId="19632DAA" w:rsidR="004F4FBB" w:rsidRPr="00903981" w:rsidRDefault="00077472" w:rsidP="00433E24">
            <w:pPr>
              <w:jc w:val="center"/>
              <w:rPr>
                <w:b/>
                <w:bCs/>
                <w:sz w:val="20"/>
                <w:szCs w:val="20"/>
                <w:lang w:val="en-US"/>
              </w:rPr>
            </w:pPr>
            <w:r w:rsidRPr="00903981">
              <w:rPr>
                <w:i/>
                <w:iCs/>
                <w:sz w:val="20"/>
                <w:szCs w:val="20"/>
              </w:rPr>
              <w:t>Chair:</w:t>
            </w:r>
            <w:r w:rsidR="0009643C" w:rsidRPr="00903981">
              <w:rPr>
                <w:i/>
                <w:iCs/>
                <w:sz w:val="20"/>
                <w:szCs w:val="20"/>
              </w:rPr>
              <w:t xml:space="preserve"> Zoe Lefkofridi</w:t>
            </w:r>
          </w:p>
        </w:tc>
        <w:tc>
          <w:tcPr>
            <w:tcW w:w="2773" w:type="dxa"/>
            <w:tcBorders>
              <w:left w:val="nil"/>
              <w:right w:val="nil"/>
            </w:tcBorders>
            <w:shd w:val="clear" w:color="auto" w:fill="F2F2F2" w:themeFill="background1" w:themeFillShade="F2"/>
            <w:vAlign w:val="center"/>
          </w:tcPr>
          <w:p w14:paraId="7A64F1F5" w14:textId="508AC500" w:rsidR="004F4FBB" w:rsidRPr="00903981" w:rsidRDefault="00077472" w:rsidP="00433E24">
            <w:pPr>
              <w:jc w:val="center"/>
              <w:rPr>
                <w:b/>
                <w:bCs/>
                <w:sz w:val="20"/>
                <w:szCs w:val="20"/>
              </w:rPr>
            </w:pPr>
            <w:r w:rsidRPr="00903981">
              <w:rPr>
                <w:i/>
                <w:iCs/>
                <w:sz w:val="20"/>
                <w:szCs w:val="20"/>
              </w:rPr>
              <w:t>Chair:</w:t>
            </w:r>
            <w:r w:rsidR="00433E24">
              <w:rPr>
                <w:i/>
                <w:iCs/>
                <w:sz w:val="20"/>
                <w:szCs w:val="20"/>
              </w:rPr>
              <w:t xml:space="preserve"> </w:t>
            </w:r>
            <w:r w:rsidR="00D80D8D">
              <w:rPr>
                <w:i/>
                <w:iCs/>
                <w:sz w:val="20"/>
                <w:szCs w:val="20"/>
              </w:rPr>
              <w:t>Dagmar Fink</w:t>
            </w:r>
          </w:p>
        </w:tc>
        <w:tc>
          <w:tcPr>
            <w:tcW w:w="2693" w:type="dxa"/>
            <w:tcBorders>
              <w:left w:val="nil"/>
              <w:right w:val="nil"/>
            </w:tcBorders>
            <w:vAlign w:val="center"/>
          </w:tcPr>
          <w:p w14:paraId="45E34582" w14:textId="2BE905FE" w:rsidR="0009643C" w:rsidRPr="00903981" w:rsidRDefault="00077472" w:rsidP="00433E24">
            <w:pPr>
              <w:jc w:val="center"/>
              <w:rPr>
                <w:i/>
                <w:iCs/>
                <w:sz w:val="20"/>
                <w:szCs w:val="20"/>
              </w:rPr>
            </w:pPr>
            <w:r w:rsidRPr="00903981">
              <w:rPr>
                <w:i/>
                <w:iCs/>
                <w:sz w:val="20"/>
                <w:szCs w:val="20"/>
              </w:rPr>
              <w:t>Chair:</w:t>
            </w:r>
            <w:r w:rsidR="00433E24">
              <w:rPr>
                <w:i/>
                <w:iCs/>
                <w:sz w:val="20"/>
                <w:szCs w:val="20"/>
              </w:rPr>
              <w:t xml:space="preserve"> </w:t>
            </w:r>
            <w:r w:rsidR="0009643C" w:rsidRPr="00903981">
              <w:rPr>
                <w:i/>
                <w:iCs/>
                <w:sz w:val="20"/>
                <w:szCs w:val="20"/>
              </w:rPr>
              <w:t>Roland Cerny-</w:t>
            </w:r>
          </w:p>
          <w:p w14:paraId="0DA33C31" w14:textId="1F6D79B8" w:rsidR="004F4FBB" w:rsidRPr="00903981" w:rsidRDefault="0009643C" w:rsidP="00433E24">
            <w:pPr>
              <w:jc w:val="center"/>
              <w:rPr>
                <w:b/>
                <w:bCs/>
                <w:sz w:val="20"/>
                <w:szCs w:val="20"/>
              </w:rPr>
            </w:pPr>
            <w:r w:rsidRPr="00903981">
              <w:rPr>
                <w:i/>
                <w:iCs/>
                <w:sz w:val="20"/>
                <w:szCs w:val="20"/>
              </w:rPr>
              <w:t>Werner</w:t>
            </w:r>
          </w:p>
        </w:tc>
        <w:tc>
          <w:tcPr>
            <w:tcW w:w="2414" w:type="dxa"/>
            <w:tcBorders>
              <w:left w:val="nil"/>
              <w:right w:val="nil"/>
            </w:tcBorders>
            <w:shd w:val="clear" w:color="auto" w:fill="F2F2F2" w:themeFill="background1" w:themeFillShade="F2"/>
            <w:vAlign w:val="center"/>
          </w:tcPr>
          <w:p w14:paraId="4A48E4C3" w14:textId="59A5C505" w:rsidR="004F4FBB" w:rsidRPr="00903981" w:rsidRDefault="004F4FBB" w:rsidP="00433E24">
            <w:pPr>
              <w:jc w:val="center"/>
              <w:rPr>
                <w:b/>
                <w:bCs/>
                <w:sz w:val="20"/>
                <w:szCs w:val="20"/>
              </w:rPr>
            </w:pPr>
          </w:p>
        </w:tc>
      </w:tr>
      <w:tr w:rsidR="002210D4" w:rsidRPr="00903981" w14:paraId="665C9E90" w14:textId="77777777" w:rsidTr="00CB08DC">
        <w:trPr>
          <w:trHeight w:val="1731"/>
        </w:trPr>
        <w:tc>
          <w:tcPr>
            <w:tcW w:w="2552" w:type="dxa"/>
            <w:tcBorders>
              <w:left w:val="nil"/>
              <w:bottom w:val="nil"/>
              <w:right w:val="nil"/>
            </w:tcBorders>
            <w:vAlign w:val="center"/>
          </w:tcPr>
          <w:p w14:paraId="35E41522" w14:textId="3F25E878" w:rsidR="002210D4" w:rsidRPr="00903981" w:rsidRDefault="002210D4" w:rsidP="002210D4">
            <w:pPr>
              <w:rPr>
                <w:b/>
                <w:bCs/>
                <w:sz w:val="20"/>
                <w:szCs w:val="20"/>
              </w:rPr>
            </w:pPr>
            <w:r w:rsidRPr="00903981">
              <w:rPr>
                <w:sz w:val="20"/>
                <w:szCs w:val="20"/>
              </w:rPr>
              <w:t>Para-Listening#</w:t>
            </w:r>
            <w:r w:rsidRPr="00903981">
              <w:rPr>
                <w:sz w:val="20"/>
                <w:szCs w:val="20"/>
              </w:rPr>
              <w:br/>
            </w:r>
            <w:r w:rsidRPr="00903981">
              <w:rPr>
                <w:b/>
                <w:bCs/>
                <w:sz w:val="20"/>
                <w:szCs w:val="20"/>
              </w:rPr>
              <w:t>Denzer, Ricarda (Wien)</w:t>
            </w:r>
          </w:p>
        </w:tc>
        <w:tc>
          <w:tcPr>
            <w:tcW w:w="2410" w:type="dxa"/>
            <w:gridSpan w:val="2"/>
            <w:tcBorders>
              <w:left w:val="nil"/>
              <w:bottom w:val="nil"/>
              <w:right w:val="nil"/>
            </w:tcBorders>
            <w:shd w:val="clear" w:color="auto" w:fill="F2F2F2" w:themeFill="background1" w:themeFillShade="F2"/>
            <w:vAlign w:val="center"/>
          </w:tcPr>
          <w:p w14:paraId="0A0B7779" w14:textId="77777777" w:rsidR="002210D4" w:rsidRPr="00903981" w:rsidRDefault="002210D4" w:rsidP="002210D4">
            <w:pPr>
              <w:rPr>
                <w:sz w:val="20"/>
                <w:szCs w:val="20"/>
              </w:rPr>
            </w:pPr>
            <w:r w:rsidRPr="00903981">
              <w:rPr>
                <w:sz w:val="20"/>
                <w:szCs w:val="20"/>
              </w:rPr>
              <w:t xml:space="preserve">(Widerspenstige) Dialoge zwischen Geschlecht, Körper und Leib: Überlegungen zu leiblich-phänomenologischen Lesarten bei Judith Butler </w:t>
            </w:r>
          </w:p>
          <w:p w14:paraId="74F30052" w14:textId="1CE5B675" w:rsidR="002210D4" w:rsidRPr="00903981" w:rsidRDefault="002210D4" w:rsidP="002210D4">
            <w:pPr>
              <w:rPr>
                <w:b/>
                <w:bCs/>
                <w:sz w:val="20"/>
                <w:szCs w:val="20"/>
              </w:rPr>
            </w:pPr>
            <w:r w:rsidRPr="00903981">
              <w:rPr>
                <w:b/>
                <w:bCs/>
                <w:sz w:val="20"/>
                <w:szCs w:val="20"/>
              </w:rPr>
              <w:t>Blasch, Lisa</w:t>
            </w:r>
            <w:r>
              <w:rPr>
                <w:b/>
                <w:bCs/>
                <w:sz w:val="20"/>
                <w:szCs w:val="20"/>
              </w:rPr>
              <w:t>;</w:t>
            </w:r>
            <w:r w:rsidRPr="00903981">
              <w:rPr>
                <w:b/>
                <w:bCs/>
                <w:sz w:val="20"/>
                <w:szCs w:val="20"/>
              </w:rPr>
              <w:t xml:space="preserve"> Klemenc, Judith (Innsbruck)</w:t>
            </w:r>
          </w:p>
        </w:tc>
        <w:tc>
          <w:tcPr>
            <w:tcW w:w="2755" w:type="dxa"/>
            <w:tcBorders>
              <w:left w:val="nil"/>
              <w:bottom w:val="nil"/>
              <w:right w:val="nil"/>
            </w:tcBorders>
            <w:vAlign w:val="center"/>
          </w:tcPr>
          <w:p w14:paraId="3019C14E" w14:textId="6719A5D3" w:rsidR="002210D4" w:rsidRDefault="002210D4" w:rsidP="002210D4">
            <w:pPr>
              <w:rPr>
                <w:sz w:val="20"/>
                <w:szCs w:val="20"/>
                <w:lang w:val="de-DE"/>
              </w:rPr>
            </w:pPr>
          </w:p>
          <w:p w14:paraId="1D46115A" w14:textId="77777777" w:rsidR="002210D4" w:rsidRDefault="002210D4" w:rsidP="002210D4">
            <w:pPr>
              <w:rPr>
                <w:sz w:val="20"/>
                <w:szCs w:val="20"/>
                <w:lang w:val="de-DE"/>
              </w:rPr>
            </w:pPr>
          </w:p>
          <w:p w14:paraId="48E27E3C" w14:textId="4DAAE4D6" w:rsidR="002210D4" w:rsidRPr="00903981" w:rsidRDefault="002210D4" w:rsidP="002210D4">
            <w:pPr>
              <w:rPr>
                <w:sz w:val="20"/>
                <w:szCs w:val="20"/>
                <w:lang w:val="de-DE"/>
              </w:rPr>
            </w:pPr>
            <w:r w:rsidRPr="00903981">
              <w:rPr>
                <w:sz w:val="20"/>
                <w:szCs w:val="20"/>
                <w:lang w:val="de-DE"/>
              </w:rPr>
              <w:t>„… dann hat mein Körper gesagt, so, jetzt reicht’s aber!“ Narrative der Erschöpfung von Müttern mit einer psychischen Erkrankung</w:t>
            </w:r>
          </w:p>
          <w:p w14:paraId="6C7C789B" w14:textId="3411A338" w:rsidR="002210D4" w:rsidRPr="00DA5688" w:rsidRDefault="002210D4" w:rsidP="002210D4">
            <w:pPr>
              <w:rPr>
                <w:b/>
                <w:bCs/>
                <w:sz w:val="20"/>
                <w:szCs w:val="20"/>
                <w:lang w:val="en-US"/>
              </w:rPr>
            </w:pPr>
            <w:r w:rsidRPr="00903981">
              <w:rPr>
                <w:b/>
                <w:bCs/>
                <w:sz w:val="20"/>
                <w:szCs w:val="20"/>
              </w:rPr>
              <w:t>Schamschula, Monika (Innsbruck</w:t>
            </w:r>
            <w:r w:rsidRPr="00903981">
              <w:rPr>
                <w:sz w:val="20"/>
                <w:szCs w:val="20"/>
              </w:rPr>
              <w:t>)</w:t>
            </w:r>
          </w:p>
        </w:tc>
        <w:tc>
          <w:tcPr>
            <w:tcW w:w="2773" w:type="dxa"/>
            <w:tcBorders>
              <w:left w:val="nil"/>
              <w:bottom w:val="nil"/>
              <w:right w:val="nil"/>
            </w:tcBorders>
            <w:shd w:val="clear" w:color="auto" w:fill="F2F2F2" w:themeFill="background1" w:themeFillShade="F2"/>
            <w:vAlign w:val="center"/>
          </w:tcPr>
          <w:p w14:paraId="7E2BCA0A" w14:textId="051D2D96" w:rsidR="002210D4" w:rsidRPr="00903981" w:rsidRDefault="002210D4" w:rsidP="002210D4">
            <w:pPr>
              <w:rPr>
                <w:sz w:val="20"/>
                <w:szCs w:val="20"/>
                <w:lang w:val="en-US"/>
              </w:rPr>
            </w:pPr>
            <w:r w:rsidRPr="00903981">
              <w:rPr>
                <w:sz w:val="20"/>
                <w:szCs w:val="20"/>
                <w:lang w:val="en-US"/>
              </w:rPr>
              <w:t>Gendered mobilisations online: an ambivalent relationship of affective dis/connectedness and power among (West) African-diasporic media users</w:t>
            </w:r>
          </w:p>
          <w:p w14:paraId="70F2EC06" w14:textId="08B7D227" w:rsidR="002210D4" w:rsidRPr="00903981" w:rsidRDefault="002210D4" w:rsidP="002210D4">
            <w:pPr>
              <w:rPr>
                <w:b/>
                <w:bCs/>
                <w:sz w:val="20"/>
                <w:szCs w:val="20"/>
              </w:rPr>
            </w:pPr>
            <w:r w:rsidRPr="00903981">
              <w:rPr>
                <w:b/>
                <w:bCs/>
                <w:sz w:val="20"/>
                <w:szCs w:val="20"/>
              </w:rPr>
              <w:t>Hasenöhrl, Syntia (</w:t>
            </w:r>
            <w:r>
              <w:rPr>
                <w:b/>
                <w:bCs/>
                <w:sz w:val="20"/>
                <w:szCs w:val="20"/>
              </w:rPr>
              <w:t>Wien</w:t>
            </w:r>
            <w:r w:rsidRPr="00903981">
              <w:rPr>
                <w:b/>
                <w:bCs/>
                <w:sz w:val="20"/>
                <w:szCs w:val="20"/>
              </w:rPr>
              <w:t>)</w:t>
            </w:r>
          </w:p>
        </w:tc>
        <w:tc>
          <w:tcPr>
            <w:tcW w:w="2693" w:type="dxa"/>
            <w:tcBorders>
              <w:left w:val="nil"/>
              <w:bottom w:val="nil"/>
              <w:right w:val="nil"/>
            </w:tcBorders>
            <w:vAlign w:val="center"/>
          </w:tcPr>
          <w:p w14:paraId="23A62456" w14:textId="77777777" w:rsidR="002210D4" w:rsidRPr="00903981" w:rsidRDefault="002210D4" w:rsidP="002210D4">
            <w:pPr>
              <w:rPr>
                <w:sz w:val="20"/>
                <w:szCs w:val="20"/>
              </w:rPr>
            </w:pPr>
            <w:r w:rsidRPr="00903981">
              <w:rPr>
                <w:sz w:val="20"/>
                <w:szCs w:val="20"/>
              </w:rPr>
              <w:t>Adams Androgynie</w:t>
            </w:r>
          </w:p>
          <w:p w14:paraId="1757FCFA" w14:textId="37CCAADE" w:rsidR="002210D4" w:rsidRPr="00903981" w:rsidRDefault="002210D4" w:rsidP="002210D4">
            <w:pPr>
              <w:rPr>
                <w:b/>
                <w:bCs/>
                <w:sz w:val="20"/>
                <w:szCs w:val="20"/>
              </w:rPr>
            </w:pPr>
            <w:r w:rsidRPr="00903981">
              <w:rPr>
                <w:b/>
                <w:bCs/>
                <w:sz w:val="20"/>
                <w:szCs w:val="20"/>
              </w:rPr>
              <w:t>Hügel, Karin (Amsterdam)</w:t>
            </w:r>
          </w:p>
        </w:tc>
        <w:tc>
          <w:tcPr>
            <w:tcW w:w="2414" w:type="dxa"/>
            <w:tcBorders>
              <w:left w:val="nil"/>
              <w:bottom w:val="nil"/>
              <w:right w:val="nil"/>
            </w:tcBorders>
            <w:shd w:val="clear" w:color="auto" w:fill="F2F2F2" w:themeFill="background1" w:themeFillShade="F2"/>
            <w:vAlign w:val="center"/>
          </w:tcPr>
          <w:p w14:paraId="3C40ECB0" w14:textId="2D5FD976" w:rsidR="002210D4" w:rsidRPr="00E31803" w:rsidRDefault="002210D4" w:rsidP="002210D4">
            <w:pPr>
              <w:rPr>
                <w:b/>
                <w:bCs/>
                <w:sz w:val="20"/>
                <w:szCs w:val="20"/>
              </w:rPr>
            </w:pPr>
          </w:p>
        </w:tc>
      </w:tr>
      <w:tr w:rsidR="009C79C7" w:rsidRPr="00903981" w14:paraId="40A410E7" w14:textId="77777777" w:rsidTr="00CB08DC">
        <w:trPr>
          <w:trHeight w:val="1848"/>
        </w:trPr>
        <w:tc>
          <w:tcPr>
            <w:tcW w:w="2552" w:type="dxa"/>
            <w:tcBorders>
              <w:top w:val="nil"/>
              <w:left w:val="nil"/>
              <w:bottom w:val="nil"/>
              <w:right w:val="nil"/>
            </w:tcBorders>
            <w:vAlign w:val="center"/>
          </w:tcPr>
          <w:p w14:paraId="0A3BDD99" w14:textId="069DB4EF" w:rsidR="009C79C7" w:rsidRPr="00903981" w:rsidRDefault="009C79C7" w:rsidP="009C79C7">
            <w:pPr>
              <w:rPr>
                <w:sz w:val="20"/>
                <w:szCs w:val="20"/>
                <w:lang w:val="en-US"/>
              </w:rPr>
            </w:pPr>
            <w:r w:rsidRPr="00903981">
              <w:rPr>
                <w:sz w:val="20"/>
                <w:szCs w:val="20"/>
                <w:lang w:val="en-US"/>
              </w:rPr>
              <w:lastRenderedPageBreak/>
              <w:t>some people think little girls should be seen and not heard</w:t>
            </w:r>
            <w:r w:rsidRPr="00903981">
              <w:rPr>
                <w:sz w:val="20"/>
                <w:szCs w:val="20"/>
                <w:lang w:val="en-US"/>
              </w:rPr>
              <w:br/>
            </w:r>
            <w:r w:rsidRPr="00903981">
              <w:rPr>
                <w:b/>
                <w:bCs/>
                <w:sz w:val="20"/>
                <w:szCs w:val="20"/>
                <w:lang w:val="en-US"/>
              </w:rPr>
              <w:t>Erharter, Christiane (Wien)</w:t>
            </w:r>
          </w:p>
        </w:tc>
        <w:tc>
          <w:tcPr>
            <w:tcW w:w="2410" w:type="dxa"/>
            <w:gridSpan w:val="2"/>
            <w:tcBorders>
              <w:top w:val="nil"/>
              <w:left w:val="nil"/>
              <w:bottom w:val="nil"/>
              <w:right w:val="nil"/>
            </w:tcBorders>
            <w:shd w:val="clear" w:color="auto" w:fill="F2F2F2" w:themeFill="background1" w:themeFillShade="F2"/>
            <w:vAlign w:val="center"/>
          </w:tcPr>
          <w:p w14:paraId="35B0DD8C" w14:textId="432BF646" w:rsidR="009C79C7" w:rsidRPr="00903981" w:rsidRDefault="009C79C7" w:rsidP="009C79C7">
            <w:pPr>
              <w:rPr>
                <w:sz w:val="20"/>
                <w:szCs w:val="20"/>
              </w:rPr>
            </w:pPr>
            <w:r w:rsidRPr="00903981">
              <w:rPr>
                <w:sz w:val="20"/>
                <w:szCs w:val="20"/>
              </w:rPr>
              <w:t xml:space="preserve">Somatechnics! Zur Rolle von Verkörperung </w:t>
            </w:r>
            <w:r>
              <w:rPr>
                <w:sz w:val="20"/>
                <w:szCs w:val="20"/>
              </w:rPr>
              <w:t xml:space="preserve">in </w:t>
            </w:r>
            <w:r w:rsidRPr="00903981">
              <w:rPr>
                <w:sz w:val="20"/>
                <w:szCs w:val="20"/>
              </w:rPr>
              <w:t>Darstellungen nicht-binärer Charaktere in</w:t>
            </w:r>
            <w:r>
              <w:rPr>
                <w:sz w:val="20"/>
                <w:szCs w:val="20"/>
              </w:rPr>
              <w:t xml:space="preserve"> fiktionalen</w:t>
            </w:r>
            <w:r w:rsidRPr="00903981">
              <w:rPr>
                <w:sz w:val="20"/>
                <w:szCs w:val="20"/>
              </w:rPr>
              <w:t xml:space="preserve"> Bewegtbildern </w:t>
            </w:r>
          </w:p>
          <w:p w14:paraId="11123409" w14:textId="23A2EB72" w:rsidR="009C79C7" w:rsidRPr="00903981" w:rsidRDefault="009C79C7" w:rsidP="009C79C7">
            <w:pPr>
              <w:rPr>
                <w:b/>
                <w:bCs/>
                <w:sz w:val="20"/>
                <w:szCs w:val="20"/>
                <w:lang w:val="en-US"/>
              </w:rPr>
            </w:pPr>
            <w:r w:rsidRPr="00903981">
              <w:rPr>
                <w:b/>
                <w:bCs/>
                <w:sz w:val="20"/>
                <w:szCs w:val="20"/>
                <w:lang w:val="en-US"/>
              </w:rPr>
              <w:t>Tirler, Jul (Wien)</w:t>
            </w:r>
          </w:p>
        </w:tc>
        <w:tc>
          <w:tcPr>
            <w:tcW w:w="2755" w:type="dxa"/>
            <w:tcBorders>
              <w:top w:val="nil"/>
              <w:left w:val="nil"/>
              <w:bottom w:val="nil"/>
              <w:right w:val="nil"/>
            </w:tcBorders>
            <w:vAlign w:val="center"/>
          </w:tcPr>
          <w:p w14:paraId="17AAA5C1" w14:textId="77777777" w:rsidR="009C79C7" w:rsidRPr="00903981" w:rsidRDefault="009C79C7" w:rsidP="009C79C7">
            <w:pPr>
              <w:rPr>
                <w:sz w:val="20"/>
                <w:szCs w:val="20"/>
                <w:lang w:val="en-US"/>
              </w:rPr>
            </w:pPr>
            <w:r w:rsidRPr="00903981">
              <w:rPr>
                <w:sz w:val="20"/>
                <w:szCs w:val="20"/>
                <w:lang w:val="en-US"/>
              </w:rPr>
              <w:t>Ageing queer bodies – and the drag of Austria’s recent history</w:t>
            </w:r>
          </w:p>
          <w:p w14:paraId="0262EF53" w14:textId="08A5A739" w:rsidR="009C79C7" w:rsidRPr="00903981" w:rsidRDefault="009C79C7" w:rsidP="009C79C7">
            <w:pPr>
              <w:rPr>
                <w:b/>
                <w:bCs/>
                <w:sz w:val="20"/>
                <w:szCs w:val="20"/>
                <w:lang w:val="en-US"/>
              </w:rPr>
            </w:pPr>
            <w:r w:rsidRPr="00903981">
              <w:rPr>
                <w:b/>
                <w:bCs/>
                <w:sz w:val="20"/>
                <w:szCs w:val="20"/>
              </w:rPr>
              <w:t>Schönpflug, Karin (Wien)</w:t>
            </w:r>
          </w:p>
        </w:tc>
        <w:tc>
          <w:tcPr>
            <w:tcW w:w="2773" w:type="dxa"/>
            <w:tcBorders>
              <w:top w:val="nil"/>
              <w:left w:val="nil"/>
              <w:bottom w:val="nil"/>
              <w:right w:val="nil"/>
            </w:tcBorders>
            <w:shd w:val="clear" w:color="auto" w:fill="F2F2F2" w:themeFill="background1" w:themeFillShade="F2"/>
            <w:vAlign w:val="center"/>
          </w:tcPr>
          <w:p w14:paraId="28840384" w14:textId="77777777" w:rsidR="009C79C7" w:rsidRPr="00903981" w:rsidRDefault="009C79C7" w:rsidP="009C79C7">
            <w:pPr>
              <w:rPr>
                <w:sz w:val="20"/>
                <w:szCs w:val="20"/>
              </w:rPr>
            </w:pPr>
            <w:r w:rsidRPr="00903981">
              <w:rPr>
                <w:sz w:val="20"/>
                <w:szCs w:val="20"/>
              </w:rPr>
              <w:t xml:space="preserve">„Sie fühlte sich unglaublich beschämt": Geschlechts-spezifisches (Cyber-) Mobbing und der hypersexualisierte weibliche Körper </w:t>
            </w:r>
          </w:p>
          <w:p w14:paraId="3B6D1F0A" w14:textId="70463110" w:rsidR="009C79C7" w:rsidRPr="00903981" w:rsidRDefault="009C79C7" w:rsidP="009C79C7">
            <w:pPr>
              <w:rPr>
                <w:b/>
                <w:bCs/>
                <w:sz w:val="20"/>
                <w:szCs w:val="20"/>
              </w:rPr>
            </w:pPr>
            <w:r w:rsidRPr="00903981">
              <w:rPr>
                <w:b/>
                <w:bCs/>
                <w:sz w:val="20"/>
                <w:szCs w:val="20"/>
              </w:rPr>
              <w:t>Mahlknecht, Belinda</w:t>
            </w:r>
            <w:r>
              <w:rPr>
                <w:b/>
                <w:bCs/>
                <w:sz w:val="20"/>
                <w:szCs w:val="20"/>
              </w:rPr>
              <w:t>;</w:t>
            </w:r>
            <w:r w:rsidRPr="00903981">
              <w:rPr>
                <w:b/>
                <w:bCs/>
                <w:sz w:val="20"/>
                <w:szCs w:val="20"/>
              </w:rPr>
              <w:t xml:space="preserve"> Bork-Hüffer, Tabea (Innsbruck) </w:t>
            </w:r>
          </w:p>
        </w:tc>
        <w:tc>
          <w:tcPr>
            <w:tcW w:w="2693" w:type="dxa"/>
            <w:tcBorders>
              <w:top w:val="nil"/>
              <w:left w:val="nil"/>
              <w:bottom w:val="nil"/>
              <w:right w:val="nil"/>
            </w:tcBorders>
            <w:vAlign w:val="center"/>
          </w:tcPr>
          <w:p w14:paraId="4C8AC2F9" w14:textId="77777777" w:rsidR="009C79C7" w:rsidRPr="00903981" w:rsidRDefault="009C79C7" w:rsidP="009C79C7">
            <w:pPr>
              <w:rPr>
                <w:sz w:val="20"/>
                <w:szCs w:val="20"/>
                <w:lang w:val="de-DE"/>
              </w:rPr>
            </w:pPr>
            <w:r w:rsidRPr="00903981">
              <w:rPr>
                <w:sz w:val="20"/>
                <w:szCs w:val="20"/>
                <w:lang w:val="de-DE"/>
              </w:rPr>
              <w:t>Marias Weltfahrt, Magdalenas Rückkehr und die Scivias der Heiligen Hildegard – biblische</w:t>
            </w:r>
          </w:p>
          <w:p w14:paraId="026698FC" w14:textId="77777777" w:rsidR="009C79C7" w:rsidRPr="00903981" w:rsidRDefault="009C79C7" w:rsidP="009C79C7">
            <w:pPr>
              <w:rPr>
                <w:sz w:val="20"/>
                <w:szCs w:val="20"/>
                <w:lang w:val="de-DE"/>
              </w:rPr>
            </w:pPr>
            <w:r w:rsidRPr="00903981">
              <w:rPr>
                <w:sz w:val="20"/>
                <w:szCs w:val="20"/>
                <w:lang w:val="de-DE"/>
              </w:rPr>
              <w:t xml:space="preserve">Repräsentationen von Weiblichkeit und künstlerische Verqueerung als </w:t>
            </w:r>
            <w:r w:rsidRPr="00903981">
              <w:rPr>
                <w:i/>
                <w:iCs/>
                <w:sz w:val="20"/>
                <w:szCs w:val="20"/>
                <w:lang w:val="de-DE"/>
              </w:rPr>
              <w:t>fine queer art</w:t>
            </w:r>
          </w:p>
          <w:p w14:paraId="6B914ED0" w14:textId="3507BCCF" w:rsidR="009C79C7" w:rsidRPr="00903981" w:rsidRDefault="009C79C7" w:rsidP="009C79C7">
            <w:pPr>
              <w:rPr>
                <w:b/>
                <w:bCs/>
                <w:sz w:val="20"/>
                <w:szCs w:val="20"/>
              </w:rPr>
            </w:pPr>
            <w:r w:rsidRPr="00903981">
              <w:rPr>
                <w:b/>
                <w:bCs/>
                <w:sz w:val="20"/>
                <w:szCs w:val="20"/>
              </w:rPr>
              <w:t>Lücke, Ursula (Linz)</w:t>
            </w:r>
          </w:p>
        </w:tc>
        <w:tc>
          <w:tcPr>
            <w:tcW w:w="2414" w:type="dxa"/>
            <w:tcBorders>
              <w:top w:val="nil"/>
              <w:left w:val="nil"/>
              <w:bottom w:val="nil"/>
              <w:right w:val="nil"/>
            </w:tcBorders>
            <w:shd w:val="clear" w:color="auto" w:fill="F2F2F2" w:themeFill="background1" w:themeFillShade="F2"/>
            <w:vAlign w:val="center"/>
          </w:tcPr>
          <w:p w14:paraId="408982AA" w14:textId="64300350" w:rsidR="009C79C7" w:rsidRPr="00903981" w:rsidRDefault="009C79C7" w:rsidP="009C79C7">
            <w:pPr>
              <w:rPr>
                <w:b/>
                <w:bCs/>
                <w:sz w:val="20"/>
                <w:szCs w:val="20"/>
              </w:rPr>
            </w:pPr>
          </w:p>
        </w:tc>
      </w:tr>
      <w:tr w:rsidR="009C79C7" w:rsidRPr="00903981" w14:paraId="7A9E1A9C" w14:textId="77777777" w:rsidTr="00CB08DC">
        <w:trPr>
          <w:trHeight w:val="2070"/>
        </w:trPr>
        <w:tc>
          <w:tcPr>
            <w:tcW w:w="2552" w:type="dxa"/>
            <w:tcBorders>
              <w:top w:val="nil"/>
              <w:left w:val="nil"/>
              <w:bottom w:val="single" w:sz="4" w:space="0" w:color="000000"/>
              <w:right w:val="nil"/>
            </w:tcBorders>
            <w:vAlign w:val="center"/>
          </w:tcPr>
          <w:p w14:paraId="7A5A3BA8" w14:textId="77777777" w:rsidR="009C79C7" w:rsidRPr="00903981" w:rsidRDefault="009C79C7" w:rsidP="009C79C7">
            <w:pPr>
              <w:rPr>
                <w:sz w:val="20"/>
                <w:szCs w:val="20"/>
                <w:lang w:val="en-GB"/>
              </w:rPr>
            </w:pPr>
            <w:r w:rsidRPr="00903981">
              <w:rPr>
                <w:sz w:val="20"/>
                <w:szCs w:val="20"/>
                <w:lang w:val="en-GB"/>
              </w:rPr>
              <w:t xml:space="preserve">The universe is not only queerer than we suppose, it is queerer than we </w:t>
            </w:r>
          </w:p>
          <w:p w14:paraId="72AF97BC" w14:textId="77777777" w:rsidR="009C79C7" w:rsidRPr="00903981" w:rsidRDefault="009C79C7" w:rsidP="009C79C7">
            <w:pPr>
              <w:rPr>
                <w:sz w:val="20"/>
                <w:szCs w:val="20"/>
                <w:lang w:val="en-GB"/>
              </w:rPr>
            </w:pPr>
            <w:r w:rsidRPr="00903981">
              <w:rPr>
                <w:sz w:val="20"/>
                <w:szCs w:val="20"/>
                <w:lang w:val="en-GB"/>
              </w:rPr>
              <w:t>can suppose.*</w:t>
            </w:r>
          </w:p>
          <w:p w14:paraId="71294415" w14:textId="555D034D" w:rsidR="009C79C7" w:rsidRPr="00903981" w:rsidRDefault="009C79C7" w:rsidP="009C79C7">
            <w:pPr>
              <w:rPr>
                <w:b/>
                <w:bCs/>
                <w:sz w:val="20"/>
                <w:szCs w:val="20"/>
                <w:lang w:val="en-GB"/>
              </w:rPr>
            </w:pPr>
            <w:r w:rsidRPr="00903981">
              <w:rPr>
                <w:b/>
                <w:bCs/>
                <w:sz w:val="20"/>
                <w:szCs w:val="20"/>
                <w:lang w:val="en-GB"/>
              </w:rPr>
              <w:t>Goestl, Christina (Wien)</w:t>
            </w:r>
          </w:p>
        </w:tc>
        <w:tc>
          <w:tcPr>
            <w:tcW w:w="2410" w:type="dxa"/>
            <w:gridSpan w:val="2"/>
            <w:tcBorders>
              <w:top w:val="nil"/>
              <w:left w:val="nil"/>
              <w:bottom w:val="single" w:sz="4" w:space="0" w:color="000000"/>
              <w:right w:val="nil"/>
            </w:tcBorders>
            <w:shd w:val="clear" w:color="auto" w:fill="F2F2F2" w:themeFill="background1" w:themeFillShade="F2"/>
            <w:vAlign w:val="center"/>
          </w:tcPr>
          <w:p w14:paraId="5725D57C" w14:textId="77777777" w:rsidR="009C79C7" w:rsidRPr="00903981" w:rsidRDefault="009C79C7" w:rsidP="009C79C7">
            <w:pPr>
              <w:rPr>
                <w:sz w:val="20"/>
                <w:szCs w:val="20"/>
                <w:lang w:val="en-GB"/>
              </w:rPr>
            </w:pPr>
          </w:p>
        </w:tc>
        <w:tc>
          <w:tcPr>
            <w:tcW w:w="2755" w:type="dxa"/>
            <w:tcBorders>
              <w:top w:val="nil"/>
              <w:left w:val="nil"/>
              <w:bottom w:val="single" w:sz="4" w:space="0" w:color="000000"/>
              <w:right w:val="nil"/>
            </w:tcBorders>
            <w:vAlign w:val="center"/>
          </w:tcPr>
          <w:p w14:paraId="555F3D48" w14:textId="77777777" w:rsidR="00E31803" w:rsidRPr="00903981" w:rsidRDefault="00E31803" w:rsidP="00E31803">
            <w:pPr>
              <w:rPr>
                <w:sz w:val="20"/>
                <w:szCs w:val="20"/>
              </w:rPr>
            </w:pPr>
            <w:r w:rsidRPr="00903981">
              <w:rPr>
                <w:sz w:val="20"/>
                <w:szCs w:val="20"/>
              </w:rPr>
              <w:t>Verkörperung von Spiritualität/ Religiosität in qualitativ-empirischen Interviews</w:t>
            </w:r>
          </w:p>
          <w:p w14:paraId="41BED370" w14:textId="77777777" w:rsidR="00E31803" w:rsidRDefault="00E31803" w:rsidP="00E31803">
            <w:pPr>
              <w:rPr>
                <w:b/>
                <w:bCs/>
                <w:sz w:val="20"/>
                <w:szCs w:val="20"/>
              </w:rPr>
            </w:pPr>
            <w:r w:rsidRPr="00903981">
              <w:rPr>
                <w:b/>
                <w:bCs/>
                <w:sz w:val="20"/>
                <w:szCs w:val="20"/>
              </w:rPr>
              <w:t>Grenz, Sabine (Wien)</w:t>
            </w:r>
          </w:p>
          <w:p w14:paraId="6758B852" w14:textId="332B1AA9" w:rsidR="009C79C7" w:rsidRPr="00903981" w:rsidRDefault="009C79C7" w:rsidP="009C79C7">
            <w:pPr>
              <w:rPr>
                <w:sz w:val="20"/>
                <w:szCs w:val="20"/>
                <w:lang w:val="en-US"/>
              </w:rPr>
            </w:pPr>
          </w:p>
        </w:tc>
        <w:tc>
          <w:tcPr>
            <w:tcW w:w="2773" w:type="dxa"/>
            <w:tcBorders>
              <w:top w:val="nil"/>
              <w:left w:val="nil"/>
              <w:bottom w:val="single" w:sz="4" w:space="0" w:color="000000"/>
              <w:right w:val="nil"/>
            </w:tcBorders>
            <w:shd w:val="clear" w:color="auto" w:fill="F2F2F2" w:themeFill="background1" w:themeFillShade="F2"/>
            <w:vAlign w:val="center"/>
          </w:tcPr>
          <w:p w14:paraId="5FB56DEC" w14:textId="77777777" w:rsidR="009C79C7" w:rsidRPr="00903981" w:rsidRDefault="009C79C7" w:rsidP="009C79C7">
            <w:pPr>
              <w:rPr>
                <w:sz w:val="20"/>
                <w:szCs w:val="20"/>
              </w:rPr>
            </w:pPr>
            <w:r w:rsidRPr="00903981">
              <w:rPr>
                <w:sz w:val="20"/>
                <w:szCs w:val="20"/>
              </w:rPr>
              <w:t># Fitspiration. Körper und Geschlecht auf Social Media</w:t>
            </w:r>
          </w:p>
          <w:p w14:paraId="51A422E4" w14:textId="4E46DAEA" w:rsidR="009C79C7" w:rsidRPr="00903981" w:rsidRDefault="009C79C7" w:rsidP="009C79C7">
            <w:pPr>
              <w:rPr>
                <w:sz w:val="20"/>
                <w:szCs w:val="20"/>
              </w:rPr>
            </w:pPr>
            <w:r w:rsidRPr="00903981">
              <w:rPr>
                <w:b/>
                <w:bCs/>
                <w:sz w:val="20"/>
                <w:szCs w:val="20"/>
              </w:rPr>
              <w:t>Ebner-Zarl, Astrid (St. Pölten)</w:t>
            </w:r>
          </w:p>
        </w:tc>
        <w:tc>
          <w:tcPr>
            <w:tcW w:w="2693" w:type="dxa"/>
            <w:tcBorders>
              <w:top w:val="nil"/>
              <w:left w:val="nil"/>
              <w:bottom w:val="single" w:sz="4" w:space="0" w:color="000000"/>
              <w:right w:val="nil"/>
            </w:tcBorders>
            <w:vAlign w:val="center"/>
          </w:tcPr>
          <w:p w14:paraId="3CDE17FF" w14:textId="0B3476FF" w:rsidR="009C79C7" w:rsidRPr="00903981" w:rsidRDefault="009C79C7" w:rsidP="009C79C7">
            <w:pPr>
              <w:rPr>
                <w:b/>
                <w:bCs/>
                <w:sz w:val="20"/>
                <w:szCs w:val="20"/>
              </w:rPr>
            </w:pPr>
          </w:p>
        </w:tc>
        <w:tc>
          <w:tcPr>
            <w:tcW w:w="2414" w:type="dxa"/>
            <w:tcBorders>
              <w:top w:val="nil"/>
              <w:left w:val="nil"/>
              <w:bottom w:val="nil"/>
              <w:right w:val="nil"/>
            </w:tcBorders>
            <w:shd w:val="clear" w:color="auto" w:fill="F2F2F2" w:themeFill="background1" w:themeFillShade="F2"/>
            <w:vAlign w:val="center"/>
          </w:tcPr>
          <w:p w14:paraId="78B51807" w14:textId="6225707B" w:rsidR="009C79C7" w:rsidRPr="00903981" w:rsidRDefault="009C79C7" w:rsidP="009C79C7">
            <w:pPr>
              <w:rPr>
                <w:sz w:val="20"/>
                <w:szCs w:val="20"/>
                <w:lang w:val="en-GB"/>
              </w:rPr>
            </w:pPr>
          </w:p>
        </w:tc>
      </w:tr>
      <w:tr w:rsidR="009C79C7" w:rsidRPr="00903981" w14:paraId="1F51F100" w14:textId="77777777" w:rsidTr="001A0179">
        <w:trPr>
          <w:trHeight w:val="563"/>
        </w:trPr>
        <w:tc>
          <w:tcPr>
            <w:tcW w:w="4111" w:type="dxa"/>
            <w:gridSpan w:val="2"/>
            <w:tcBorders>
              <w:left w:val="nil"/>
              <w:right w:val="nil"/>
            </w:tcBorders>
            <w:vAlign w:val="center"/>
          </w:tcPr>
          <w:p w14:paraId="7F50D5B9" w14:textId="77777777" w:rsidR="009C79C7" w:rsidRPr="00903981" w:rsidRDefault="009C79C7" w:rsidP="009C79C7">
            <w:pPr>
              <w:jc w:val="right"/>
              <w:rPr>
                <w:b/>
                <w:bCs/>
                <w:lang w:val="en-GB"/>
              </w:rPr>
            </w:pPr>
            <w:r w:rsidRPr="00903981">
              <w:rPr>
                <w:b/>
                <w:bCs/>
                <w:lang w:val="en-GB"/>
              </w:rPr>
              <w:t>13.30</w:t>
            </w:r>
            <w:r w:rsidRPr="00903981">
              <w:rPr>
                <w:b/>
                <w:bCs/>
                <w:lang w:val="en-GB"/>
              </w:rPr>
              <w:tab/>
            </w:r>
          </w:p>
        </w:tc>
        <w:tc>
          <w:tcPr>
            <w:tcW w:w="11486" w:type="dxa"/>
            <w:gridSpan w:val="5"/>
            <w:tcBorders>
              <w:left w:val="nil"/>
              <w:right w:val="nil"/>
            </w:tcBorders>
            <w:vAlign w:val="center"/>
          </w:tcPr>
          <w:p w14:paraId="5B2423C6" w14:textId="77777777" w:rsidR="009C79C7" w:rsidRPr="00903981" w:rsidRDefault="009C79C7" w:rsidP="009C79C7">
            <w:pPr>
              <w:rPr>
                <w:b/>
                <w:bCs/>
                <w:lang w:val="en-GB"/>
              </w:rPr>
            </w:pPr>
            <w:r w:rsidRPr="00903981">
              <w:rPr>
                <w:b/>
                <w:bCs/>
                <w:lang w:val="en-GB"/>
              </w:rPr>
              <w:t>ENDE DER TAGUNG</w:t>
            </w:r>
          </w:p>
        </w:tc>
      </w:tr>
    </w:tbl>
    <w:p w14:paraId="377A2F85" w14:textId="319ADAAA" w:rsidR="00E537EF" w:rsidRPr="00903981" w:rsidRDefault="00E537EF" w:rsidP="001A0179">
      <w:pPr>
        <w:rPr>
          <w:sz w:val="2"/>
          <w:szCs w:val="2"/>
          <w:lang w:val="en-GB"/>
        </w:rPr>
      </w:pPr>
    </w:p>
    <w:p w14:paraId="22290B0E" w14:textId="36CD8CB3" w:rsidR="00B7694D" w:rsidRDefault="00B7694D" w:rsidP="00702442">
      <w:pPr>
        <w:suppressAutoHyphens/>
        <w:rPr>
          <w:sz w:val="2"/>
          <w:szCs w:val="2"/>
          <w:lang w:val="en-GB"/>
        </w:rPr>
      </w:pPr>
    </w:p>
    <w:p w14:paraId="069B78B0" w14:textId="15719A42" w:rsidR="000A470E" w:rsidRDefault="000A470E" w:rsidP="00702442">
      <w:pPr>
        <w:suppressAutoHyphens/>
        <w:rPr>
          <w:sz w:val="2"/>
          <w:szCs w:val="2"/>
          <w:lang w:val="en-GB"/>
        </w:rPr>
      </w:pPr>
    </w:p>
    <w:p w14:paraId="423790CC" w14:textId="5C6AA63C" w:rsidR="000A470E" w:rsidRPr="001A0179" w:rsidRDefault="000A470E" w:rsidP="00702442">
      <w:pPr>
        <w:suppressAutoHyphens/>
        <w:rPr>
          <w:sz w:val="2"/>
          <w:szCs w:val="2"/>
          <w:lang w:val="en-GB"/>
        </w:rPr>
      </w:pPr>
      <w:r>
        <w:rPr>
          <w:sz w:val="2"/>
          <w:szCs w:val="2"/>
          <w:lang w:val="en-GB"/>
        </w:rPr>
        <w:t>dd</w:t>
      </w:r>
    </w:p>
    <w:sectPr w:rsidR="000A470E" w:rsidRPr="001A0179">
      <w:footerReference w:type="default" r:id="rId21"/>
      <w:headerReference w:type="first" r:id="rId22"/>
      <w:pgSz w:w="16838" w:h="11906" w:orient="landscape"/>
      <w:pgMar w:top="708" w:right="822" w:bottom="720" w:left="720" w:header="708" w:footer="0" w:gutter="0"/>
      <w:cols w:space="720"/>
      <w:formProt w:val="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4583B6" w14:textId="77777777" w:rsidR="0081098E" w:rsidRDefault="0081098E">
      <w:r>
        <w:separator/>
      </w:r>
    </w:p>
  </w:endnote>
  <w:endnote w:type="continuationSeparator" w:id="0">
    <w:p w14:paraId="15890331" w14:textId="77777777" w:rsidR="0081098E" w:rsidRDefault="008109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1"/>
    <w:family w:val="swiss"/>
    <w:pitch w:val="variable"/>
  </w:font>
  <w:font w:name="Noto Sans CJK SC">
    <w:charset w:val="00"/>
    <w:family w:val="roman"/>
    <w:pitch w:val="default"/>
  </w:font>
  <w:font w:name="Lohit Devanagari">
    <w:altName w:val="Cambria"/>
    <w:charset w:val="00"/>
    <w:family w:val="roman"/>
    <w:pitch w:val="default"/>
  </w:font>
  <w:font w:name="Source Sans Pro">
    <w:altName w:val="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61461976"/>
      <w:docPartObj>
        <w:docPartGallery w:val="Page Numbers (Bottom of Page)"/>
        <w:docPartUnique/>
      </w:docPartObj>
    </w:sdtPr>
    <w:sdtEndPr/>
    <w:sdtContent>
      <w:p w14:paraId="629D4C21" w14:textId="58D1F122" w:rsidR="00702442" w:rsidRDefault="00702442">
        <w:pPr>
          <w:pStyle w:val="Fuzeile"/>
          <w:jc w:val="center"/>
        </w:pPr>
        <w:r>
          <w:fldChar w:fldCharType="begin"/>
        </w:r>
        <w:r>
          <w:instrText>PAGE   \* MERGEFORMAT</w:instrText>
        </w:r>
        <w:r>
          <w:fldChar w:fldCharType="separate"/>
        </w:r>
        <w:r>
          <w:rPr>
            <w:lang w:val="de-DE"/>
          </w:rPr>
          <w:t>2</w:t>
        </w:r>
        <w:r>
          <w:fldChar w:fldCharType="end"/>
        </w:r>
      </w:p>
    </w:sdtContent>
  </w:sdt>
  <w:p w14:paraId="6A9C2F91" w14:textId="77777777" w:rsidR="00702442" w:rsidRDefault="00702442">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0AED8" w14:textId="77777777" w:rsidR="0081098E" w:rsidRDefault="0081098E">
      <w:r>
        <w:separator/>
      </w:r>
    </w:p>
  </w:footnote>
  <w:footnote w:type="continuationSeparator" w:id="0">
    <w:p w14:paraId="03569A4B" w14:textId="77777777" w:rsidR="0081098E" w:rsidRDefault="008109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7F39A" w14:textId="77777777" w:rsidR="00E537EF" w:rsidRDefault="00C36C5D">
    <w:pPr>
      <w:tabs>
        <w:tab w:val="center" w:pos="7700"/>
        <w:tab w:val="left" w:pos="14220"/>
      </w:tabs>
    </w:pPr>
    <w:r>
      <w:rPr>
        <w:noProof/>
        <w:lang w:eastAsia="de-AT"/>
      </w:rPr>
      <w:drawing>
        <wp:anchor distT="0" distB="0" distL="0" distR="0" simplePos="0" relativeHeight="2" behindDoc="1" locked="0" layoutInCell="1" allowOverlap="1" wp14:anchorId="6F6CB856" wp14:editId="38E8A8CA">
          <wp:simplePos x="0" y="0"/>
          <wp:positionH relativeFrom="column">
            <wp:posOffset>561975</wp:posOffset>
          </wp:positionH>
          <wp:positionV relativeFrom="paragraph">
            <wp:posOffset>110490</wp:posOffset>
          </wp:positionV>
          <wp:extent cx="704850" cy="1066165"/>
          <wp:effectExtent l="0" t="0" r="0"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 1"/>
                  <pic:cNvPicPr>
                    <a:picLocks noChangeAspect="1" noChangeArrowheads="1"/>
                  </pic:cNvPicPr>
                </pic:nvPicPr>
                <pic:blipFill>
                  <a:blip r:embed="rId1"/>
                  <a:srcRect r="87099"/>
                  <a:stretch>
                    <a:fillRect/>
                  </a:stretch>
                </pic:blipFill>
                <pic:spPr bwMode="auto">
                  <a:xfrm>
                    <a:off x="0" y="0"/>
                    <a:ext cx="704850" cy="1066165"/>
                  </a:xfrm>
                  <a:prstGeom prst="rect">
                    <a:avLst/>
                  </a:prstGeom>
                </pic:spPr>
              </pic:pic>
            </a:graphicData>
          </a:graphic>
        </wp:anchor>
      </w:drawing>
    </w:r>
    <w:r>
      <w:tab/>
    </w:r>
    <w:r>
      <w:tab/>
    </w:r>
  </w:p>
  <w:p w14:paraId="03C91C83" w14:textId="77777777" w:rsidR="00E537EF" w:rsidRDefault="00C36C5D">
    <w:pPr>
      <w:jc w:val="center"/>
      <w:rPr>
        <w:b/>
        <w:sz w:val="36"/>
        <w:szCs w:val="36"/>
      </w:rPr>
    </w:pPr>
    <w:r>
      <w:rPr>
        <w:noProof/>
        <w:lang w:eastAsia="de-AT"/>
      </w:rPr>
      <w:drawing>
        <wp:anchor distT="0" distB="0" distL="0" distR="0" simplePos="0" relativeHeight="3" behindDoc="1" locked="0" layoutInCell="1" allowOverlap="1" wp14:anchorId="50A01670" wp14:editId="2889A45A">
          <wp:simplePos x="0" y="0"/>
          <wp:positionH relativeFrom="column">
            <wp:posOffset>7791450</wp:posOffset>
          </wp:positionH>
          <wp:positionV relativeFrom="paragraph">
            <wp:posOffset>50800</wp:posOffset>
          </wp:positionV>
          <wp:extent cx="1724025" cy="885825"/>
          <wp:effectExtent l="0" t="0" r="0" b="0"/>
          <wp:wrapNone/>
          <wp:docPr id="2" name="Grafik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32"/>
                  <pic:cNvPicPr>
                    <a:picLocks noChangeAspect="1" noChangeArrowheads="1"/>
                  </pic:cNvPicPr>
                </pic:nvPicPr>
                <pic:blipFill>
                  <a:blip r:embed="rId2"/>
                  <a:srcRect b="23137"/>
                  <a:stretch>
                    <a:fillRect/>
                  </a:stretch>
                </pic:blipFill>
                <pic:spPr bwMode="auto">
                  <a:xfrm>
                    <a:off x="0" y="0"/>
                    <a:ext cx="1724025" cy="885825"/>
                  </a:xfrm>
                  <a:prstGeom prst="rect">
                    <a:avLst/>
                  </a:prstGeom>
                </pic:spPr>
              </pic:pic>
            </a:graphicData>
          </a:graphic>
        </wp:anchor>
      </w:drawing>
    </w:r>
    <w:r>
      <w:rPr>
        <w:b/>
        <w:sz w:val="36"/>
        <w:szCs w:val="36"/>
      </w:rPr>
      <w:t>Verkörpertes Geschlecht / Gender Embodied</w:t>
    </w:r>
  </w:p>
  <w:p w14:paraId="55577E98" w14:textId="77777777" w:rsidR="00E537EF" w:rsidRDefault="00C36C5D">
    <w:pPr>
      <w:jc w:val="center"/>
      <w:rPr>
        <w:b/>
        <w:sz w:val="36"/>
        <w:szCs w:val="36"/>
      </w:rPr>
    </w:pPr>
    <w:r>
      <w:rPr>
        <w:b/>
        <w:sz w:val="36"/>
        <w:szCs w:val="36"/>
      </w:rPr>
      <w:t>Jahrestagung der ÖGGF</w:t>
    </w:r>
  </w:p>
  <w:p w14:paraId="18A05F1E" w14:textId="77777777" w:rsidR="00E537EF" w:rsidRDefault="00E537EF">
    <w:pPr>
      <w:jc w:val="center"/>
    </w:pPr>
  </w:p>
  <w:p w14:paraId="5B6DC9D4" w14:textId="77777777" w:rsidR="00E537EF" w:rsidRDefault="00C36C5D">
    <w:pPr>
      <w:jc w:val="center"/>
      <w:rPr>
        <w:b/>
        <w:sz w:val="36"/>
        <w:szCs w:val="36"/>
      </w:rPr>
    </w:pPr>
    <w:r>
      <w:rPr>
        <w:b/>
        <w:sz w:val="36"/>
        <w:szCs w:val="36"/>
      </w:rPr>
      <w:t>29. September – 1. Oktober 2022</w:t>
    </w:r>
  </w:p>
  <w:p w14:paraId="6996C166" w14:textId="597D7436" w:rsidR="00E537EF" w:rsidRPr="006163B9" w:rsidRDefault="00C36C5D" w:rsidP="006163B9">
    <w:pPr>
      <w:jc w:val="center"/>
      <w:rPr>
        <w:b/>
        <w:sz w:val="36"/>
        <w:szCs w:val="36"/>
      </w:rPr>
    </w:pPr>
    <w:r>
      <w:rPr>
        <w:b/>
        <w:sz w:val="36"/>
        <w:szCs w:val="36"/>
      </w:rPr>
      <w:t>Universität Salzbur</w:t>
    </w:r>
    <w:r w:rsidR="006163B9">
      <w:rPr>
        <w:b/>
        <w:sz w:val="36"/>
        <w:szCs w:val="36"/>
      </w:rPr>
      <w:t>g</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537EF"/>
    <w:rsid w:val="000030A3"/>
    <w:rsid w:val="000036FE"/>
    <w:rsid w:val="000703CC"/>
    <w:rsid w:val="00076C3B"/>
    <w:rsid w:val="00077472"/>
    <w:rsid w:val="00094853"/>
    <w:rsid w:val="0009643C"/>
    <w:rsid w:val="000A470E"/>
    <w:rsid w:val="000B53D2"/>
    <w:rsid w:val="000D11A5"/>
    <w:rsid w:val="000E220F"/>
    <w:rsid w:val="0010471A"/>
    <w:rsid w:val="00127BCB"/>
    <w:rsid w:val="00152E69"/>
    <w:rsid w:val="00162813"/>
    <w:rsid w:val="00185BD3"/>
    <w:rsid w:val="00186F95"/>
    <w:rsid w:val="001937B1"/>
    <w:rsid w:val="001A0179"/>
    <w:rsid w:val="001F512A"/>
    <w:rsid w:val="001F6720"/>
    <w:rsid w:val="00200FE7"/>
    <w:rsid w:val="002114DA"/>
    <w:rsid w:val="0021482C"/>
    <w:rsid w:val="002210D4"/>
    <w:rsid w:val="00255C2B"/>
    <w:rsid w:val="002623DF"/>
    <w:rsid w:val="002A126B"/>
    <w:rsid w:val="002A461C"/>
    <w:rsid w:val="002A4E63"/>
    <w:rsid w:val="002C2333"/>
    <w:rsid w:val="002D0436"/>
    <w:rsid w:val="002D0CAF"/>
    <w:rsid w:val="002E3104"/>
    <w:rsid w:val="00335A0B"/>
    <w:rsid w:val="00346372"/>
    <w:rsid w:val="0035499C"/>
    <w:rsid w:val="00362B77"/>
    <w:rsid w:val="003C5F8C"/>
    <w:rsid w:val="003F2303"/>
    <w:rsid w:val="00423AF2"/>
    <w:rsid w:val="00433588"/>
    <w:rsid w:val="00433E24"/>
    <w:rsid w:val="0044696C"/>
    <w:rsid w:val="0046502E"/>
    <w:rsid w:val="00485CE7"/>
    <w:rsid w:val="004A1166"/>
    <w:rsid w:val="004E1008"/>
    <w:rsid w:val="004F3BFB"/>
    <w:rsid w:val="004F4FBB"/>
    <w:rsid w:val="00501FAF"/>
    <w:rsid w:val="00503182"/>
    <w:rsid w:val="005153C6"/>
    <w:rsid w:val="005251AF"/>
    <w:rsid w:val="0053447A"/>
    <w:rsid w:val="005448D9"/>
    <w:rsid w:val="005542F8"/>
    <w:rsid w:val="00574D95"/>
    <w:rsid w:val="00577C68"/>
    <w:rsid w:val="0058115C"/>
    <w:rsid w:val="005D2035"/>
    <w:rsid w:val="00615334"/>
    <w:rsid w:val="006163B9"/>
    <w:rsid w:val="00621465"/>
    <w:rsid w:val="00641BCA"/>
    <w:rsid w:val="006442E6"/>
    <w:rsid w:val="006501E6"/>
    <w:rsid w:val="006535E0"/>
    <w:rsid w:val="00684AAC"/>
    <w:rsid w:val="006C0CCB"/>
    <w:rsid w:val="006E1BE3"/>
    <w:rsid w:val="006E3F70"/>
    <w:rsid w:val="00702442"/>
    <w:rsid w:val="007073A8"/>
    <w:rsid w:val="00733CBA"/>
    <w:rsid w:val="007761B3"/>
    <w:rsid w:val="00776387"/>
    <w:rsid w:val="007A2224"/>
    <w:rsid w:val="007A4301"/>
    <w:rsid w:val="007C279E"/>
    <w:rsid w:val="008040CB"/>
    <w:rsid w:val="00810221"/>
    <w:rsid w:val="0081098E"/>
    <w:rsid w:val="0086141E"/>
    <w:rsid w:val="00872433"/>
    <w:rsid w:val="00875156"/>
    <w:rsid w:val="008A2D2E"/>
    <w:rsid w:val="00903981"/>
    <w:rsid w:val="00932A65"/>
    <w:rsid w:val="00985001"/>
    <w:rsid w:val="009B7416"/>
    <w:rsid w:val="009C7262"/>
    <w:rsid w:val="009C79C7"/>
    <w:rsid w:val="009E2BE8"/>
    <w:rsid w:val="009E4B45"/>
    <w:rsid w:val="009F0257"/>
    <w:rsid w:val="00A11F35"/>
    <w:rsid w:val="00A147A9"/>
    <w:rsid w:val="00A16BDC"/>
    <w:rsid w:val="00A175E7"/>
    <w:rsid w:val="00A21C21"/>
    <w:rsid w:val="00A2678E"/>
    <w:rsid w:val="00A37CA0"/>
    <w:rsid w:val="00A80E2C"/>
    <w:rsid w:val="00AF01E1"/>
    <w:rsid w:val="00B1359E"/>
    <w:rsid w:val="00B25BB6"/>
    <w:rsid w:val="00B26B30"/>
    <w:rsid w:val="00B31527"/>
    <w:rsid w:val="00B60999"/>
    <w:rsid w:val="00B646AB"/>
    <w:rsid w:val="00B7328C"/>
    <w:rsid w:val="00B7554F"/>
    <w:rsid w:val="00B7694D"/>
    <w:rsid w:val="00BB5A40"/>
    <w:rsid w:val="00BB618F"/>
    <w:rsid w:val="00BD7A99"/>
    <w:rsid w:val="00BE3AEB"/>
    <w:rsid w:val="00BE4BC4"/>
    <w:rsid w:val="00BF4C83"/>
    <w:rsid w:val="00C050C4"/>
    <w:rsid w:val="00C135C5"/>
    <w:rsid w:val="00C21714"/>
    <w:rsid w:val="00C27156"/>
    <w:rsid w:val="00C3331C"/>
    <w:rsid w:val="00C36C5D"/>
    <w:rsid w:val="00C96D83"/>
    <w:rsid w:val="00CB08DC"/>
    <w:rsid w:val="00CB0AE8"/>
    <w:rsid w:val="00D07769"/>
    <w:rsid w:val="00D35D15"/>
    <w:rsid w:val="00D452E6"/>
    <w:rsid w:val="00D80D8D"/>
    <w:rsid w:val="00DA5688"/>
    <w:rsid w:val="00DF440B"/>
    <w:rsid w:val="00DF6D62"/>
    <w:rsid w:val="00E012B9"/>
    <w:rsid w:val="00E05C2E"/>
    <w:rsid w:val="00E31803"/>
    <w:rsid w:val="00E537EF"/>
    <w:rsid w:val="00E730DC"/>
    <w:rsid w:val="00EB0FE5"/>
    <w:rsid w:val="00EF0E42"/>
    <w:rsid w:val="00EF3A0B"/>
    <w:rsid w:val="00F15BEF"/>
    <w:rsid w:val="00F21C05"/>
    <w:rsid w:val="00F5145F"/>
    <w:rsid w:val="00F73652"/>
    <w:rsid w:val="00F817B3"/>
    <w:rsid w:val="00F86404"/>
    <w:rsid w:val="00F95D14"/>
    <w:rsid w:val="00FA1B0D"/>
  </w:rsids>
  <m:mathPr>
    <m:mathFont m:val="Cambria Math"/>
    <m:brkBin m:val="before"/>
    <m:brkBinSub m:val="--"/>
    <m:smallFrac m:val="0"/>
    <m:dispDef/>
    <m:lMargin m:val="0"/>
    <m:rMargin m:val="0"/>
    <m:defJc m:val="centerGroup"/>
    <m:wrapIndent m:val="1440"/>
    <m:intLim m:val="subSup"/>
    <m:naryLim m:val="undOvr"/>
  </m:mathPr>
  <w:themeFontLang w:val="en-US" w:eastAsia="zh-CN"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275A4C"/>
  <w15:docId w15:val="{DCFCAC5D-7A0C-44B1-B271-7D3FC328BE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A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55A75"/>
    <w:pPr>
      <w:suppressAutoHyphens w:val="0"/>
    </w:pPr>
    <w:rPr>
      <w:rFonts w:ascii="Times New Roman" w:eastAsia="Times New Roman" w:hAnsi="Times New Roman" w:cs="Times New Roman"/>
      <w:lang w:eastAsia="de-DE"/>
    </w:rPr>
  </w:style>
  <w:style w:type="paragraph" w:styleId="berschrift1">
    <w:name w:val="heading 1"/>
    <w:basedOn w:val="Standard"/>
    <w:next w:val="Standard"/>
    <w:uiPriority w:val="9"/>
    <w:qFormat/>
    <w:pPr>
      <w:keepNext/>
      <w:keepLines/>
      <w:suppressAutoHyphens/>
      <w:spacing w:before="480" w:after="200"/>
      <w:outlineLvl w:val="0"/>
    </w:pPr>
    <w:rPr>
      <w:rFonts w:ascii="Arial" w:eastAsia="Arial" w:hAnsi="Arial" w:cs="Arial"/>
      <w:sz w:val="40"/>
      <w:szCs w:val="40"/>
    </w:rPr>
  </w:style>
  <w:style w:type="paragraph" w:styleId="berschrift2">
    <w:name w:val="heading 2"/>
    <w:basedOn w:val="Standard"/>
    <w:next w:val="Standard"/>
    <w:uiPriority w:val="9"/>
    <w:unhideWhenUsed/>
    <w:qFormat/>
    <w:pPr>
      <w:keepNext/>
      <w:keepLines/>
      <w:suppressAutoHyphens/>
      <w:spacing w:before="40" w:line="259" w:lineRule="auto"/>
      <w:outlineLvl w:val="1"/>
    </w:pPr>
    <w:rPr>
      <w:rFonts w:asciiTheme="majorHAnsi" w:eastAsiaTheme="majorEastAsia" w:hAnsiTheme="majorHAnsi" w:cstheme="majorBidi"/>
      <w:color w:val="2F5496" w:themeColor="accent1" w:themeShade="BF"/>
      <w:sz w:val="26"/>
      <w:szCs w:val="26"/>
      <w:lang w:eastAsia="en-US"/>
    </w:rPr>
  </w:style>
  <w:style w:type="paragraph" w:styleId="berschrift3">
    <w:name w:val="heading 3"/>
    <w:basedOn w:val="Standard"/>
    <w:next w:val="Standard"/>
    <w:uiPriority w:val="9"/>
    <w:unhideWhenUsed/>
    <w:qFormat/>
    <w:pPr>
      <w:keepNext/>
      <w:keepLines/>
      <w:suppressAutoHyphens/>
      <w:spacing w:before="40" w:line="259" w:lineRule="auto"/>
      <w:outlineLvl w:val="2"/>
    </w:pPr>
    <w:rPr>
      <w:rFonts w:asciiTheme="majorHAnsi" w:eastAsiaTheme="majorEastAsia" w:hAnsiTheme="majorHAnsi" w:cstheme="majorBidi"/>
      <w:color w:val="1F3763" w:themeColor="accent1" w:themeShade="7F"/>
      <w:lang w:eastAsia="en-US"/>
    </w:rPr>
  </w:style>
  <w:style w:type="paragraph" w:styleId="berschrift4">
    <w:name w:val="heading 4"/>
    <w:basedOn w:val="Standard"/>
    <w:next w:val="Standard"/>
    <w:uiPriority w:val="9"/>
    <w:unhideWhenUsed/>
    <w:qFormat/>
    <w:pPr>
      <w:keepNext/>
      <w:keepLines/>
      <w:suppressAutoHyphens/>
      <w:spacing w:before="320" w:after="200"/>
      <w:outlineLvl w:val="3"/>
    </w:pPr>
    <w:rPr>
      <w:rFonts w:ascii="Arial" w:eastAsia="Arial" w:hAnsi="Arial" w:cs="Arial"/>
      <w:b/>
      <w:bCs/>
      <w:sz w:val="26"/>
      <w:szCs w:val="26"/>
    </w:rPr>
  </w:style>
  <w:style w:type="paragraph" w:styleId="berschrift5">
    <w:name w:val="heading 5"/>
    <w:basedOn w:val="Standard"/>
    <w:next w:val="Standard"/>
    <w:uiPriority w:val="9"/>
    <w:unhideWhenUsed/>
    <w:qFormat/>
    <w:pPr>
      <w:keepNext/>
      <w:keepLines/>
      <w:suppressAutoHyphens/>
      <w:spacing w:before="320" w:after="200"/>
      <w:outlineLvl w:val="4"/>
    </w:pPr>
    <w:rPr>
      <w:rFonts w:ascii="Arial" w:eastAsia="Arial" w:hAnsi="Arial" w:cs="Arial"/>
      <w:b/>
      <w:bCs/>
    </w:rPr>
  </w:style>
  <w:style w:type="paragraph" w:styleId="berschrift6">
    <w:name w:val="heading 6"/>
    <w:basedOn w:val="Standard"/>
    <w:next w:val="Standard"/>
    <w:uiPriority w:val="9"/>
    <w:unhideWhenUsed/>
    <w:qFormat/>
    <w:pPr>
      <w:keepNext/>
      <w:keepLines/>
      <w:suppressAutoHyphens/>
      <w:spacing w:before="320" w:after="200"/>
      <w:outlineLvl w:val="5"/>
    </w:pPr>
    <w:rPr>
      <w:rFonts w:ascii="Arial" w:eastAsia="Arial" w:hAnsi="Arial" w:cs="Arial"/>
      <w:b/>
      <w:bCs/>
      <w:sz w:val="22"/>
      <w:szCs w:val="22"/>
    </w:rPr>
  </w:style>
  <w:style w:type="paragraph" w:styleId="berschrift7">
    <w:name w:val="heading 7"/>
    <w:basedOn w:val="Standard"/>
    <w:next w:val="Standard"/>
    <w:uiPriority w:val="9"/>
    <w:unhideWhenUsed/>
    <w:qFormat/>
    <w:pPr>
      <w:keepNext/>
      <w:keepLines/>
      <w:suppressAutoHyphens/>
      <w:spacing w:before="320" w:after="200"/>
      <w:outlineLvl w:val="6"/>
    </w:pPr>
    <w:rPr>
      <w:rFonts w:ascii="Arial" w:eastAsia="Arial" w:hAnsi="Arial" w:cs="Arial"/>
      <w:b/>
      <w:bCs/>
      <w:i/>
      <w:iCs/>
      <w:sz w:val="22"/>
      <w:szCs w:val="22"/>
    </w:rPr>
  </w:style>
  <w:style w:type="paragraph" w:styleId="berschrift8">
    <w:name w:val="heading 8"/>
    <w:basedOn w:val="Standard"/>
    <w:next w:val="Standard"/>
    <w:uiPriority w:val="9"/>
    <w:unhideWhenUsed/>
    <w:qFormat/>
    <w:pPr>
      <w:keepNext/>
      <w:keepLines/>
      <w:suppressAutoHyphens/>
      <w:spacing w:before="320" w:after="200"/>
      <w:outlineLvl w:val="7"/>
    </w:pPr>
    <w:rPr>
      <w:rFonts w:ascii="Arial" w:eastAsia="Arial" w:hAnsi="Arial" w:cs="Arial"/>
      <w:i/>
      <w:iCs/>
      <w:sz w:val="22"/>
      <w:szCs w:val="22"/>
    </w:rPr>
  </w:style>
  <w:style w:type="paragraph" w:styleId="berschrift9">
    <w:name w:val="heading 9"/>
    <w:basedOn w:val="Standard"/>
    <w:next w:val="Standard"/>
    <w:uiPriority w:val="9"/>
    <w:unhideWhenUsed/>
    <w:qFormat/>
    <w:pPr>
      <w:keepNext/>
      <w:keepLines/>
      <w:suppressAutoHyphens/>
      <w:spacing w:before="320" w:after="200"/>
      <w:outlineLvl w:val="8"/>
    </w:pPr>
    <w:rPr>
      <w:rFonts w:ascii="Arial" w:eastAsia="Arial" w:hAnsi="Arial" w:cs="Arial"/>
      <w:i/>
      <w:iCs/>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uiPriority w:val="9"/>
    <w:qFormat/>
    <w:rPr>
      <w:rFonts w:ascii="Arial" w:eastAsia="Arial" w:hAnsi="Arial" w:cs="Arial"/>
      <w:sz w:val="40"/>
      <w:szCs w:val="40"/>
    </w:rPr>
  </w:style>
  <w:style w:type="character" w:customStyle="1" w:styleId="Heading2Char">
    <w:name w:val="Heading 2 Char"/>
    <w:basedOn w:val="Absatz-Standardschriftart"/>
    <w:uiPriority w:val="9"/>
    <w:qFormat/>
    <w:rPr>
      <w:rFonts w:ascii="Arial" w:eastAsia="Arial" w:hAnsi="Arial" w:cs="Arial"/>
      <w:sz w:val="34"/>
    </w:rPr>
  </w:style>
  <w:style w:type="character" w:customStyle="1" w:styleId="Heading3Char">
    <w:name w:val="Heading 3 Char"/>
    <w:basedOn w:val="Absatz-Standardschriftart"/>
    <w:uiPriority w:val="9"/>
    <w:qFormat/>
    <w:rPr>
      <w:rFonts w:ascii="Arial" w:eastAsia="Arial" w:hAnsi="Arial" w:cs="Arial"/>
      <w:sz w:val="30"/>
      <w:szCs w:val="30"/>
    </w:rPr>
  </w:style>
  <w:style w:type="character" w:customStyle="1" w:styleId="berschrift4Zchn">
    <w:name w:val="Überschrift 4 Zchn"/>
    <w:basedOn w:val="Absatz-Standardschriftart"/>
    <w:uiPriority w:val="9"/>
    <w:qFormat/>
    <w:rPr>
      <w:rFonts w:ascii="Arial" w:eastAsia="Arial" w:hAnsi="Arial" w:cs="Arial"/>
      <w:b/>
      <w:bCs/>
      <w:sz w:val="26"/>
      <w:szCs w:val="26"/>
    </w:rPr>
  </w:style>
  <w:style w:type="character" w:customStyle="1" w:styleId="berschrift5Zchn">
    <w:name w:val="Überschrift 5 Zchn"/>
    <w:basedOn w:val="Absatz-Standardschriftart"/>
    <w:uiPriority w:val="9"/>
    <w:qFormat/>
    <w:rPr>
      <w:rFonts w:ascii="Arial" w:eastAsia="Arial" w:hAnsi="Arial" w:cs="Arial"/>
      <w:b/>
      <w:bCs/>
      <w:sz w:val="24"/>
      <w:szCs w:val="24"/>
    </w:rPr>
  </w:style>
  <w:style w:type="character" w:customStyle="1" w:styleId="berschrift6Zchn">
    <w:name w:val="Überschrift 6 Zchn"/>
    <w:basedOn w:val="Absatz-Standardschriftart"/>
    <w:uiPriority w:val="9"/>
    <w:qFormat/>
    <w:rPr>
      <w:rFonts w:ascii="Arial" w:eastAsia="Arial" w:hAnsi="Arial" w:cs="Arial"/>
      <w:b/>
      <w:bCs/>
      <w:sz w:val="22"/>
      <w:szCs w:val="22"/>
    </w:rPr>
  </w:style>
  <w:style w:type="character" w:customStyle="1" w:styleId="berschrift7Zchn">
    <w:name w:val="Überschrift 7 Zchn"/>
    <w:basedOn w:val="Absatz-Standardschriftart"/>
    <w:uiPriority w:val="9"/>
    <w:qFormat/>
    <w:rPr>
      <w:rFonts w:ascii="Arial" w:eastAsia="Arial" w:hAnsi="Arial" w:cs="Arial"/>
      <w:b/>
      <w:bCs/>
      <w:i/>
      <w:iCs/>
      <w:sz w:val="22"/>
      <w:szCs w:val="22"/>
    </w:rPr>
  </w:style>
  <w:style w:type="character" w:customStyle="1" w:styleId="berschrift8Zchn">
    <w:name w:val="Überschrift 8 Zchn"/>
    <w:basedOn w:val="Absatz-Standardschriftart"/>
    <w:uiPriority w:val="9"/>
    <w:qFormat/>
    <w:rPr>
      <w:rFonts w:ascii="Arial" w:eastAsia="Arial" w:hAnsi="Arial" w:cs="Arial"/>
      <w:i/>
      <w:iCs/>
      <w:sz w:val="22"/>
      <w:szCs w:val="22"/>
    </w:rPr>
  </w:style>
  <w:style w:type="character" w:customStyle="1" w:styleId="berschrift9Zchn">
    <w:name w:val="Überschrift 9 Zchn"/>
    <w:basedOn w:val="Absatz-Standardschriftart"/>
    <w:uiPriority w:val="9"/>
    <w:qFormat/>
    <w:rPr>
      <w:rFonts w:ascii="Arial" w:eastAsia="Arial" w:hAnsi="Arial" w:cs="Arial"/>
      <w:i/>
      <w:iCs/>
      <w:sz w:val="21"/>
      <w:szCs w:val="21"/>
    </w:rPr>
  </w:style>
  <w:style w:type="character" w:customStyle="1" w:styleId="TitelZchn">
    <w:name w:val="Titel Zchn"/>
    <w:basedOn w:val="Absatz-Standardschriftart"/>
    <w:link w:val="Titel"/>
    <w:uiPriority w:val="10"/>
    <w:qFormat/>
    <w:rPr>
      <w:sz w:val="48"/>
      <w:szCs w:val="48"/>
    </w:rPr>
  </w:style>
  <w:style w:type="character" w:customStyle="1" w:styleId="UntertitelZchn">
    <w:name w:val="Untertitel Zchn"/>
    <w:basedOn w:val="Absatz-Standardschriftart"/>
    <w:link w:val="Untertitel"/>
    <w:uiPriority w:val="11"/>
    <w:qFormat/>
    <w:rPr>
      <w:sz w:val="24"/>
      <w:szCs w:val="24"/>
    </w:rPr>
  </w:style>
  <w:style w:type="character" w:customStyle="1" w:styleId="ZitatZchn">
    <w:name w:val="Zitat Zchn"/>
    <w:link w:val="Zitat"/>
    <w:uiPriority w:val="29"/>
    <w:qFormat/>
    <w:rPr>
      <w:i/>
    </w:rPr>
  </w:style>
  <w:style w:type="character" w:customStyle="1" w:styleId="IntensivesZitatZchn">
    <w:name w:val="Intensives Zitat Zchn"/>
    <w:link w:val="IntensivesZitat"/>
    <w:uiPriority w:val="30"/>
    <w:qFormat/>
    <w:rPr>
      <w:i/>
    </w:rPr>
  </w:style>
  <w:style w:type="character" w:customStyle="1" w:styleId="KopfzeileZchn">
    <w:name w:val="Kopfzeile Zchn"/>
    <w:basedOn w:val="Absatz-Standardschriftart"/>
    <w:link w:val="Kopfzeile"/>
    <w:uiPriority w:val="99"/>
    <w:qFormat/>
  </w:style>
  <w:style w:type="character" w:customStyle="1" w:styleId="FooterChar">
    <w:name w:val="Footer Char"/>
    <w:basedOn w:val="Absatz-Standardschriftart"/>
    <w:uiPriority w:val="99"/>
    <w:qFormat/>
  </w:style>
  <w:style w:type="character" w:customStyle="1" w:styleId="FuzeileZchn">
    <w:name w:val="Fußzeile Zchn"/>
    <w:link w:val="Fuzeile"/>
    <w:uiPriority w:val="99"/>
    <w:qFormat/>
  </w:style>
  <w:style w:type="character" w:customStyle="1" w:styleId="Internetverknpfung">
    <w:name w:val="Internetverknüpfung"/>
    <w:uiPriority w:val="99"/>
    <w:unhideWhenUsed/>
    <w:rPr>
      <w:color w:val="0563C1" w:themeColor="hyperlink"/>
      <w:u w:val="single"/>
    </w:rPr>
  </w:style>
  <w:style w:type="character" w:customStyle="1" w:styleId="FunotentextZchn">
    <w:name w:val="Fußnotentext Zchn"/>
    <w:link w:val="Funotentext"/>
    <w:uiPriority w:val="99"/>
    <w:qFormat/>
    <w:rPr>
      <w:sz w:val="18"/>
    </w:rPr>
  </w:style>
  <w:style w:type="character" w:customStyle="1" w:styleId="Funotenanker">
    <w:name w:val="Fußnotenanker"/>
    <w:rPr>
      <w:vertAlign w:val="superscript"/>
    </w:rPr>
  </w:style>
  <w:style w:type="character" w:customStyle="1" w:styleId="FootnoteCharacters">
    <w:name w:val="Footnote Characters"/>
    <w:basedOn w:val="Absatz-Standardschriftart"/>
    <w:uiPriority w:val="99"/>
    <w:unhideWhenUsed/>
    <w:qFormat/>
    <w:rPr>
      <w:vertAlign w:val="superscript"/>
    </w:rPr>
  </w:style>
  <w:style w:type="character" w:customStyle="1" w:styleId="EndnotentextZchn">
    <w:name w:val="Endnotentext Zchn"/>
    <w:link w:val="Endnotentext"/>
    <w:uiPriority w:val="99"/>
    <w:qFormat/>
    <w:rPr>
      <w:sz w:val="20"/>
    </w:rPr>
  </w:style>
  <w:style w:type="character" w:customStyle="1" w:styleId="Endnotenanker">
    <w:name w:val="Endnotenanker"/>
    <w:rPr>
      <w:vertAlign w:val="superscript"/>
    </w:rPr>
  </w:style>
  <w:style w:type="character" w:customStyle="1" w:styleId="EndnoteCharacters">
    <w:name w:val="Endnote Characters"/>
    <w:basedOn w:val="Absatz-Standardschriftart"/>
    <w:uiPriority w:val="99"/>
    <w:semiHidden/>
    <w:unhideWhenUsed/>
    <w:qFormat/>
    <w:rPr>
      <w:vertAlign w:val="superscript"/>
    </w:rPr>
  </w:style>
  <w:style w:type="character" w:styleId="Fett">
    <w:name w:val="Strong"/>
    <w:basedOn w:val="Absatz-Standardschriftart"/>
    <w:uiPriority w:val="22"/>
    <w:qFormat/>
    <w:rPr>
      <w:b/>
      <w:bCs/>
    </w:rPr>
  </w:style>
  <w:style w:type="character" w:customStyle="1" w:styleId="SprechblasentextZchn">
    <w:name w:val="Sprechblasentext Zchn"/>
    <w:basedOn w:val="Absatz-Standardschriftart"/>
    <w:link w:val="Sprechblasentext"/>
    <w:uiPriority w:val="99"/>
    <w:semiHidden/>
    <w:qFormat/>
    <w:rPr>
      <w:rFonts w:ascii="Segoe UI" w:eastAsia="Times New Roman" w:hAnsi="Segoe UI" w:cs="Segoe UI"/>
      <w:sz w:val="18"/>
      <w:szCs w:val="18"/>
      <w:lang w:eastAsia="de-DE"/>
    </w:rPr>
  </w:style>
  <w:style w:type="character" w:customStyle="1" w:styleId="berschrift2Zchn">
    <w:name w:val="Überschrift 2 Zchn"/>
    <w:basedOn w:val="Absatz-Standardschriftart"/>
    <w:uiPriority w:val="9"/>
    <w:qFormat/>
    <w:rPr>
      <w:rFonts w:asciiTheme="majorHAnsi" w:eastAsiaTheme="majorEastAsia" w:hAnsiTheme="majorHAnsi" w:cstheme="majorBidi"/>
      <w:color w:val="2F5496" w:themeColor="accent1" w:themeShade="BF"/>
      <w:sz w:val="26"/>
      <w:szCs w:val="26"/>
    </w:rPr>
  </w:style>
  <w:style w:type="character" w:customStyle="1" w:styleId="berschrift3Zchn">
    <w:name w:val="Überschrift 3 Zchn"/>
    <w:basedOn w:val="Absatz-Standardschriftart"/>
    <w:uiPriority w:val="9"/>
    <w:qFormat/>
    <w:rPr>
      <w:rFonts w:asciiTheme="majorHAnsi" w:eastAsiaTheme="majorEastAsia" w:hAnsiTheme="majorHAnsi" w:cstheme="majorBidi"/>
      <w:color w:val="1F3763" w:themeColor="accent1" w:themeShade="7F"/>
    </w:rPr>
  </w:style>
  <w:style w:type="character" w:customStyle="1" w:styleId="apple-converted-space">
    <w:name w:val="apple-converted-space"/>
    <w:basedOn w:val="Absatz-Standardschriftart"/>
    <w:qFormat/>
    <w:rsid w:val="00EA25A7"/>
  </w:style>
  <w:style w:type="paragraph" w:customStyle="1" w:styleId="berschrift">
    <w:name w:val="Überschrift"/>
    <w:basedOn w:val="Standard"/>
    <w:next w:val="Textkrper"/>
    <w:qFormat/>
    <w:pPr>
      <w:keepNext/>
      <w:suppressAutoHyphens/>
      <w:spacing w:before="240" w:after="120"/>
    </w:pPr>
    <w:rPr>
      <w:rFonts w:ascii="Liberation Sans" w:eastAsia="Noto Sans CJK SC" w:hAnsi="Liberation Sans" w:cs="Lohit Devanagari"/>
      <w:sz w:val="28"/>
      <w:szCs w:val="28"/>
    </w:rPr>
  </w:style>
  <w:style w:type="paragraph" w:styleId="Textkrper">
    <w:name w:val="Body Text"/>
    <w:basedOn w:val="Standard"/>
    <w:pPr>
      <w:suppressAutoHyphens/>
      <w:spacing w:after="140" w:line="276" w:lineRule="auto"/>
    </w:pPr>
  </w:style>
  <w:style w:type="paragraph" w:styleId="Liste">
    <w:name w:val="List"/>
    <w:basedOn w:val="Textkrper"/>
    <w:rPr>
      <w:rFonts w:cs="Lohit Devanagari"/>
    </w:rPr>
  </w:style>
  <w:style w:type="paragraph" w:styleId="Beschriftung">
    <w:name w:val="caption"/>
    <w:basedOn w:val="Standard"/>
    <w:next w:val="Standard"/>
    <w:uiPriority w:val="35"/>
    <w:semiHidden/>
    <w:unhideWhenUsed/>
    <w:qFormat/>
    <w:pPr>
      <w:spacing w:line="276" w:lineRule="auto"/>
    </w:pPr>
    <w:rPr>
      <w:b/>
      <w:bCs/>
      <w:color w:val="4472C4" w:themeColor="accent1"/>
      <w:sz w:val="18"/>
      <w:szCs w:val="18"/>
    </w:rPr>
  </w:style>
  <w:style w:type="paragraph" w:customStyle="1" w:styleId="Verzeichnis">
    <w:name w:val="Verzeichnis"/>
    <w:basedOn w:val="Standard"/>
    <w:qFormat/>
    <w:pPr>
      <w:suppressLineNumbers/>
      <w:suppressAutoHyphens/>
    </w:pPr>
    <w:rPr>
      <w:rFonts w:cs="Lohit Devanagari"/>
    </w:rPr>
  </w:style>
  <w:style w:type="paragraph" w:styleId="Listenabsatz">
    <w:name w:val="List Paragraph"/>
    <w:basedOn w:val="Standard"/>
    <w:uiPriority w:val="34"/>
    <w:qFormat/>
    <w:pPr>
      <w:suppressAutoHyphens/>
      <w:ind w:left="720"/>
      <w:contextualSpacing/>
    </w:pPr>
  </w:style>
  <w:style w:type="paragraph" w:styleId="KeinLeerraum">
    <w:name w:val="No Spacing"/>
    <w:uiPriority w:val="1"/>
    <w:qFormat/>
  </w:style>
  <w:style w:type="paragraph" w:styleId="Titel">
    <w:name w:val="Title"/>
    <w:basedOn w:val="Standard"/>
    <w:next w:val="Standard"/>
    <w:link w:val="TitelZchn"/>
    <w:uiPriority w:val="10"/>
    <w:qFormat/>
    <w:pPr>
      <w:suppressAutoHyphens/>
      <w:spacing w:before="300" w:after="200"/>
      <w:contextualSpacing/>
    </w:pPr>
    <w:rPr>
      <w:sz w:val="48"/>
      <w:szCs w:val="48"/>
    </w:rPr>
  </w:style>
  <w:style w:type="paragraph" w:styleId="Untertitel">
    <w:name w:val="Subtitle"/>
    <w:basedOn w:val="Standard"/>
    <w:next w:val="Standard"/>
    <w:link w:val="UntertitelZchn"/>
    <w:uiPriority w:val="11"/>
    <w:qFormat/>
    <w:pPr>
      <w:suppressAutoHyphens/>
      <w:spacing w:before="200" w:after="200"/>
    </w:pPr>
  </w:style>
  <w:style w:type="paragraph" w:styleId="Zitat">
    <w:name w:val="Quote"/>
    <w:basedOn w:val="Standard"/>
    <w:next w:val="Standard"/>
    <w:link w:val="ZitatZchn"/>
    <w:uiPriority w:val="29"/>
    <w:qFormat/>
    <w:pPr>
      <w:suppressAutoHyphens/>
      <w:ind w:left="720" w:right="720"/>
    </w:pPr>
    <w:rPr>
      <w:i/>
    </w:rPr>
  </w:style>
  <w:style w:type="paragraph" w:styleId="IntensivesZitat">
    <w:name w:val="Intense Quote"/>
    <w:basedOn w:val="Standard"/>
    <w:next w:val="Standard"/>
    <w:link w:val="IntensivesZitatZchn"/>
    <w:uiPriority w:val="30"/>
    <w:qFormat/>
    <w:pPr>
      <w:pBdr>
        <w:top w:val="single" w:sz="4" w:space="5" w:color="FFFFFF"/>
        <w:left w:val="single" w:sz="4" w:space="10" w:color="FFFFFF"/>
        <w:bottom w:val="single" w:sz="4" w:space="5" w:color="FFFFFF"/>
        <w:right w:val="single" w:sz="4" w:space="10" w:color="FFFFFF"/>
      </w:pBdr>
      <w:shd w:val="clear" w:color="auto" w:fill="F2F2F2"/>
      <w:suppressAutoHyphens/>
      <w:ind w:left="720" w:right="720"/>
    </w:pPr>
    <w:rPr>
      <w:i/>
    </w:rPr>
  </w:style>
  <w:style w:type="paragraph" w:customStyle="1" w:styleId="Kopf-undFuzeile">
    <w:name w:val="Kopf- und Fußzeile"/>
    <w:basedOn w:val="Standard"/>
    <w:qFormat/>
    <w:pPr>
      <w:suppressAutoHyphens/>
    </w:pPr>
  </w:style>
  <w:style w:type="paragraph" w:styleId="Kopfzeile">
    <w:name w:val="header"/>
    <w:basedOn w:val="Standard"/>
    <w:link w:val="KopfzeileZchn"/>
    <w:uiPriority w:val="99"/>
    <w:unhideWhenUsed/>
    <w:pPr>
      <w:tabs>
        <w:tab w:val="center" w:pos="7143"/>
        <w:tab w:val="right" w:pos="14287"/>
      </w:tabs>
      <w:suppressAutoHyphens/>
    </w:pPr>
  </w:style>
  <w:style w:type="paragraph" w:styleId="Fuzeile">
    <w:name w:val="footer"/>
    <w:basedOn w:val="Standard"/>
    <w:link w:val="FuzeileZchn"/>
    <w:uiPriority w:val="99"/>
    <w:unhideWhenUsed/>
    <w:pPr>
      <w:tabs>
        <w:tab w:val="center" w:pos="7143"/>
        <w:tab w:val="right" w:pos="14287"/>
      </w:tabs>
      <w:suppressAutoHyphens/>
    </w:pPr>
  </w:style>
  <w:style w:type="paragraph" w:styleId="Funotentext">
    <w:name w:val="footnote text"/>
    <w:basedOn w:val="Standard"/>
    <w:link w:val="FunotentextZchn"/>
    <w:uiPriority w:val="99"/>
    <w:semiHidden/>
    <w:unhideWhenUsed/>
    <w:pPr>
      <w:suppressAutoHyphens/>
      <w:spacing w:after="40"/>
    </w:pPr>
    <w:rPr>
      <w:sz w:val="18"/>
    </w:rPr>
  </w:style>
  <w:style w:type="paragraph" w:styleId="Endnotentext">
    <w:name w:val="endnote text"/>
    <w:basedOn w:val="Standard"/>
    <w:link w:val="EndnotentextZchn"/>
    <w:uiPriority w:val="99"/>
    <w:semiHidden/>
    <w:unhideWhenUsed/>
    <w:rPr>
      <w:sz w:val="20"/>
    </w:rPr>
  </w:style>
  <w:style w:type="paragraph" w:styleId="Verzeichnis1">
    <w:name w:val="toc 1"/>
    <w:basedOn w:val="Standard"/>
    <w:next w:val="Standard"/>
    <w:uiPriority w:val="39"/>
    <w:unhideWhenUsed/>
    <w:pPr>
      <w:suppressAutoHyphens/>
      <w:spacing w:after="57"/>
    </w:pPr>
  </w:style>
  <w:style w:type="paragraph" w:styleId="Verzeichnis2">
    <w:name w:val="toc 2"/>
    <w:basedOn w:val="Standard"/>
    <w:next w:val="Standard"/>
    <w:uiPriority w:val="39"/>
    <w:unhideWhenUsed/>
    <w:pPr>
      <w:suppressAutoHyphens/>
      <w:spacing w:after="57"/>
      <w:ind w:left="283"/>
    </w:pPr>
  </w:style>
  <w:style w:type="paragraph" w:styleId="Verzeichnis3">
    <w:name w:val="toc 3"/>
    <w:basedOn w:val="Standard"/>
    <w:next w:val="Standard"/>
    <w:uiPriority w:val="39"/>
    <w:unhideWhenUsed/>
    <w:pPr>
      <w:suppressAutoHyphens/>
      <w:spacing w:after="57"/>
      <w:ind w:left="567"/>
    </w:pPr>
  </w:style>
  <w:style w:type="paragraph" w:styleId="Verzeichnis4">
    <w:name w:val="toc 4"/>
    <w:basedOn w:val="Standard"/>
    <w:next w:val="Standard"/>
    <w:uiPriority w:val="39"/>
    <w:unhideWhenUsed/>
    <w:pPr>
      <w:suppressAutoHyphens/>
      <w:spacing w:after="57"/>
      <w:ind w:left="850"/>
    </w:pPr>
  </w:style>
  <w:style w:type="paragraph" w:styleId="Verzeichnis5">
    <w:name w:val="toc 5"/>
    <w:basedOn w:val="Standard"/>
    <w:next w:val="Standard"/>
    <w:uiPriority w:val="39"/>
    <w:unhideWhenUsed/>
    <w:pPr>
      <w:suppressAutoHyphens/>
      <w:spacing w:after="57"/>
      <w:ind w:left="1134"/>
    </w:pPr>
  </w:style>
  <w:style w:type="paragraph" w:styleId="Verzeichnis6">
    <w:name w:val="toc 6"/>
    <w:basedOn w:val="Standard"/>
    <w:next w:val="Standard"/>
    <w:uiPriority w:val="39"/>
    <w:unhideWhenUsed/>
    <w:pPr>
      <w:suppressAutoHyphens/>
      <w:spacing w:after="57"/>
      <w:ind w:left="1417"/>
    </w:pPr>
  </w:style>
  <w:style w:type="paragraph" w:styleId="Verzeichnis7">
    <w:name w:val="toc 7"/>
    <w:basedOn w:val="Standard"/>
    <w:next w:val="Standard"/>
    <w:uiPriority w:val="39"/>
    <w:unhideWhenUsed/>
    <w:pPr>
      <w:suppressAutoHyphens/>
      <w:spacing w:after="57"/>
      <w:ind w:left="1701"/>
    </w:pPr>
  </w:style>
  <w:style w:type="paragraph" w:styleId="Verzeichnis8">
    <w:name w:val="toc 8"/>
    <w:basedOn w:val="Standard"/>
    <w:next w:val="Standard"/>
    <w:uiPriority w:val="39"/>
    <w:unhideWhenUsed/>
    <w:pPr>
      <w:suppressAutoHyphens/>
      <w:spacing w:after="57"/>
      <w:ind w:left="1984"/>
    </w:pPr>
  </w:style>
  <w:style w:type="paragraph" w:styleId="Verzeichnis9">
    <w:name w:val="toc 9"/>
    <w:basedOn w:val="Standard"/>
    <w:next w:val="Standard"/>
    <w:uiPriority w:val="39"/>
    <w:unhideWhenUsed/>
    <w:pPr>
      <w:suppressAutoHyphens/>
      <w:spacing w:after="57"/>
      <w:ind w:left="2268"/>
    </w:pPr>
  </w:style>
  <w:style w:type="paragraph" w:styleId="Inhaltsverzeichnisberschrift">
    <w:name w:val="TOC Heading"/>
    <w:uiPriority w:val="39"/>
    <w:unhideWhenUsed/>
    <w:qFormat/>
  </w:style>
  <w:style w:type="paragraph" w:styleId="Abbildungsverzeichnis">
    <w:name w:val="table of figures"/>
    <w:basedOn w:val="Standard"/>
    <w:next w:val="Standard"/>
    <w:uiPriority w:val="99"/>
    <w:unhideWhenUsed/>
    <w:qFormat/>
    <w:pPr>
      <w:suppressAutoHyphens/>
    </w:pPr>
  </w:style>
  <w:style w:type="paragraph" w:customStyle="1" w:styleId="xxmsonormal">
    <w:name w:val="x_x_msonormal"/>
    <w:basedOn w:val="Standard"/>
    <w:qFormat/>
    <w:pPr>
      <w:suppressAutoHyphens/>
      <w:spacing w:beforeAutospacing="1" w:afterAutospacing="1"/>
    </w:pPr>
  </w:style>
  <w:style w:type="paragraph" w:styleId="Sprechblasentext">
    <w:name w:val="Balloon Text"/>
    <w:basedOn w:val="Standard"/>
    <w:link w:val="SprechblasentextZchn"/>
    <w:uiPriority w:val="99"/>
    <w:semiHidden/>
    <w:unhideWhenUsed/>
    <w:qFormat/>
    <w:rPr>
      <w:rFonts w:ascii="Segoe UI" w:hAnsi="Segoe UI" w:cs="Segoe UI"/>
      <w:sz w:val="18"/>
      <w:szCs w:val="18"/>
    </w:rPr>
  </w:style>
  <w:style w:type="paragraph" w:customStyle="1" w:styleId="Standard1">
    <w:name w:val="Standard1"/>
    <w:qFormat/>
    <w:pPr>
      <w:spacing w:after="200" w:line="276" w:lineRule="auto"/>
    </w:pPr>
    <w:rPr>
      <w:rFonts w:cs="Calibri"/>
      <w:sz w:val="22"/>
      <w:szCs w:val="22"/>
      <w:lang w:eastAsia="de-AT"/>
    </w:rPr>
  </w:style>
  <w:style w:type="paragraph" w:customStyle="1" w:styleId="default">
    <w:name w:val="default"/>
    <w:basedOn w:val="Standard"/>
    <w:qFormat/>
    <w:pPr>
      <w:suppressAutoHyphens/>
      <w:spacing w:beforeAutospacing="1" w:afterAutospacing="1"/>
    </w:pPr>
  </w:style>
  <w:style w:type="paragraph" w:customStyle="1" w:styleId="Tabelleninhalt">
    <w:name w:val="Tabelleninhalt"/>
    <w:basedOn w:val="Standard"/>
    <w:qFormat/>
    <w:pPr>
      <w:suppressLineNumbers/>
      <w:suppressAutoHyphens/>
    </w:pPr>
  </w:style>
  <w:style w:type="paragraph" w:customStyle="1" w:styleId="Tabellenberschrift">
    <w:name w:val="Tabellenüberschrift"/>
    <w:basedOn w:val="Tabelleninhalt"/>
    <w:qFormat/>
    <w:pPr>
      <w:jc w:val="center"/>
    </w:pPr>
    <w:rPr>
      <w:b/>
      <w:bCs/>
    </w:rPr>
  </w:style>
  <w:style w:type="paragraph" w:styleId="StandardWeb">
    <w:name w:val="Normal (Web)"/>
    <w:basedOn w:val="Standard"/>
    <w:uiPriority w:val="99"/>
    <w:unhideWhenUsed/>
    <w:qFormat/>
    <w:rsid w:val="007C350A"/>
    <w:pPr>
      <w:spacing w:beforeAutospacing="1" w:afterAutospacing="1"/>
    </w:pPr>
  </w:style>
  <w:style w:type="table" w:customStyle="1" w:styleId="TableGridLight">
    <w:name w:val="Table Grid Light"/>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EinfacheTabelle1">
    <w:name w:val="Plain Table 1"/>
    <w:basedOn w:val="NormaleTabelle"/>
    <w:uiPriority w:val="59"/>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b/>
        <w:color w:val="404040"/>
        <w:sz w:val="22"/>
      </w:r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shd w:val="clear" w:color="F2F2F2" w:fill="F2F2F2" w:themeFill="text1" w:themeFillTint="0D"/>
      </w:tcPr>
    </w:tblStylePr>
    <w:tblStylePr w:type="band1Horz">
      <w:tblPr/>
      <w:tcPr>
        <w:shd w:val="clear" w:color="F2F2F2" w:fill="F2F2F2" w:themeFill="text1" w:themeFillTint="0D"/>
      </w:tcPr>
    </w:tblStylePr>
  </w:style>
  <w:style w:type="table" w:styleId="EinfacheTabelle2">
    <w:name w:val="Plain Table 2"/>
    <w:basedOn w:val="NormaleTabelle"/>
    <w:uiPriority w:val="59"/>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b/>
        <w:color w:val="404040"/>
        <w:sz w:val="22"/>
      </w:rPr>
      <w:tblPr/>
      <w:tcPr>
        <w:tcBorders>
          <w:top w:val="single" w:sz="4" w:space="0" w:color="000000" w:themeColor="text1"/>
          <w:bottom w:val="single" w:sz="4" w:space="0" w:color="000000" w:themeColor="text1"/>
        </w:tcBorders>
      </w:tcPr>
    </w:tblStylePr>
    <w:tblStylePr w:type="lastRow">
      <w:rPr>
        <w:b/>
        <w:color w:val="404040"/>
        <w:sz w:val="22"/>
      </w:rPr>
    </w:tblStylePr>
    <w:tblStylePr w:type="firstCol">
      <w:rPr>
        <w:b/>
        <w:color w:val="404040"/>
        <w:sz w:val="22"/>
      </w:rPr>
    </w:tblStylePr>
    <w:tblStylePr w:type="lastCol">
      <w:rPr>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EinfacheTabelle3">
    <w:name w:val="Plain Table 3"/>
    <w:basedOn w:val="NormaleTabelle"/>
    <w:uiPriority w:val="99"/>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EinfacheTabelle4">
    <w:name w:val="Plain Table 4"/>
    <w:basedOn w:val="NormaleTabelle"/>
    <w:uiPriority w:val="99"/>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EinfacheTabelle5">
    <w:name w:val="Plain Table 5"/>
    <w:basedOn w:val="NormaleTabelle"/>
    <w:uiPriority w:val="99"/>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color w:val="404040"/>
        <w:sz w:val="22"/>
      </w:rPr>
      <w:tblPr/>
      <w:tcPr>
        <w:shd w:val="clear" w:color="F2F2F2" w:fill="F2F2F2" w:themeFill="text1" w:themeFillTint="0D"/>
      </w:tcPr>
    </w:tblStylePr>
    <w:tblStylePr w:type="band1Horz">
      <w:rPr>
        <w:color w:val="404040"/>
        <w:sz w:val="22"/>
      </w:rPr>
      <w:tblPr/>
      <w:tcPr>
        <w:shd w:val="clear" w:color="F2F2F2" w:fill="F2F2F2" w:themeFill="text1" w:themeFillTint="0D"/>
      </w:tcPr>
    </w:tblStylePr>
  </w:style>
  <w:style w:type="table" w:styleId="Gitternetztabelle1hell">
    <w:name w:val="Grid Table 1 Light"/>
    <w:basedOn w:val="NormaleTabelle"/>
    <w:uiPriority w:val="99"/>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000000" w:themeColor="tex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GridTable1Light-Accent1">
    <w:name w:val="Grid Table 1 Light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b/>
        <w:color w:val="404040"/>
      </w:rPr>
      <w:tblPr/>
      <w:tcPr>
        <w:tcBorders>
          <w:bottom w:val="single" w:sz="12" w:space="0" w:color="4472C4" w:themeColor="accent1"/>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GridTable1Light-Accent2">
    <w:name w:val="Grid Table 1 Light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b/>
        <w:color w:val="404040"/>
      </w:rPr>
      <w:tblPr/>
      <w:tcPr>
        <w:tcBorders>
          <w:bottom w:val="single" w:sz="12" w:space="0" w:color="ED7D31" w:themeColor="accent2"/>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GridTable1Light-Accent3">
    <w:name w:val="Grid Table 1 Light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b/>
        <w:color w:val="404040"/>
      </w:rPr>
      <w:tblPr/>
      <w:tcPr>
        <w:tcBorders>
          <w:bottom w:val="single" w:sz="12" w:space="0" w:color="A5A5A5" w:themeColor="accent3"/>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GridTable1Light-Accent4">
    <w:name w:val="Grid Table 1 Light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b/>
        <w:color w:val="404040"/>
      </w:rPr>
      <w:tblPr/>
      <w:tcPr>
        <w:tcBorders>
          <w:bottom w:val="single" w:sz="12" w:space="0" w:color="FFC000" w:themeColor="accent4"/>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GridTable1Light-Accent5">
    <w:name w:val="Grid Table 1 Light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b/>
        <w:color w:val="404040"/>
      </w:rPr>
      <w:tblPr/>
      <w:tcPr>
        <w:tcBorders>
          <w:bottom w:val="single" w:sz="12" w:space="0" w:color="5B9BD5" w:themeColor="accent5"/>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GridTable1Light-Accent6">
    <w:name w:val="Grid Table 1 Light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b/>
        <w:color w:val="404040"/>
      </w:rPr>
      <w:tblPr/>
      <w:tcPr>
        <w:tcBorders>
          <w:bottom w:val="single" w:sz="12" w:space="0" w:color="70AD47" w:themeColor="accent6"/>
        </w:tcBorders>
      </w:tcPr>
    </w:tblStylePr>
    <w:tblStylePr w:type="lastRow">
      <w:rPr>
        <w:b/>
        <w:color w:val="404040"/>
      </w:rPr>
    </w:tblStylePr>
    <w:tblStylePr w:type="firstCol">
      <w:rPr>
        <w:b/>
        <w:color w:val="404040"/>
      </w:rPr>
    </w:tblStylePr>
    <w:tblStylePr w:type="lastCol">
      <w:rPr>
        <w:b/>
        <w:color w:val="404040"/>
      </w:r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Gitternetztabelle2">
    <w:name w:val="Grid Table 2"/>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000000" w:themeColor="text1"/>
          <w:right w:val="none" w:sz="4" w:space="0" w:color="000000"/>
        </w:tcBorders>
        <w:shd w:val="clear" w:color="FFFFFF" w:fill="auto"/>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2-Accent1">
    <w:name w:val="Grid Table 2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single" w:sz="12" w:space="0" w:color="4472C4" w:themeColor="accent1"/>
          <w:right w:val="none" w:sz="4" w:space="0" w:color="000000"/>
        </w:tcBorders>
        <w:shd w:val="clear" w:color="FFFFFF" w:fill="auto"/>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2-Accent2">
    <w:name w:val="Grid Table 2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single" w:sz="12" w:space="0" w:color="ED7D31" w:themeColor="accent2"/>
          <w:right w:val="none" w:sz="4" w:space="0" w:color="000000"/>
        </w:tcBorders>
        <w:shd w:val="clear" w:color="FFFFFF" w:fill="auto"/>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2-Accent3">
    <w:name w:val="Grid Table 2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single" w:sz="12" w:space="0" w:color="A5A5A5" w:themeColor="accent3"/>
          <w:right w:val="none" w:sz="4" w:space="0" w:color="000000"/>
        </w:tcBorders>
        <w:shd w:val="clear" w:color="FFFFFF" w:fill="auto"/>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2-Accent4">
    <w:name w:val="Grid Table 2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single" w:sz="12" w:space="0" w:color="FFC000" w:themeColor="accent4"/>
          <w:right w:val="none" w:sz="4" w:space="0" w:color="000000"/>
        </w:tcBorders>
        <w:shd w:val="clear" w:color="FFFFFF" w:fill="auto"/>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2-Accent5">
    <w:name w:val="Grid Table 2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single" w:sz="12" w:space="0" w:color="5B9BD5" w:themeColor="accent5"/>
          <w:right w:val="none" w:sz="4" w:space="0" w:color="000000"/>
        </w:tcBorders>
        <w:shd w:val="clear" w:color="FFFFFF" w:fill="auto"/>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2-Accent6">
    <w:name w:val="Grid Table 2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single" w:sz="12" w:space="0" w:color="70AD47" w:themeColor="accent6"/>
          <w:right w:val="none" w:sz="4" w:space="0" w:color="000000"/>
        </w:tcBorders>
        <w:shd w:val="clear" w:color="FFFFFF" w:fill="auto"/>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itternetztabelle3">
    <w:name w:val="Grid Table 3"/>
    <w:basedOn w:val="NormaleTabelle"/>
    <w:uiPriority w:val="99"/>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3-Accent1">
    <w:name w:val="Grid Table 3 - Accent 1"/>
    <w:basedOn w:val="NormaleTabelle"/>
    <w:uiPriority w:val="99"/>
    <w:tblPr>
      <w:tblStyleRowBandSize w:val="1"/>
      <w:tblStyleColBandSize w:val="1"/>
      <w:tblBorders>
        <w:bottom w:val="single" w:sz="4" w:space="0" w:color="537DC8" w:themeColor="accent1" w:themeTint="EA"/>
        <w:insideH w:val="single" w:sz="4" w:space="0" w:color="537DC8" w:themeColor="accent1" w:themeTint="EA"/>
        <w:insideV w:val="single" w:sz="4" w:space="0" w:color="537DC8"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8E2F3" w:fill="D8E2F3" w:themeFill="accent1" w:themeFillTint="34"/>
      </w:tcPr>
    </w:tblStylePr>
    <w:tblStylePr w:type="band1Horz">
      <w:rPr>
        <w:color w:val="404040"/>
        <w:sz w:val="22"/>
      </w:rPr>
      <w:tblPr/>
      <w:tcPr>
        <w:shd w:val="clear" w:color="D8E2F3" w:fill="D8E2F3" w:themeFill="accent1" w:themeFillTint="34"/>
      </w:tcPr>
    </w:tblStylePr>
  </w:style>
  <w:style w:type="table" w:customStyle="1" w:styleId="GridTable3-Accent2">
    <w:name w:val="Grid Table 3 - Accent 2"/>
    <w:basedOn w:val="NormaleTabelle"/>
    <w:uiPriority w:val="99"/>
    <w:tblPr>
      <w:tblStyleRowBandSize w:val="1"/>
      <w:tblStyleColBandSize w:val="1"/>
      <w:tblBorders>
        <w:bottom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3-Accent3">
    <w:name w:val="Grid Table 3 - Accent 3"/>
    <w:basedOn w:val="NormaleTabelle"/>
    <w:uiPriority w:val="99"/>
    <w:tblPr>
      <w:tblStyleRowBandSize w:val="1"/>
      <w:tblStyleColBandSize w:val="1"/>
      <w:tblBorders>
        <w:bottom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3-Accent4">
    <w:name w:val="Grid Table 3 - Accent 4"/>
    <w:basedOn w:val="NormaleTabelle"/>
    <w:uiPriority w:val="99"/>
    <w:tblPr>
      <w:tblStyleRowBandSize w:val="1"/>
      <w:tblStyleColBandSize w:val="1"/>
      <w:tblBorders>
        <w:bottom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3-Accent5">
    <w:name w:val="Grid Table 3 - Accent 5"/>
    <w:basedOn w:val="NormaleTabelle"/>
    <w:uiPriority w:val="99"/>
    <w:tblPr>
      <w:tblStyleRowBandSize w:val="1"/>
      <w:tblStyleColBandSize w:val="1"/>
      <w:tblBorders>
        <w:bottom w:val="single" w:sz="4" w:space="0" w:color="5B9BD5" w:themeColor="accent5"/>
        <w:insideH w:val="single" w:sz="4" w:space="0" w:color="5B9BD5" w:themeColor="accent5"/>
        <w:insideV w:val="single" w:sz="4" w:space="0" w:color="5B9BD5"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3-Accent6">
    <w:name w:val="Grid Table 3 - Accent 6"/>
    <w:basedOn w:val="NormaleTabelle"/>
    <w:uiPriority w:val="99"/>
    <w:tblPr>
      <w:tblStyleRowBandSize w:val="1"/>
      <w:tblStyleColBandSize w:val="1"/>
      <w:tblBorders>
        <w:bottom w:val="single" w:sz="4" w:space="0" w:color="70AD47" w:themeColor="accent6"/>
        <w:insideH w:val="single" w:sz="4" w:space="0" w:color="70AD47" w:themeColor="accent6"/>
        <w:insideV w:val="single" w:sz="4" w:space="0" w:color="70AD47"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itternetztabelle4">
    <w:name w:val="Grid Table 4"/>
    <w:basedOn w:val="NormaleTabelle"/>
    <w:uiPriority w:val="59"/>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color w:val="404040"/>
        <w:sz w:val="22"/>
      </w:rPr>
      <w:tblPr/>
      <w:tcPr>
        <w:shd w:val="clear" w:color="CBCBCB" w:fill="CBCBCB" w:themeFill="text1" w:themeFillTint="34"/>
      </w:tcPr>
    </w:tblStylePr>
    <w:tblStylePr w:type="band1Horz">
      <w:rPr>
        <w:color w:val="404040"/>
        <w:sz w:val="22"/>
      </w:rPr>
      <w:tblPr/>
      <w:tcPr>
        <w:shd w:val="clear" w:color="CBCBCB" w:fill="CBCBCB" w:themeFill="text1" w:themeFillTint="34"/>
      </w:tcPr>
    </w:tblStylePr>
  </w:style>
  <w:style w:type="table" w:customStyle="1" w:styleId="GridTable4-Accent1">
    <w:name w:val="Grid Table 4 - Accent 1"/>
    <w:basedOn w:val="NormaleTabelle"/>
    <w:uiPriority w:val="5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insideV w:val="single" w:sz="4" w:space="0" w:color="95AFDD" w:themeColor="accent1" w:themeTint="90"/>
      </w:tblBorders>
    </w:tblPr>
    <w:tblStylePr w:type="firstRow">
      <w:rPr>
        <w:b/>
        <w:color w:val="FFFFFF"/>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shd w:val="clear" w:color="537DC8" w:fill="537DC8" w:themeFill="accent1" w:themeFillTint="EA"/>
      </w:tcPr>
    </w:tblStylePr>
    <w:tblStylePr w:type="lastRow">
      <w:rPr>
        <w:b/>
        <w:color w:val="404040"/>
      </w:rPr>
      <w:tblPr/>
      <w:tcPr>
        <w:tcBorders>
          <w:top w:val="single" w:sz="4" w:space="0" w:color="4472C4" w:themeColor="accent1"/>
        </w:tcBorders>
      </w:tcPr>
    </w:tblStylePr>
    <w:tblStylePr w:type="firstCol">
      <w:rPr>
        <w:b/>
        <w:color w:val="404040"/>
      </w:rPr>
    </w:tblStylePr>
    <w:tblStylePr w:type="lastCol">
      <w:rPr>
        <w:b/>
        <w:color w:val="404040"/>
      </w:rPr>
    </w:tblStylePr>
    <w:tblStylePr w:type="band1Vert">
      <w:rPr>
        <w:color w:val="404040"/>
        <w:sz w:val="22"/>
      </w:rPr>
      <w:tblPr/>
      <w:tcPr>
        <w:shd w:val="clear" w:color="DAE3F3" w:fill="DAE3F3" w:themeFill="accent1" w:themeFillTint="32"/>
      </w:tcPr>
    </w:tblStylePr>
    <w:tblStylePr w:type="band1Horz">
      <w:rPr>
        <w:color w:val="404040"/>
        <w:sz w:val="22"/>
      </w:rPr>
      <w:tblPr/>
      <w:tcPr>
        <w:shd w:val="clear" w:color="DAE3F3" w:fill="DAE3F3" w:themeFill="accent1" w:themeFillTint="32"/>
      </w:tcPr>
    </w:tblStylePr>
  </w:style>
  <w:style w:type="table" w:customStyle="1" w:styleId="GridTable4-Accent2">
    <w:name w:val="Grid Table 4 - Accent 2"/>
    <w:basedOn w:val="NormaleTabelle"/>
    <w:uiPriority w:val="5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insideV w:val="single" w:sz="4" w:space="0" w:color="F4B58A" w:themeColor="accent2" w:themeTint="90"/>
      </w:tblBorders>
    </w:tblPr>
    <w:tblStylePr w:type="firstRow">
      <w:rPr>
        <w:b/>
        <w:color w:val="FFFFFF"/>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shd w:val="clear" w:color="F4B184" w:fill="F4B184" w:themeFill="accent2" w:themeFillTint="97"/>
      </w:tcPr>
    </w:tblStylePr>
    <w:tblStylePr w:type="lastRow">
      <w:rPr>
        <w:b/>
        <w:color w:val="404040"/>
      </w:rPr>
      <w:tblPr/>
      <w:tcPr>
        <w:tcBorders>
          <w:top w:val="single" w:sz="4" w:space="0" w:color="ED7D31" w:themeColor="accent2"/>
        </w:tcBorders>
      </w:tcPr>
    </w:tblStylePr>
    <w:tblStylePr w:type="firstCol">
      <w:rPr>
        <w:b/>
        <w:color w:val="404040"/>
      </w:rPr>
    </w:tblStylePr>
    <w:tblStylePr w:type="lastCol">
      <w:rPr>
        <w:b/>
        <w:color w:val="404040"/>
      </w:rPr>
    </w:tblStylePr>
    <w:tblStylePr w:type="band1Vert">
      <w:rPr>
        <w:color w:val="404040"/>
        <w:sz w:val="22"/>
      </w:rPr>
      <w:tblPr/>
      <w:tcPr>
        <w:shd w:val="clear" w:color="FBE5D6" w:fill="FBE5D6" w:themeFill="accent2" w:themeFillTint="32"/>
      </w:tcPr>
    </w:tblStylePr>
    <w:tblStylePr w:type="band1Horz">
      <w:rPr>
        <w:color w:val="404040"/>
        <w:sz w:val="22"/>
      </w:rPr>
      <w:tblPr/>
      <w:tcPr>
        <w:shd w:val="clear" w:color="FBE5D6" w:fill="FBE5D6" w:themeFill="accent2" w:themeFillTint="32"/>
      </w:tcPr>
    </w:tblStylePr>
  </w:style>
  <w:style w:type="table" w:customStyle="1" w:styleId="GridTable4-Accent3">
    <w:name w:val="Grid Table 4 - Accent 3"/>
    <w:basedOn w:val="NormaleTabelle"/>
    <w:uiPriority w:val="5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insideV w:val="single" w:sz="4" w:space="0" w:color="CCCCCC" w:themeColor="accent3" w:themeTint="90"/>
      </w:tblBorders>
    </w:tblPr>
    <w:tblStylePr w:type="firstRow">
      <w:rPr>
        <w:b/>
        <w:color w:val="FFFFFF"/>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shd w:val="clear" w:color="A5A5A5" w:fill="A5A5A5" w:themeFill="accent3" w:themeFillTint="FE"/>
      </w:tcPr>
    </w:tblStylePr>
    <w:tblStylePr w:type="lastRow">
      <w:rPr>
        <w:b/>
        <w:color w:val="404040"/>
      </w:rPr>
      <w:tblPr/>
      <w:tcPr>
        <w:tcBorders>
          <w:top w:val="single" w:sz="4" w:space="0" w:color="A5A5A5" w:themeColor="accent3"/>
        </w:tcBorders>
      </w:tcPr>
    </w:tblStylePr>
    <w:tblStylePr w:type="firstCol">
      <w:rPr>
        <w:b/>
        <w:color w:val="404040"/>
      </w:rPr>
    </w:tblStylePr>
    <w:tblStylePr w:type="lastCol">
      <w:rPr>
        <w:b/>
        <w:color w:val="404040"/>
      </w:rPr>
    </w:tblStylePr>
    <w:tblStylePr w:type="band1Vert">
      <w:rPr>
        <w:color w:val="404040"/>
        <w:sz w:val="22"/>
      </w:rPr>
      <w:tblPr/>
      <w:tcPr>
        <w:shd w:val="clear" w:color="ECECEC" w:fill="ECECEC" w:themeFill="accent3" w:themeFillTint="34"/>
      </w:tcPr>
    </w:tblStylePr>
    <w:tblStylePr w:type="band1Horz">
      <w:rPr>
        <w:color w:val="404040"/>
        <w:sz w:val="22"/>
      </w:rPr>
      <w:tblPr/>
      <w:tcPr>
        <w:shd w:val="clear" w:color="ECECEC" w:fill="ECECEC" w:themeFill="accent3" w:themeFillTint="34"/>
      </w:tcPr>
    </w:tblStylePr>
  </w:style>
  <w:style w:type="table" w:customStyle="1" w:styleId="GridTable4-Accent4">
    <w:name w:val="Grid Table 4 - Accent 4"/>
    <w:basedOn w:val="NormaleTabelle"/>
    <w:uiPriority w:val="5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insideV w:val="single" w:sz="4" w:space="0" w:color="FFDB6F" w:themeColor="accent4" w:themeTint="90"/>
      </w:tblBorders>
    </w:tblPr>
    <w:tblStylePr w:type="firstRow">
      <w:rPr>
        <w:b/>
        <w:color w:val="FFFFFF"/>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shd w:val="clear" w:color="FFD865" w:fill="FFD865" w:themeFill="accent4" w:themeFillTint="9A"/>
      </w:tcPr>
    </w:tblStylePr>
    <w:tblStylePr w:type="lastRow">
      <w:rPr>
        <w:b/>
        <w:color w:val="404040"/>
      </w:rPr>
      <w:tblPr/>
      <w:tcPr>
        <w:tcBorders>
          <w:top w:val="single" w:sz="4" w:space="0" w:color="FFC000" w:themeColor="accent4"/>
        </w:tcBorders>
      </w:tcPr>
    </w:tblStylePr>
    <w:tblStylePr w:type="firstCol">
      <w:rPr>
        <w:b/>
        <w:color w:val="404040"/>
      </w:rPr>
    </w:tblStylePr>
    <w:tblStylePr w:type="lastCol">
      <w:rPr>
        <w:b/>
        <w:color w:val="404040"/>
      </w:rPr>
    </w:tblStylePr>
    <w:tblStylePr w:type="band1Vert">
      <w:rPr>
        <w:color w:val="404040"/>
        <w:sz w:val="22"/>
      </w:rPr>
      <w:tblPr/>
      <w:tcPr>
        <w:shd w:val="clear" w:color="FFF2CB" w:fill="FFF2CB" w:themeFill="accent4" w:themeFillTint="34"/>
      </w:tcPr>
    </w:tblStylePr>
    <w:tblStylePr w:type="band1Horz">
      <w:rPr>
        <w:color w:val="404040"/>
        <w:sz w:val="22"/>
      </w:rPr>
      <w:tblPr/>
      <w:tcPr>
        <w:shd w:val="clear" w:color="FFF2CB" w:fill="FFF2CB" w:themeFill="accent4" w:themeFillTint="34"/>
      </w:tcPr>
    </w:tblStylePr>
  </w:style>
  <w:style w:type="table" w:customStyle="1" w:styleId="GridTable4-Accent5">
    <w:name w:val="Grid Table 4 - Accent 5"/>
    <w:basedOn w:val="NormaleTabelle"/>
    <w:uiPriority w:val="5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FFFFFF"/>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shd w:val="clear" w:color="5B9BD5" w:fill="5B9BD5" w:themeFill="accent5"/>
      </w:tcPr>
    </w:tblStylePr>
    <w:tblStylePr w:type="lastRow">
      <w:rPr>
        <w:b/>
        <w:color w:val="404040"/>
      </w:rPr>
      <w:tblPr/>
      <w:tcPr>
        <w:tcBorders>
          <w:top w:val="single" w:sz="4" w:space="0" w:color="5B9BD5" w:themeColor="accent5"/>
        </w:tcBorders>
      </w:tcPr>
    </w:tblStylePr>
    <w:tblStylePr w:type="firstCol">
      <w:rPr>
        <w:b/>
        <w:color w:val="404040"/>
      </w:rPr>
    </w:tblStylePr>
    <w:tblStylePr w:type="lastCol">
      <w:rPr>
        <w:b/>
        <w:color w:val="404040"/>
      </w:rPr>
    </w:tblStylePr>
    <w:tblStylePr w:type="band1Vert">
      <w:rPr>
        <w:color w:val="404040"/>
        <w:sz w:val="22"/>
      </w:rPr>
      <w:tblPr/>
      <w:tcPr>
        <w:shd w:val="clear" w:color="DDEAF6" w:fill="DDEAF6" w:themeFill="accent5" w:themeFillTint="34"/>
      </w:tcPr>
    </w:tblStylePr>
    <w:tblStylePr w:type="band1Horz">
      <w:rPr>
        <w:color w:val="404040"/>
        <w:sz w:val="22"/>
      </w:rPr>
      <w:tblPr/>
      <w:tcPr>
        <w:shd w:val="clear" w:color="DDEAF6" w:fill="DDEAF6" w:themeFill="accent5" w:themeFillTint="34"/>
      </w:tcPr>
    </w:tblStylePr>
  </w:style>
  <w:style w:type="table" w:customStyle="1" w:styleId="GridTable4-Accent6">
    <w:name w:val="Grid Table 4 - Accent 6"/>
    <w:basedOn w:val="NormaleTabelle"/>
    <w:uiPriority w:val="5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FFFFFF"/>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shd w:val="clear" w:color="70AD47" w:fill="70AD47" w:themeFill="accent6"/>
      </w:tcPr>
    </w:tblStylePr>
    <w:tblStylePr w:type="lastRow">
      <w:rPr>
        <w:b/>
        <w:color w:val="404040"/>
      </w:rPr>
      <w:tblPr/>
      <w:tcPr>
        <w:tcBorders>
          <w:top w:val="single" w:sz="4" w:space="0" w:color="70AD47" w:themeColor="accent6"/>
        </w:tcBorders>
      </w:tcPr>
    </w:tblStylePr>
    <w:tblStylePr w:type="firstCol">
      <w:rPr>
        <w:b/>
        <w:color w:val="404040"/>
      </w:rPr>
    </w:tblStylePr>
    <w:tblStylePr w:type="lastCol">
      <w:rPr>
        <w:b/>
        <w:color w:val="404040"/>
      </w:rPr>
    </w:tblStylePr>
    <w:tblStylePr w:type="band1Vert">
      <w:rPr>
        <w:color w:val="404040"/>
        <w:sz w:val="22"/>
      </w:rPr>
      <w:tblPr/>
      <w:tcPr>
        <w:shd w:val="clear" w:color="E1EFD8" w:fill="E1EFD8" w:themeFill="accent6" w:themeFillTint="34"/>
      </w:tcPr>
    </w:tblStylePr>
    <w:tblStylePr w:type="band1Horz">
      <w:rPr>
        <w:color w:val="404040"/>
        <w:sz w:val="22"/>
      </w:rPr>
      <w:tblPr/>
      <w:tcPr>
        <w:shd w:val="clear" w:color="E1EFD8" w:fill="E1EFD8" w:themeFill="accent6" w:themeFillTint="34"/>
      </w:tcPr>
    </w:tblStylePr>
  </w:style>
  <w:style w:type="table" w:styleId="Gitternetztabelle5dunkel">
    <w:name w:val="Grid Table 5 Dark"/>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000000" w:fill="000000" w:themeFill="text1"/>
      </w:tcPr>
    </w:tblStylePr>
    <w:tblStylePr w:type="lastRow">
      <w:rPr>
        <w:b/>
        <w:color w:val="FFFFFF"/>
        <w:sz w:val="22"/>
      </w:rPr>
      <w:tblPr/>
      <w:tcPr>
        <w:tcBorders>
          <w:top w:val="single" w:sz="4" w:space="0" w:color="FFFFFF" w:themeColor="light1"/>
        </w:tcBorders>
        <w:shd w:val="clear" w:color="000000" w:fill="000000" w:themeFill="text1"/>
      </w:tcPr>
    </w:tblStylePr>
    <w:tblStylePr w:type="firstCol">
      <w:rPr>
        <w:b/>
        <w:color w:val="FFFFFF"/>
        <w:sz w:val="22"/>
      </w:rPr>
      <w:tblPr/>
      <w:tcPr>
        <w:shd w:val="clear" w:color="000000" w:fill="000000" w:themeFill="text1"/>
      </w:tcPr>
    </w:tblStylePr>
    <w:tblStylePr w:type="lastCol">
      <w:rPr>
        <w:b/>
        <w:color w:val="FFFFFF"/>
        <w:sz w:val="22"/>
      </w:rPr>
      <w:tblPr/>
      <w:tcPr>
        <w:shd w:val="clear" w:color="000000" w:fill="000000" w:themeFill="text1"/>
      </w:tcPr>
    </w:tblStylePr>
    <w:tblStylePr w:type="band1Vert">
      <w:tblPr/>
      <w:tcPr>
        <w:shd w:val="clear" w:color="8A8A8A" w:fill="8A8A8A" w:themeFill="text1" w:themeFillTint="75"/>
      </w:tcPr>
    </w:tblStylePr>
    <w:tblStylePr w:type="band1Horz">
      <w:tblPr/>
      <w:tcPr>
        <w:shd w:val="clear" w:color="8A8A8A" w:fill="8A8A8A" w:themeFill="text1" w:themeFillTint="75"/>
      </w:tcPr>
    </w:tblStylePr>
  </w:style>
  <w:style w:type="table" w:customStyle="1" w:styleId="GridTable5Dark-Accent1">
    <w:name w:val="Grid Table 5 Dark- Accent 1"/>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4472C4" w:fill="4472C4" w:themeFill="accent1"/>
      </w:tcPr>
    </w:tblStylePr>
    <w:tblStylePr w:type="lastRow">
      <w:rPr>
        <w:b/>
        <w:color w:val="FFFFFF"/>
        <w:sz w:val="22"/>
      </w:rPr>
      <w:tblPr/>
      <w:tcPr>
        <w:tcBorders>
          <w:top w:val="single" w:sz="4" w:space="0" w:color="FFFFFF" w:themeColor="light1"/>
        </w:tcBorders>
        <w:shd w:val="clear" w:color="4472C4" w:fill="4472C4" w:themeFill="accent1"/>
      </w:tcPr>
    </w:tblStylePr>
    <w:tblStylePr w:type="firstCol">
      <w:rPr>
        <w:b/>
        <w:color w:val="FFFFFF"/>
        <w:sz w:val="22"/>
      </w:rPr>
      <w:tblPr/>
      <w:tcPr>
        <w:shd w:val="clear" w:color="4472C4" w:fill="4472C4" w:themeFill="accent1"/>
      </w:tcPr>
    </w:tblStylePr>
    <w:tblStylePr w:type="lastCol">
      <w:rPr>
        <w:b/>
        <w:color w:val="FFFFFF"/>
        <w:sz w:val="22"/>
      </w:rPr>
      <w:tblPr/>
      <w:tcPr>
        <w:shd w:val="clear" w:color="4472C4" w:fill="4472C4" w:themeFill="accent1"/>
      </w:tcPr>
    </w:tblStylePr>
    <w:tblStylePr w:type="band1Vert">
      <w:tblPr/>
      <w:tcPr>
        <w:shd w:val="clear" w:color="A9BEE4" w:fill="A9BEE4" w:themeFill="accent1" w:themeFillTint="75"/>
      </w:tcPr>
    </w:tblStylePr>
    <w:tblStylePr w:type="band1Horz">
      <w:tblPr/>
      <w:tcPr>
        <w:shd w:val="clear" w:color="A9BEE4" w:fill="A9BEE4" w:themeFill="accent1" w:themeFillTint="75"/>
      </w:tcPr>
    </w:tblStylePr>
  </w:style>
  <w:style w:type="table" w:customStyle="1" w:styleId="GridTable5Dark-Accent2">
    <w:name w:val="Grid Table 5 Dark - Accent 2"/>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ED7D31" w:fill="ED7D31" w:themeFill="accent2"/>
      </w:tcPr>
    </w:tblStylePr>
    <w:tblStylePr w:type="lastRow">
      <w:rPr>
        <w:b/>
        <w:color w:val="FFFFFF"/>
        <w:sz w:val="22"/>
      </w:rPr>
      <w:tblPr/>
      <w:tcPr>
        <w:tcBorders>
          <w:top w:val="single" w:sz="4" w:space="0" w:color="FFFFFF" w:themeColor="light1"/>
        </w:tcBorders>
        <w:shd w:val="clear" w:color="ED7D31" w:fill="ED7D31" w:themeFill="accent2"/>
      </w:tcPr>
    </w:tblStylePr>
    <w:tblStylePr w:type="firstCol">
      <w:rPr>
        <w:b/>
        <w:color w:val="FFFFFF"/>
        <w:sz w:val="22"/>
      </w:rPr>
      <w:tblPr/>
      <w:tcPr>
        <w:shd w:val="clear" w:color="ED7D31" w:fill="ED7D31" w:themeFill="accent2"/>
      </w:tcPr>
    </w:tblStylePr>
    <w:tblStylePr w:type="lastCol">
      <w:rPr>
        <w:b/>
        <w:color w:val="FFFFFF"/>
        <w:sz w:val="22"/>
      </w:rPr>
      <w:tblPr/>
      <w:tcPr>
        <w:shd w:val="clear" w:color="ED7D31" w:fill="ED7D31" w:themeFill="accent2"/>
      </w:tcPr>
    </w:tblStylePr>
    <w:tblStylePr w:type="band1Vert">
      <w:tblPr/>
      <w:tcPr>
        <w:shd w:val="clear" w:color="F6C3A0" w:fill="F6C3A0" w:themeFill="accent2" w:themeFillTint="75"/>
      </w:tcPr>
    </w:tblStylePr>
    <w:tblStylePr w:type="band1Horz">
      <w:tblPr/>
      <w:tcPr>
        <w:shd w:val="clear" w:color="F6C3A0" w:fill="F6C3A0" w:themeFill="accent2" w:themeFillTint="75"/>
      </w:tcPr>
    </w:tblStylePr>
  </w:style>
  <w:style w:type="table" w:customStyle="1" w:styleId="GridTable5Dark-Accent3">
    <w:name w:val="Grid Table 5 Dark - Accent 3"/>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A5A5A5" w:fill="A5A5A5" w:themeFill="accent3"/>
      </w:tcPr>
    </w:tblStylePr>
    <w:tblStylePr w:type="lastRow">
      <w:rPr>
        <w:b/>
        <w:color w:val="FFFFFF"/>
        <w:sz w:val="22"/>
      </w:rPr>
      <w:tblPr/>
      <w:tcPr>
        <w:tcBorders>
          <w:top w:val="single" w:sz="4" w:space="0" w:color="FFFFFF" w:themeColor="light1"/>
        </w:tcBorders>
        <w:shd w:val="clear" w:color="A5A5A5" w:fill="A5A5A5" w:themeFill="accent3"/>
      </w:tcPr>
    </w:tblStylePr>
    <w:tblStylePr w:type="firstCol">
      <w:rPr>
        <w:b/>
        <w:color w:val="FFFFFF"/>
        <w:sz w:val="22"/>
      </w:rPr>
      <w:tblPr/>
      <w:tcPr>
        <w:shd w:val="clear" w:color="A5A5A5" w:fill="A5A5A5" w:themeFill="accent3"/>
      </w:tcPr>
    </w:tblStylePr>
    <w:tblStylePr w:type="lastCol">
      <w:rPr>
        <w:b/>
        <w:color w:val="FFFFFF"/>
        <w:sz w:val="22"/>
      </w:rPr>
      <w:tblPr/>
      <w:tcPr>
        <w:shd w:val="clear" w:color="A5A5A5" w:fill="A5A5A5" w:themeFill="accent3"/>
      </w:tcPr>
    </w:tblStylePr>
    <w:tblStylePr w:type="band1Vert">
      <w:tblPr/>
      <w:tcPr>
        <w:shd w:val="clear" w:color="D5D5D5" w:fill="D5D5D5" w:themeFill="accent3" w:themeFillTint="75"/>
      </w:tcPr>
    </w:tblStylePr>
    <w:tblStylePr w:type="band1Horz">
      <w:tblPr/>
      <w:tcPr>
        <w:shd w:val="clear" w:color="D5D5D5" w:fill="D5D5D5" w:themeFill="accent3" w:themeFillTint="75"/>
      </w:tcPr>
    </w:tblStylePr>
  </w:style>
  <w:style w:type="table" w:customStyle="1" w:styleId="GridTable5Dark-Accent4">
    <w:name w:val="Grid Table 5 Dark- Accent 4"/>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FFC000" w:fill="FFC000" w:themeFill="accent4"/>
      </w:tcPr>
    </w:tblStylePr>
    <w:tblStylePr w:type="lastRow">
      <w:rPr>
        <w:b/>
        <w:color w:val="FFFFFF"/>
        <w:sz w:val="22"/>
      </w:rPr>
      <w:tblPr/>
      <w:tcPr>
        <w:tcBorders>
          <w:top w:val="single" w:sz="4" w:space="0" w:color="FFFFFF" w:themeColor="light1"/>
        </w:tcBorders>
        <w:shd w:val="clear" w:color="FFC000" w:fill="FFC000" w:themeFill="accent4"/>
      </w:tcPr>
    </w:tblStylePr>
    <w:tblStylePr w:type="firstCol">
      <w:rPr>
        <w:b/>
        <w:color w:val="FFFFFF"/>
        <w:sz w:val="22"/>
      </w:rPr>
      <w:tblPr/>
      <w:tcPr>
        <w:shd w:val="clear" w:color="FFC000" w:fill="FFC000" w:themeFill="accent4"/>
      </w:tcPr>
    </w:tblStylePr>
    <w:tblStylePr w:type="lastCol">
      <w:rPr>
        <w:b/>
        <w:color w:val="FFFFFF"/>
        <w:sz w:val="22"/>
      </w:rPr>
      <w:tblPr/>
      <w:tcPr>
        <w:shd w:val="clear" w:color="FFC000" w:fill="FFC000" w:themeFill="accent4"/>
      </w:tcPr>
    </w:tblStylePr>
    <w:tblStylePr w:type="band1Vert">
      <w:tblPr/>
      <w:tcPr>
        <w:shd w:val="clear" w:color="FFE28A" w:fill="FFE28A" w:themeFill="accent4" w:themeFillTint="75"/>
      </w:tcPr>
    </w:tblStylePr>
    <w:tblStylePr w:type="band1Horz">
      <w:tblPr/>
      <w:tcPr>
        <w:shd w:val="clear" w:color="FFE28A" w:fill="FFE28A" w:themeFill="accent4" w:themeFillTint="75"/>
      </w:tcPr>
    </w:tblStylePr>
  </w:style>
  <w:style w:type="table" w:customStyle="1" w:styleId="GridTable5Dark-Accent5">
    <w:name w:val="Grid Table 5 Dark - Accent 5"/>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5B9BD5" w:fill="5B9BD5" w:themeFill="accent5"/>
      </w:tcPr>
    </w:tblStylePr>
    <w:tblStylePr w:type="lastRow">
      <w:rPr>
        <w:b/>
        <w:color w:val="FFFFFF"/>
        <w:sz w:val="22"/>
      </w:rPr>
      <w:tblPr/>
      <w:tcPr>
        <w:tcBorders>
          <w:top w:val="single" w:sz="4" w:space="0" w:color="FFFFFF" w:themeColor="light1"/>
        </w:tcBorders>
        <w:shd w:val="clear" w:color="5B9BD5" w:fill="5B9BD5" w:themeFill="accent5"/>
      </w:tcPr>
    </w:tblStylePr>
    <w:tblStylePr w:type="firstCol">
      <w:rPr>
        <w:b/>
        <w:color w:val="FFFFFF"/>
        <w:sz w:val="22"/>
      </w:rPr>
      <w:tblPr/>
      <w:tcPr>
        <w:shd w:val="clear" w:color="5B9BD5" w:fill="5B9BD5" w:themeFill="accent5"/>
      </w:tcPr>
    </w:tblStylePr>
    <w:tblStylePr w:type="lastCol">
      <w:rPr>
        <w:b/>
        <w:color w:val="FFFFFF"/>
        <w:sz w:val="22"/>
      </w:rPr>
      <w:tblPr/>
      <w:tcPr>
        <w:shd w:val="clear" w:color="5B9BD5" w:fill="5B9BD5" w:themeFill="accent5"/>
      </w:tcPr>
    </w:tblStylePr>
    <w:tblStylePr w:type="band1Vert">
      <w:tblPr/>
      <w:tcPr>
        <w:shd w:val="clear" w:color="B3D0EB" w:fill="B3D0EB" w:themeFill="accent5" w:themeFillTint="75"/>
      </w:tcPr>
    </w:tblStylePr>
    <w:tblStylePr w:type="band1Horz">
      <w:tblPr/>
      <w:tcPr>
        <w:shd w:val="clear" w:color="B3D0EB" w:fill="B3D0EB" w:themeFill="accent5" w:themeFillTint="75"/>
      </w:tcPr>
    </w:tblStylePr>
  </w:style>
  <w:style w:type="table" w:customStyle="1" w:styleId="GridTable5Dark-Accent6">
    <w:name w:val="Grid Table 5 Dark - Accent 6"/>
    <w:basedOn w:val="NormaleTabelle"/>
    <w:uiPriority w:val="99"/>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tblPr>
    <w:tblStylePr w:type="firstRow">
      <w:rPr>
        <w:b/>
        <w:color w:val="FFFFFF"/>
        <w:sz w:val="22"/>
      </w:rPr>
      <w:tblPr/>
      <w:tcPr>
        <w:shd w:val="clear" w:color="70AD47" w:fill="70AD47" w:themeFill="accent6"/>
      </w:tcPr>
    </w:tblStylePr>
    <w:tblStylePr w:type="lastRow">
      <w:rPr>
        <w:b/>
        <w:color w:val="FFFFFF"/>
        <w:sz w:val="22"/>
      </w:rPr>
      <w:tblPr/>
      <w:tcPr>
        <w:tcBorders>
          <w:top w:val="single" w:sz="4" w:space="0" w:color="FFFFFF" w:themeColor="light1"/>
        </w:tcBorders>
        <w:shd w:val="clear" w:color="70AD47" w:fill="70AD47" w:themeFill="accent6"/>
      </w:tcPr>
    </w:tblStylePr>
    <w:tblStylePr w:type="firstCol">
      <w:rPr>
        <w:b/>
        <w:color w:val="FFFFFF"/>
        <w:sz w:val="22"/>
      </w:rPr>
      <w:tblPr/>
      <w:tcPr>
        <w:shd w:val="clear" w:color="70AD47" w:fill="70AD47" w:themeFill="accent6"/>
      </w:tcPr>
    </w:tblStylePr>
    <w:tblStylePr w:type="lastCol">
      <w:rPr>
        <w:b/>
        <w:color w:val="FFFFFF"/>
        <w:sz w:val="22"/>
      </w:rPr>
      <w:tblPr/>
      <w:tcPr>
        <w:shd w:val="clear" w:color="70AD47" w:fill="70AD47" w:themeFill="accent6"/>
      </w:tcPr>
    </w:tblStylePr>
    <w:tblStylePr w:type="band1Vert">
      <w:tblPr/>
      <w:tcPr>
        <w:shd w:val="clear" w:color="BCDBA8" w:fill="BCDBA8" w:themeFill="accent6" w:themeFillTint="75"/>
      </w:tcPr>
    </w:tblStylePr>
    <w:tblStylePr w:type="band1Horz">
      <w:tblPr/>
      <w:tcPr>
        <w:shd w:val="clear" w:color="BCDBA8" w:fill="BCDBA8" w:themeFill="accent6" w:themeFillTint="75"/>
      </w:tcPr>
    </w:tblStylePr>
  </w:style>
  <w:style w:type="table" w:styleId="Gitternetztabelle6farbig">
    <w:name w:val="Grid Table 6 Colorful"/>
    <w:basedOn w:val="NormaleTabelle"/>
    <w:uiPriority w:val="99"/>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000000" w:themeColor="text1"/>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fill="CBCBCB" w:themeFill="text1" w:themeFillTint="34"/>
      </w:tcPr>
    </w:tblStylePr>
    <w:tblStylePr w:type="band1Horz">
      <w:rPr>
        <w:color w:val="7F7F7F" w:themeColor="text1" w:themeTint="80" w:themeShade="95"/>
        <w:sz w:val="22"/>
      </w:rPr>
      <w:tblPr/>
      <w:tcPr>
        <w:shd w:val="clear" w:color="CBCBCB" w:fill="CBCBCB" w:themeFill="text1" w:themeFillTint="34"/>
      </w:tcPr>
    </w:tblStylePr>
    <w:tblStylePr w:type="band2Horz">
      <w:rPr>
        <w:color w:val="7F7F7F" w:themeColor="text1" w:themeTint="80" w:themeShade="95"/>
        <w:sz w:val="22"/>
      </w:rPr>
    </w:tblStylePr>
  </w:style>
  <w:style w:type="table" w:customStyle="1" w:styleId="GridTable6Colorful-Accent1">
    <w:name w:val="Grid Table 6 Colorful - Accent 1"/>
    <w:basedOn w:val="NormaleTabelle"/>
    <w:uiPriority w:val="99"/>
    <w:tblPr>
      <w:tblStyleRowBandSize w:val="1"/>
      <w:tblStyleColBandSize w:val="1"/>
      <w:tblBorders>
        <w:top w:val="single" w:sz="4" w:space="0" w:color="A0B7E1" w:themeColor="accent1" w:themeTint="80"/>
        <w:left w:val="single" w:sz="4" w:space="0" w:color="A0B7E1" w:themeColor="accent1" w:themeTint="80"/>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rPr>
      <w:tblPr/>
      <w:tcPr>
        <w:tcBorders>
          <w:bottom w:val="single" w:sz="12" w:space="0" w:color="4472C4" w:themeColor="accent1"/>
        </w:tcBorders>
      </w:tcPr>
    </w:tblStylePr>
    <w:tblStylePr w:type="lastRow">
      <w:rPr>
        <w:b/>
        <w:color w:val="A0B7E1" w:themeColor="accent1" w:themeTint="80" w:themeShade="95"/>
      </w:rPr>
    </w:tblStylePr>
    <w:tblStylePr w:type="firstCol">
      <w:rPr>
        <w:b/>
        <w:color w:val="A0B7E1" w:themeColor="accent1" w:themeTint="80" w:themeShade="95"/>
      </w:rPr>
    </w:tblStylePr>
    <w:tblStylePr w:type="lastCol">
      <w:rPr>
        <w:b/>
        <w:color w:val="A0B7E1" w:themeColor="accent1" w:themeTint="80" w:themeShade="95"/>
      </w:r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6Colorful-Accent2">
    <w:name w:val="Grid Table 6 Colorful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rPr>
      <w:tblPr/>
      <w:tcPr>
        <w:tcBorders>
          <w:bottom w:val="single" w:sz="12" w:space="0" w:color="ED7D31" w:themeColor="accent2"/>
        </w:tcBorders>
      </w:tcPr>
    </w:tblStylePr>
    <w:tblStylePr w:type="lastRow">
      <w:rPr>
        <w:b/>
        <w:color w:val="F4B184" w:themeColor="accent2" w:themeTint="97" w:themeShade="95"/>
      </w:r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6Colorful-Accent3">
    <w:name w:val="Grid Table 6 Colorful - Accent 3"/>
    <w:basedOn w:val="NormaleTabelle"/>
    <w:uiPriority w:val="99"/>
    <w:tblPr>
      <w:tblStyleRowBandSize w:val="1"/>
      <w:tblStyleColBandSize w:val="1"/>
      <w:tblBorders>
        <w:top w:val="single" w:sz="4" w:space="0" w:color="A5A5A5" w:themeColor="accent3" w:themeTint="FE"/>
        <w:left w:val="single" w:sz="4" w:space="0" w:color="A5A5A5" w:themeColor="accent3" w:themeTint="FE"/>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rPr>
      <w:tblPr/>
      <w:tcPr>
        <w:tcBorders>
          <w:bottom w:val="single" w:sz="12" w:space="0" w:color="A5A5A5" w:themeColor="accent3"/>
        </w:tcBorders>
      </w:tcPr>
    </w:tblStylePr>
    <w:tblStylePr w:type="lastRow">
      <w:rPr>
        <w:b/>
        <w:color w:val="A5A5A5" w:themeColor="accent3" w:themeTint="FE" w:themeShade="95"/>
      </w:rPr>
    </w:tblStylePr>
    <w:tblStylePr w:type="firstCol">
      <w:rPr>
        <w:b/>
        <w:color w:val="A5A5A5" w:themeColor="accent3" w:themeTint="FE" w:themeShade="95"/>
      </w:rPr>
    </w:tblStylePr>
    <w:tblStylePr w:type="lastCol">
      <w:rPr>
        <w:b/>
        <w:color w:val="A5A5A5" w:themeColor="accent3" w:themeTint="FE" w:themeShade="95"/>
      </w:r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6Colorful-Accent4">
    <w:name w:val="Grid Table 6 Colorful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rPr>
      <w:tblPr/>
      <w:tcPr>
        <w:tcBorders>
          <w:bottom w:val="single" w:sz="12" w:space="0" w:color="FFC000" w:themeColor="accent4"/>
        </w:tcBorders>
      </w:tcPr>
    </w:tblStylePr>
    <w:tblStylePr w:type="lastRow">
      <w:rPr>
        <w:b/>
        <w:color w:val="FFD865" w:themeColor="accent4" w:themeTint="9A" w:themeShade="95"/>
      </w:r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6Colorful-Accent5">
    <w:name w:val="Grid Table 6 Colorful - Accent 5"/>
    <w:basedOn w:val="NormaleTabelle"/>
    <w:uiPriority w:val="99"/>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b/>
        <w:color w:val="245A8D" w:themeColor="accent5" w:themeShade="95"/>
      </w:rPr>
      <w:tblPr/>
      <w:tcPr>
        <w:tcBorders>
          <w:bottom w:val="single" w:sz="12" w:space="0" w:color="5B9BD5" w:themeColor="accent5"/>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6Colorful-Accent6">
    <w:name w:val="Grid Table 6 Colorful - Accent 6"/>
    <w:basedOn w:val="NormaleTabelle"/>
    <w:uiPriority w:val="99"/>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b/>
        <w:color w:val="245A8D" w:themeColor="accent5" w:themeShade="95"/>
      </w:rPr>
      <w:tblPr/>
      <w:tcPr>
        <w:tcBorders>
          <w:bottom w:val="single" w:sz="12" w:space="0" w:color="70AD47" w:themeColor="accent6"/>
        </w:tcBorders>
      </w:tcPr>
    </w:tblStylePr>
    <w:tblStylePr w:type="lastRow">
      <w:rPr>
        <w:b/>
        <w:color w:val="245A8D" w:themeColor="accent5" w:themeShade="95"/>
      </w:rPr>
    </w:tblStylePr>
    <w:tblStylePr w:type="firstCol">
      <w:rPr>
        <w:b/>
        <w:color w:val="245A8D" w:themeColor="accent5" w:themeShade="95"/>
      </w:rPr>
    </w:tblStylePr>
    <w:tblStylePr w:type="lastCol">
      <w:rPr>
        <w:b/>
        <w:color w:val="245A8D" w:themeColor="accent5" w:themeShade="95"/>
      </w:rPr>
    </w:tblStylePr>
    <w:tblStylePr w:type="band1Vert">
      <w:tblPr/>
      <w:tcPr>
        <w:shd w:val="clear" w:color="E1EFD8" w:fill="E1EFD8" w:themeFill="accent6" w:themeFillTint="34"/>
      </w:tcPr>
    </w:tblStylePr>
    <w:tblStylePr w:type="band1Horz">
      <w:rPr>
        <w:color w:val="245A8D" w:themeColor="accent5" w:themeShade="95"/>
        <w:sz w:val="22"/>
      </w:rPr>
      <w:tblPr/>
      <w:tcPr>
        <w:shd w:val="clear" w:color="E1EFD8" w:fill="E1EFD8" w:themeFill="accent6" w:themeFillTint="34"/>
      </w:tcPr>
    </w:tblStylePr>
    <w:tblStylePr w:type="band2Horz">
      <w:rPr>
        <w:color w:val="245A8D" w:themeColor="accent5" w:themeShade="95"/>
        <w:sz w:val="22"/>
      </w:rPr>
    </w:tblStylePr>
  </w:style>
  <w:style w:type="table" w:styleId="Gitternetztabelle7farbig">
    <w:name w:val="Grid Table 7 Colorful"/>
    <w:basedOn w:val="NormaleTabelle"/>
    <w:uiPriority w:val="99"/>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b/>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F2F2F2" w:fill="F2F2F2" w:themeFill="text1" w:themeFillTint="0D"/>
      </w:tcPr>
    </w:tblStylePr>
    <w:tblStylePr w:type="band1Horz">
      <w:rPr>
        <w:color w:val="7F7F7F" w:themeColor="text1" w:themeTint="80" w:themeShade="95"/>
        <w:sz w:val="22"/>
      </w:rPr>
      <w:tblPr/>
      <w:tcPr>
        <w:shd w:val="clear" w:color="F2F2F2" w:fill="F2F2F2" w:themeFill="text1" w:themeFillTint="0D"/>
      </w:tcPr>
    </w:tblStylePr>
    <w:tblStylePr w:type="band2Horz">
      <w:rPr>
        <w:color w:val="7F7F7F" w:themeColor="text1" w:themeTint="80" w:themeShade="95"/>
        <w:sz w:val="22"/>
      </w:rPr>
    </w:tblStylePr>
  </w:style>
  <w:style w:type="table" w:customStyle="1" w:styleId="GridTable7Colorful-Accent1">
    <w:name w:val="Grid Table 7 Colorful - Accent 1"/>
    <w:basedOn w:val="NormaleTabelle"/>
    <w:uiPriority w:val="99"/>
    <w:tblPr>
      <w:tblStyleRowBandSize w:val="1"/>
      <w:tblStyleColBandSize w:val="1"/>
      <w:tblBorders>
        <w:bottom w:val="single" w:sz="4" w:space="0" w:color="A0B7E1" w:themeColor="accent1" w:themeTint="80"/>
        <w:right w:val="single" w:sz="4" w:space="0" w:color="A0B7E1" w:themeColor="accent1" w:themeTint="80"/>
        <w:insideH w:val="single" w:sz="4" w:space="0" w:color="A0B7E1" w:themeColor="accent1" w:themeTint="80"/>
        <w:insideV w:val="single" w:sz="4" w:space="0" w:color="A0B7E1" w:themeColor="accent1" w:themeTint="80"/>
      </w:tblBorders>
    </w:tblPr>
    <w:tblStylePr w:type="firstRow">
      <w:rPr>
        <w:b/>
        <w:color w:val="A0B7E1" w:themeColor="accent1" w:themeTint="80"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b/>
        <w:color w:val="A0B7E1" w:themeColor="accent1" w:themeTint="80"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A0B7E1" w:themeColor="accent1" w:themeTint="80"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A0B7E1" w:themeColor="accent1" w:themeTint="80"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D8E2F3" w:fill="D8E2F3" w:themeFill="accent1" w:themeFillTint="34"/>
      </w:tcPr>
    </w:tblStylePr>
    <w:tblStylePr w:type="band1Horz">
      <w:rPr>
        <w:color w:val="A0B7E1" w:themeColor="accent1" w:themeTint="80" w:themeShade="95"/>
        <w:sz w:val="22"/>
      </w:rPr>
      <w:tblPr/>
      <w:tcPr>
        <w:shd w:val="clear" w:color="D8E2F3" w:fill="D8E2F3" w:themeFill="accent1" w:themeFillTint="34"/>
      </w:tcPr>
    </w:tblStylePr>
    <w:tblStylePr w:type="band2Horz">
      <w:rPr>
        <w:color w:val="A0B7E1" w:themeColor="accent1" w:themeTint="80" w:themeShade="95"/>
        <w:sz w:val="22"/>
      </w:rPr>
    </w:tblStylePr>
  </w:style>
  <w:style w:type="table" w:customStyle="1" w:styleId="GridTable7Colorful-Accent2">
    <w:name w:val="Grid Table 7 Colorful - Accent 2"/>
    <w:basedOn w:val="NormaleTabelle"/>
    <w:uiPriority w:val="99"/>
    <w:tblPr>
      <w:tblStyleRowBandSize w:val="1"/>
      <w:tblStyleColBandSize w:val="1"/>
      <w:tblBorders>
        <w:bottom w:val="single" w:sz="4" w:space="0" w:color="F4B184" w:themeColor="accent2" w:themeTint="97"/>
        <w:right w:val="single" w:sz="4" w:space="0" w:color="F4B184" w:themeColor="accent2" w:themeTint="97"/>
        <w:insideH w:val="single" w:sz="4" w:space="0" w:color="F4B184" w:themeColor="accent2" w:themeTint="97"/>
        <w:insideV w:val="single" w:sz="4" w:space="0" w:color="F4B184" w:themeColor="accent2" w:themeTint="97"/>
      </w:tblBorders>
    </w:tblPr>
    <w:tblStylePr w:type="firstRow">
      <w:rPr>
        <w:b/>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b/>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BE5D6" w:fill="FBE5D6" w:themeFill="accent2" w:themeFillTint="32"/>
      </w:tcPr>
    </w:tblStylePr>
    <w:tblStylePr w:type="band1Horz">
      <w:rPr>
        <w:color w:val="F4B184" w:themeColor="accent2" w:themeTint="97" w:themeShade="95"/>
        <w:sz w:val="22"/>
      </w:rPr>
      <w:tblPr/>
      <w:tcPr>
        <w:shd w:val="clear" w:color="FBE5D6" w:fill="FBE5D6" w:themeFill="accent2" w:themeFillTint="32"/>
      </w:tcPr>
    </w:tblStylePr>
    <w:tblStylePr w:type="band2Horz">
      <w:rPr>
        <w:color w:val="F4B184" w:themeColor="accent2" w:themeTint="97" w:themeShade="95"/>
        <w:sz w:val="22"/>
      </w:rPr>
    </w:tblStylePr>
  </w:style>
  <w:style w:type="table" w:customStyle="1" w:styleId="GridTable7Colorful-Accent3">
    <w:name w:val="Grid Table 7 Colorful - Accent 3"/>
    <w:basedOn w:val="NormaleTabelle"/>
    <w:uiPriority w:val="99"/>
    <w:tblPr>
      <w:tblStyleRowBandSize w:val="1"/>
      <w:tblStyleColBandSize w:val="1"/>
      <w:tblBorders>
        <w:bottom w:val="single" w:sz="4" w:space="0" w:color="A5A5A5" w:themeColor="accent3" w:themeTint="FE"/>
        <w:right w:val="single" w:sz="4" w:space="0" w:color="A5A5A5" w:themeColor="accent3" w:themeTint="FE"/>
        <w:insideH w:val="single" w:sz="4" w:space="0" w:color="A5A5A5" w:themeColor="accent3" w:themeTint="FE"/>
        <w:insideV w:val="single" w:sz="4" w:space="0" w:color="A5A5A5" w:themeColor="accent3" w:themeTint="FE"/>
      </w:tblBorders>
    </w:tblPr>
    <w:tblStylePr w:type="firstRow">
      <w:rPr>
        <w:b/>
        <w:color w:val="A5A5A5" w:themeColor="accent3" w:themeTint="FE"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b/>
        <w:color w:val="A5A5A5" w:themeColor="accent3" w:themeTint="FE"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A5A5A5" w:themeColor="accent3" w:themeTint="FE"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A5A5A5" w:themeColor="accent3" w:themeTint="FE"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CECEC" w:fill="ECECEC" w:themeFill="accent3" w:themeFillTint="34"/>
      </w:tcPr>
    </w:tblStylePr>
    <w:tblStylePr w:type="band1Horz">
      <w:rPr>
        <w:color w:val="A5A5A5" w:themeColor="accent3" w:themeTint="FE" w:themeShade="95"/>
        <w:sz w:val="22"/>
      </w:rPr>
      <w:tblPr/>
      <w:tcPr>
        <w:shd w:val="clear" w:color="ECECEC" w:fill="ECECEC" w:themeFill="accent3" w:themeFillTint="34"/>
      </w:tcPr>
    </w:tblStylePr>
    <w:tblStylePr w:type="band2Horz">
      <w:rPr>
        <w:color w:val="A5A5A5" w:themeColor="accent3" w:themeTint="FE" w:themeShade="95"/>
        <w:sz w:val="22"/>
      </w:rPr>
    </w:tblStylePr>
  </w:style>
  <w:style w:type="table" w:customStyle="1" w:styleId="GridTable7Colorful-Accent4">
    <w:name w:val="Grid Table 7 Colorful - Accent 4"/>
    <w:basedOn w:val="NormaleTabelle"/>
    <w:uiPriority w:val="99"/>
    <w:tblPr>
      <w:tblStyleRowBandSize w:val="1"/>
      <w:tblStyleColBandSize w:val="1"/>
      <w:tblBorders>
        <w:bottom w:val="single" w:sz="4" w:space="0" w:color="FFD865" w:themeColor="accent4" w:themeTint="9A"/>
        <w:right w:val="single" w:sz="4" w:space="0" w:color="FFD865" w:themeColor="accent4" w:themeTint="9A"/>
        <w:insideH w:val="single" w:sz="4" w:space="0" w:color="FFD865" w:themeColor="accent4" w:themeTint="9A"/>
        <w:insideV w:val="single" w:sz="4" w:space="0" w:color="FFD865" w:themeColor="accent4" w:themeTint="9A"/>
      </w:tblBorders>
    </w:tblPr>
    <w:tblStylePr w:type="firstRow">
      <w:rPr>
        <w:b/>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b/>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F2CB" w:fill="FFF2CB" w:themeFill="accent4" w:themeFillTint="34"/>
      </w:tcPr>
    </w:tblStylePr>
    <w:tblStylePr w:type="band1Horz">
      <w:rPr>
        <w:color w:val="FFD865" w:themeColor="accent4" w:themeTint="9A" w:themeShade="95"/>
        <w:sz w:val="22"/>
      </w:rPr>
      <w:tblPr/>
      <w:tcPr>
        <w:shd w:val="clear" w:color="FFF2CB" w:fill="FFF2CB" w:themeFill="accent4" w:themeFillTint="34"/>
      </w:tcPr>
    </w:tblStylePr>
    <w:tblStylePr w:type="band2Horz">
      <w:rPr>
        <w:color w:val="FFD865" w:themeColor="accent4" w:themeTint="9A" w:themeShade="95"/>
        <w:sz w:val="22"/>
      </w:rPr>
    </w:tblStylePr>
  </w:style>
  <w:style w:type="table" w:customStyle="1" w:styleId="GridTable7Colorful-Accent5">
    <w:name w:val="Grid Table 7 Colorful - Accent 5"/>
    <w:basedOn w:val="NormaleTabelle"/>
    <w:uiPriority w:val="99"/>
    <w:tblPr>
      <w:tblStyleRowBandSize w:val="1"/>
      <w:tblStyleColBandSize w:val="1"/>
      <w:tblBorders>
        <w:bottom w:val="single" w:sz="4" w:space="0" w:color="A2C6E7" w:themeColor="accent5" w:themeTint="90"/>
        <w:right w:val="single" w:sz="4" w:space="0" w:color="A2C6E7" w:themeColor="accent5" w:themeTint="90"/>
        <w:insideH w:val="single" w:sz="4" w:space="0" w:color="A2C6E7" w:themeColor="accent5" w:themeTint="90"/>
        <w:insideV w:val="single" w:sz="4" w:space="0" w:color="A2C6E7" w:themeColor="accent5" w:themeTint="90"/>
      </w:tblBorders>
    </w:tblPr>
    <w:tblStylePr w:type="firstRow">
      <w:rPr>
        <w:b/>
        <w:color w:val="245A8D" w:themeColor="accent5"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b/>
        <w:color w:val="245A8D" w:themeColor="accent5"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245A8D" w:themeColor="accent5"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245A8D" w:themeColor="accent5"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DEAF6" w:fill="DDEAF6" w:themeFill="accent5" w:themeFillTint="34"/>
      </w:tcPr>
    </w:tblStylePr>
    <w:tblStylePr w:type="band1Horz">
      <w:rPr>
        <w:color w:val="245A8D" w:themeColor="accent5" w:themeShade="95"/>
        <w:sz w:val="22"/>
      </w:rPr>
      <w:tblPr/>
      <w:tcPr>
        <w:shd w:val="clear" w:color="DDEAF6" w:fill="DDEAF6" w:themeFill="accent5" w:themeFillTint="34"/>
      </w:tcPr>
    </w:tblStylePr>
    <w:tblStylePr w:type="band2Horz">
      <w:rPr>
        <w:color w:val="245A8D" w:themeColor="accent5" w:themeShade="95"/>
        <w:sz w:val="22"/>
      </w:rPr>
    </w:tblStylePr>
  </w:style>
  <w:style w:type="table" w:customStyle="1" w:styleId="GridTable7Colorful-Accent6">
    <w:name w:val="Grid Table 7 Colorful - Accent 6"/>
    <w:basedOn w:val="NormaleTabelle"/>
    <w:uiPriority w:val="99"/>
    <w:tblPr>
      <w:tblStyleRowBandSize w:val="1"/>
      <w:tblStyleColBandSize w:val="1"/>
      <w:tblBorders>
        <w:bottom w:val="single" w:sz="4" w:space="0" w:color="ADD394" w:themeColor="accent6" w:themeTint="90"/>
        <w:right w:val="single" w:sz="4" w:space="0" w:color="ADD394" w:themeColor="accent6" w:themeTint="90"/>
        <w:insideH w:val="single" w:sz="4" w:space="0" w:color="ADD394" w:themeColor="accent6" w:themeTint="90"/>
        <w:insideV w:val="single" w:sz="4" w:space="0" w:color="ADD394" w:themeColor="accent6" w:themeTint="90"/>
      </w:tblBorders>
    </w:tblPr>
    <w:tblStylePr w:type="firstRow">
      <w:rPr>
        <w:b/>
        <w:color w:val="416429" w:themeColor="accent6"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b/>
        <w:color w:val="416429" w:themeColor="accent6"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416429" w:themeColor="accent6"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416429" w:themeColor="accent6"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E1EFD8" w:fill="E1EFD8" w:themeFill="accent6" w:themeFillTint="34"/>
      </w:tcPr>
    </w:tblStylePr>
    <w:tblStylePr w:type="band1Horz">
      <w:rPr>
        <w:color w:val="416429" w:themeColor="accent6" w:themeShade="95"/>
        <w:sz w:val="22"/>
      </w:rPr>
      <w:tblPr/>
      <w:tcPr>
        <w:shd w:val="clear" w:color="E1EFD8" w:fill="E1EFD8" w:themeFill="accent6" w:themeFillTint="34"/>
      </w:tcPr>
    </w:tblStylePr>
    <w:tblStylePr w:type="band2Horz">
      <w:rPr>
        <w:color w:val="416429" w:themeColor="accent6" w:themeShade="95"/>
        <w:sz w:val="22"/>
      </w:rPr>
    </w:tblStylePr>
  </w:style>
  <w:style w:type="table" w:styleId="Listentabelle1hell">
    <w:name w:val="List Table 1 Light"/>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hemeFill="text1" w:themeFillTint="40"/>
      </w:tcPr>
    </w:tblStylePr>
    <w:tblStylePr w:type="band1Horz">
      <w:tblPr/>
      <w:tcPr>
        <w:shd w:val="clear" w:color="BFBFBF" w:fill="BFBFBF" w:themeFill="text1" w:themeFillTint="40"/>
      </w:tcPr>
    </w:tblStylePr>
  </w:style>
  <w:style w:type="table" w:customStyle="1" w:styleId="ListTable1Light-Accent1">
    <w:name w:val="List Table 1 Light - Accent 1"/>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4472C4" w:themeColor="accent1"/>
          <w:right w:val="none" w:sz="4" w:space="0" w:color="000000"/>
        </w:tcBorders>
      </w:tcPr>
    </w:tblStylePr>
    <w:tblStylePr w:type="lastRow">
      <w:rPr>
        <w:b/>
        <w:color w:val="404040"/>
      </w:rPr>
      <w:tblPr/>
      <w:tcPr>
        <w:tcBorders>
          <w:top w:val="single" w:sz="4" w:space="0" w:color="4472C4"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hemeFill="accent1" w:themeFillTint="40"/>
      </w:tcPr>
    </w:tblStylePr>
    <w:tblStylePr w:type="band1Horz">
      <w:tblPr/>
      <w:tcPr>
        <w:shd w:val="clear" w:color="CFDBF0" w:fill="CFDBF0" w:themeFill="accent1" w:themeFillTint="40"/>
      </w:tcPr>
    </w:tblStylePr>
  </w:style>
  <w:style w:type="table" w:customStyle="1" w:styleId="ListTable1Light-Accent2">
    <w:name w:val="List Table 1 Light - Accent 2"/>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ED7D31" w:themeColor="accent2"/>
          <w:right w:val="none" w:sz="4" w:space="0" w:color="000000"/>
        </w:tcBorders>
      </w:tcPr>
    </w:tblStylePr>
    <w:tblStylePr w:type="lastRow">
      <w:rPr>
        <w:b/>
        <w:color w:val="404040"/>
      </w:rPr>
      <w:tblPr/>
      <w:tcPr>
        <w:tcBorders>
          <w:top w:val="single" w:sz="4" w:space="0" w:color="ED7D31"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hemeFill="accent2" w:themeFillTint="40"/>
      </w:tcPr>
    </w:tblStylePr>
    <w:tblStylePr w:type="band1Horz">
      <w:tblPr/>
      <w:tcPr>
        <w:shd w:val="clear" w:color="FADECB" w:fill="FADECB" w:themeFill="accent2" w:themeFillTint="40"/>
      </w:tcPr>
    </w:tblStylePr>
  </w:style>
  <w:style w:type="table" w:customStyle="1" w:styleId="ListTable1Light-Accent3">
    <w:name w:val="List Table 1 Light - Accent 3"/>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A5A5A5" w:themeColor="accent3"/>
          <w:right w:val="none" w:sz="4" w:space="0" w:color="000000"/>
        </w:tcBorders>
      </w:tcPr>
    </w:tblStylePr>
    <w:tblStylePr w:type="lastRow">
      <w:rPr>
        <w:b/>
        <w:color w:val="404040"/>
      </w:rPr>
      <w:tblPr/>
      <w:tcPr>
        <w:tcBorders>
          <w:top w:val="single" w:sz="4" w:space="0" w:color="A5A5A5"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hemeFill="accent3" w:themeFillTint="40"/>
      </w:tcPr>
    </w:tblStylePr>
    <w:tblStylePr w:type="band1Horz">
      <w:tblPr/>
      <w:tcPr>
        <w:shd w:val="clear" w:color="E8E8E8" w:fill="E8E8E8" w:themeFill="accent3" w:themeFillTint="40"/>
      </w:tcPr>
    </w:tblStylePr>
  </w:style>
  <w:style w:type="table" w:customStyle="1" w:styleId="ListTable1Light-Accent4">
    <w:name w:val="List Table 1 Light - Accent 4"/>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FFC000" w:themeColor="accent4"/>
          <w:right w:val="none" w:sz="4" w:space="0" w:color="000000"/>
        </w:tcBorders>
      </w:tcPr>
    </w:tblStylePr>
    <w:tblStylePr w:type="lastRow">
      <w:rPr>
        <w:b/>
        <w:color w:val="404040"/>
      </w:rPr>
      <w:tblPr/>
      <w:tcPr>
        <w:tcBorders>
          <w:top w:val="single" w:sz="4" w:space="0" w:color="FFC000"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hemeFill="accent4" w:themeFillTint="40"/>
      </w:tcPr>
    </w:tblStylePr>
    <w:tblStylePr w:type="band1Horz">
      <w:tblPr/>
      <w:tcPr>
        <w:shd w:val="clear" w:color="FFEFBF" w:fill="FFEFBF" w:themeFill="accent4" w:themeFillTint="40"/>
      </w:tcPr>
    </w:tblStylePr>
  </w:style>
  <w:style w:type="table" w:customStyle="1" w:styleId="ListTable1Light-Accent5">
    <w:name w:val="List Table 1 Light - Accent 5"/>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5B9BD5" w:themeColor="accent5"/>
          <w:right w:val="none" w:sz="4" w:space="0" w:color="000000"/>
        </w:tcBorders>
      </w:tcPr>
    </w:tblStylePr>
    <w:tblStylePr w:type="lastRow">
      <w:rPr>
        <w:b/>
        <w:color w:val="404040"/>
      </w:rPr>
      <w:tblPr/>
      <w:tcPr>
        <w:tcBorders>
          <w:top w:val="single" w:sz="4" w:space="0" w:color="5B9BD5"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hemeFill="accent5" w:themeFillTint="40"/>
      </w:tcPr>
    </w:tblStylePr>
    <w:tblStylePr w:type="band1Horz">
      <w:tblPr/>
      <w:tcPr>
        <w:shd w:val="clear" w:color="D5E5F4" w:fill="D5E5F4" w:themeFill="accent5" w:themeFillTint="40"/>
      </w:tcPr>
    </w:tblStylePr>
  </w:style>
  <w:style w:type="table" w:customStyle="1" w:styleId="ListTable1Light-Accent6">
    <w:name w:val="List Table 1 Light - Accent 6"/>
    <w:basedOn w:val="NormaleTabelle"/>
    <w:uiPriority w:val="99"/>
    <w:tblPr>
      <w:tblStyleRowBandSize w:val="1"/>
      <w:tblStyleColBandSize w:val="1"/>
    </w:tblPr>
    <w:tblStylePr w:type="firstRow">
      <w:rPr>
        <w:b/>
        <w:color w:val="404040"/>
      </w:rPr>
      <w:tblPr/>
      <w:tcPr>
        <w:tcBorders>
          <w:top w:val="none" w:sz="4" w:space="0" w:color="000000"/>
          <w:left w:val="none" w:sz="4" w:space="0" w:color="000000"/>
          <w:bottom w:val="single" w:sz="4" w:space="0" w:color="70AD47" w:themeColor="accent6"/>
          <w:right w:val="none" w:sz="4" w:space="0" w:color="000000"/>
        </w:tcBorders>
      </w:tcPr>
    </w:tblStylePr>
    <w:tblStylePr w:type="lastRow">
      <w:rPr>
        <w:b/>
        <w:color w:val="404040"/>
      </w:rPr>
      <w:tblPr/>
      <w:tcPr>
        <w:tcBorders>
          <w:top w:val="single" w:sz="4" w:space="0" w:color="70AD47"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hemeFill="accent6" w:themeFillTint="40"/>
      </w:tcPr>
    </w:tblStylePr>
    <w:tblStylePr w:type="band1Horz">
      <w:tblPr/>
      <w:tcPr>
        <w:shd w:val="clear" w:color="DAEBCF" w:fill="DAEBCF" w:themeFill="accent6" w:themeFillTint="40"/>
      </w:tcPr>
    </w:tblStylePr>
  </w:style>
  <w:style w:type="table" w:styleId="Listentabelle2">
    <w:name w:val="List Table 2"/>
    <w:basedOn w:val="NormaleTabelle"/>
    <w:uiPriority w:val="99"/>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lastRow">
      <w:rPr>
        <w:b/>
        <w:color w:val="404040"/>
        <w:sz w:val="22"/>
      </w:rPr>
      <w:tblPr/>
      <w:tcPr>
        <w:tcBorders>
          <w:top w:val="single" w:sz="4" w:space="0" w:color="000000" w:themeColor="text1"/>
          <w:left w:val="none" w:sz="4" w:space="0" w:color="000000"/>
          <w:bottom w:val="single" w:sz="4" w:space="0" w:color="000000" w:themeColor="tex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2-Accent1">
    <w:name w:val="List Table 2 - Accent 1"/>
    <w:basedOn w:val="NormaleTabelle"/>
    <w:uiPriority w:val="99"/>
    <w:tblPr>
      <w:tblStyleRowBandSize w:val="1"/>
      <w:tblStyleColBandSize w:val="1"/>
      <w:tblBorders>
        <w:top w:val="single" w:sz="4" w:space="0" w:color="95AFDD" w:themeColor="accent1" w:themeTint="90"/>
        <w:bottom w:val="single" w:sz="4" w:space="0" w:color="95AFDD" w:themeColor="accent1" w:themeTint="90"/>
        <w:insideH w:val="single" w:sz="4" w:space="0" w:color="95AFDD" w:themeColor="accent1" w:themeTint="90"/>
      </w:tblBorders>
    </w:tblPr>
    <w:tblStylePr w:type="fir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lastRow">
      <w:rPr>
        <w:b/>
        <w:color w:val="404040"/>
        <w:sz w:val="22"/>
      </w:rPr>
      <w:tblPr/>
      <w:tcPr>
        <w:tcBorders>
          <w:top w:val="single" w:sz="4" w:space="0" w:color="4472C4" w:themeColor="accent1"/>
          <w:left w:val="none" w:sz="4" w:space="0" w:color="000000"/>
          <w:bottom w:val="single" w:sz="4" w:space="0" w:color="4472C4" w:themeColor="accent1"/>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2-Accent2">
    <w:name w:val="List Table 2 - Accent 2"/>
    <w:basedOn w:val="NormaleTabelle"/>
    <w:uiPriority w:val="99"/>
    <w:tblPr>
      <w:tblStyleRowBandSize w:val="1"/>
      <w:tblStyleColBandSize w:val="1"/>
      <w:tblBorders>
        <w:top w:val="single" w:sz="4" w:space="0" w:color="F4B58A" w:themeColor="accent2" w:themeTint="90"/>
        <w:bottom w:val="single" w:sz="4" w:space="0" w:color="F4B58A" w:themeColor="accent2" w:themeTint="90"/>
        <w:insideH w:val="single" w:sz="4" w:space="0" w:color="F4B58A" w:themeColor="accent2" w:themeTint="90"/>
      </w:tblBorders>
    </w:tblPr>
    <w:tblStylePr w:type="fir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lastRow">
      <w:rPr>
        <w:b/>
        <w:color w:val="404040"/>
        <w:sz w:val="22"/>
      </w:rPr>
      <w:tblPr/>
      <w:tcPr>
        <w:tcBorders>
          <w:top w:val="single" w:sz="4" w:space="0" w:color="ED7D31" w:themeColor="accent2"/>
          <w:left w:val="none" w:sz="4" w:space="0" w:color="000000"/>
          <w:bottom w:val="single" w:sz="4" w:space="0" w:color="ED7D31" w:themeColor="accent2"/>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2-Accent3">
    <w:name w:val="List Table 2 - Accent 3"/>
    <w:basedOn w:val="NormaleTabelle"/>
    <w:uiPriority w:val="99"/>
    <w:tblPr>
      <w:tblStyleRowBandSize w:val="1"/>
      <w:tblStyleColBandSize w:val="1"/>
      <w:tblBorders>
        <w:top w:val="single" w:sz="4" w:space="0" w:color="CCCCCC" w:themeColor="accent3" w:themeTint="90"/>
        <w:bottom w:val="single" w:sz="4" w:space="0" w:color="CCCCCC" w:themeColor="accent3" w:themeTint="90"/>
        <w:insideH w:val="single" w:sz="4" w:space="0" w:color="CCCCCC" w:themeColor="accent3" w:themeTint="90"/>
      </w:tblBorders>
    </w:tblPr>
    <w:tblStylePr w:type="fir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lastRow">
      <w:rPr>
        <w:b/>
        <w:color w:val="404040"/>
        <w:sz w:val="22"/>
      </w:rPr>
      <w:tblPr/>
      <w:tcPr>
        <w:tcBorders>
          <w:top w:val="single" w:sz="4" w:space="0" w:color="A5A5A5" w:themeColor="accent3"/>
          <w:left w:val="none" w:sz="4" w:space="0" w:color="000000"/>
          <w:bottom w:val="single" w:sz="4" w:space="0" w:color="A5A5A5" w:themeColor="accent3"/>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2-Accent4">
    <w:name w:val="List Table 2 - Accent 4"/>
    <w:basedOn w:val="NormaleTabelle"/>
    <w:uiPriority w:val="99"/>
    <w:tblPr>
      <w:tblStyleRowBandSize w:val="1"/>
      <w:tblStyleColBandSize w:val="1"/>
      <w:tblBorders>
        <w:top w:val="single" w:sz="4" w:space="0" w:color="FFDB6F" w:themeColor="accent4" w:themeTint="90"/>
        <w:bottom w:val="single" w:sz="4" w:space="0" w:color="FFDB6F" w:themeColor="accent4" w:themeTint="90"/>
        <w:insideH w:val="single" w:sz="4" w:space="0" w:color="FFDB6F" w:themeColor="accent4" w:themeTint="90"/>
      </w:tblBorders>
    </w:tblPr>
    <w:tblStylePr w:type="fir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lastRow">
      <w:rPr>
        <w:b/>
        <w:color w:val="404040"/>
        <w:sz w:val="22"/>
      </w:rPr>
      <w:tblPr/>
      <w:tcPr>
        <w:tcBorders>
          <w:top w:val="single" w:sz="4" w:space="0" w:color="FFC000" w:themeColor="accent4"/>
          <w:left w:val="none" w:sz="4" w:space="0" w:color="000000"/>
          <w:bottom w:val="single" w:sz="4" w:space="0" w:color="FFC000" w:themeColor="accent4"/>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2-Accent5">
    <w:name w:val="List Table 2 - Accent 5"/>
    <w:basedOn w:val="NormaleTabelle"/>
    <w:uiPriority w:val="99"/>
    <w:tblPr>
      <w:tblStyleRowBandSize w:val="1"/>
      <w:tblStyleColBandSize w:val="1"/>
      <w:tblBorders>
        <w:top w:val="single" w:sz="4" w:space="0" w:color="A2C6E7" w:themeColor="accent5" w:themeTint="90"/>
        <w:bottom w:val="single" w:sz="4" w:space="0" w:color="A2C6E7" w:themeColor="accent5" w:themeTint="90"/>
        <w:insideH w:val="single" w:sz="4" w:space="0" w:color="A2C6E7" w:themeColor="accent5" w:themeTint="90"/>
      </w:tblBorders>
    </w:tblPr>
    <w:tblStylePr w:type="fir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lastRow">
      <w:rPr>
        <w:b/>
        <w:color w:val="404040"/>
        <w:sz w:val="22"/>
      </w:rPr>
      <w:tblPr/>
      <w:tcPr>
        <w:tcBorders>
          <w:top w:val="single" w:sz="4" w:space="0" w:color="5B9BD5" w:themeColor="accent5"/>
          <w:left w:val="none" w:sz="4" w:space="0" w:color="000000"/>
          <w:bottom w:val="single" w:sz="4" w:space="0" w:color="5B9BD5" w:themeColor="accent5"/>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2-Accent6">
    <w:name w:val="List Table 2 - Accent 6"/>
    <w:basedOn w:val="NormaleTabelle"/>
    <w:uiPriority w:val="99"/>
    <w:tblPr>
      <w:tblStyleRowBandSize w:val="1"/>
      <w:tblStyleColBandSize w:val="1"/>
      <w:tblBorders>
        <w:top w:val="single" w:sz="4" w:space="0" w:color="ADD394" w:themeColor="accent6" w:themeTint="90"/>
        <w:bottom w:val="single" w:sz="4" w:space="0" w:color="ADD394" w:themeColor="accent6" w:themeTint="90"/>
        <w:insideH w:val="single" w:sz="4" w:space="0" w:color="ADD394" w:themeColor="accent6" w:themeTint="90"/>
      </w:tblBorders>
    </w:tblPr>
    <w:tblStylePr w:type="fir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lastRow">
      <w:rPr>
        <w:b/>
        <w:color w:val="404040"/>
        <w:sz w:val="22"/>
      </w:rPr>
      <w:tblPr/>
      <w:tcPr>
        <w:tcBorders>
          <w:top w:val="single" w:sz="4" w:space="0" w:color="70AD47" w:themeColor="accent6"/>
          <w:left w:val="none" w:sz="4" w:space="0" w:color="000000"/>
          <w:bottom w:val="single" w:sz="4" w:space="0" w:color="70AD47" w:themeColor="accent6"/>
          <w:right w:val="none" w:sz="4" w:space="0" w:color="000000"/>
        </w:tcBorders>
      </w:tcPr>
    </w:tblStylePr>
    <w:tblStylePr w:type="firstCol">
      <w:rPr>
        <w:b/>
        <w:color w:val="404040"/>
        <w:sz w:val="22"/>
      </w:rPr>
    </w:tblStylePr>
    <w:tblStylePr w:type="lastCol">
      <w:rPr>
        <w:b/>
        <w:color w:val="404040"/>
        <w:sz w:val="22"/>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Listentabelle3">
    <w:name w:val="List Table 3"/>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000000" w:themeColor="text1"/>
          <w:right w:val="single" w:sz="4" w:space="0" w:color="000000" w:themeColor="text1"/>
        </w:tcBorders>
      </w:tcPr>
    </w:tblStylePr>
    <w:tblStylePr w:type="band1Horz">
      <w:rPr>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NormaleTabelle"/>
    <w:uiPriority w:val="99"/>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4472C4" w:themeColor="accent1"/>
          <w:right w:val="single" w:sz="4" w:space="0" w:color="4472C4" w:themeColor="accent1"/>
        </w:tcBorders>
      </w:tcPr>
    </w:tblStylePr>
    <w:tblStylePr w:type="band1Horz">
      <w:rPr>
        <w:color w:val="404040"/>
        <w:sz w:val="22"/>
      </w:rPr>
      <w:tblPr/>
      <w:tcPr>
        <w:tcBorders>
          <w:top w:val="single" w:sz="4" w:space="0" w:color="4472C4" w:themeColor="accent1"/>
          <w:bottom w:val="single" w:sz="4" w:space="0" w:color="4472C4" w:themeColor="accent1"/>
        </w:tcBorders>
      </w:tcPr>
    </w:tblStylePr>
  </w:style>
  <w:style w:type="table" w:customStyle="1" w:styleId="ListTable3-Accent2">
    <w:name w:val="List Table 3 - Accent 2"/>
    <w:basedOn w:val="NormaleTabelle"/>
    <w:uiPriority w:val="99"/>
    <w:tblPr>
      <w:tblStyleRowBandSize w:val="1"/>
      <w:tblStyleColBandSize w:val="1"/>
      <w:tblBorders>
        <w:top w:val="single" w:sz="4" w:space="0" w:color="F4B184" w:themeColor="accent2" w:themeTint="97"/>
        <w:left w:val="single" w:sz="4" w:space="0" w:color="F4B184" w:themeColor="accent2" w:themeTint="97"/>
        <w:bottom w:val="single" w:sz="4" w:space="0" w:color="F4B184" w:themeColor="accent2" w:themeTint="97"/>
        <w:right w:val="single" w:sz="4" w:space="0" w:color="F4B184" w:themeColor="accent2" w:themeTint="97"/>
      </w:tblBorders>
    </w:tblPr>
    <w:tblStylePr w:type="firstRow">
      <w:rPr>
        <w:b/>
        <w:color w:val="FFFFFF"/>
        <w:sz w:val="22"/>
      </w:rPr>
      <w:tblPr/>
      <w:tcPr>
        <w:shd w:val="clear" w:color="F4B184" w:fill="F4B184"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ED7D31" w:themeColor="accent2"/>
          <w:right w:val="single" w:sz="4" w:space="0" w:color="ED7D31" w:themeColor="accent2"/>
        </w:tcBorders>
      </w:tcPr>
    </w:tblStylePr>
    <w:tblStylePr w:type="band1Horz">
      <w:rPr>
        <w:color w:val="404040"/>
        <w:sz w:val="22"/>
      </w:rPr>
      <w:tblPr/>
      <w:tcPr>
        <w:tcBorders>
          <w:top w:val="single" w:sz="4" w:space="0" w:color="ED7D31" w:themeColor="accent2"/>
          <w:bottom w:val="single" w:sz="4" w:space="0" w:color="ED7D31" w:themeColor="accent2"/>
        </w:tcBorders>
      </w:tcPr>
    </w:tblStylePr>
  </w:style>
  <w:style w:type="table" w:customStyle="1" w:styleId="ListTable3-Accent3">
    <w:name w:val="List Table 3 - Accent 3"/>
    <w:basedOn w:val="NormaleTabelle"/>
    <w:uiPriority w:val="99"/>
    <w:tblPr>
      <w:tblStyleRowBandSize w:val="1"/>
      <w:tblStyleColBandSize w:val="1"/>
      <w:tblBorders>
        <w:top w:val="single" w:sz="4" w:space="0" w:color="C9C9C9" w:themeColor="accent3" w:themeTint="98"/>
        <w:left w:val="single" w:sz="4" w:space="0" w:color="C9C9C9" w:themeColor="accent3" w:themeTint="98"/>
        <w:bottom w:val="single" w:sz="4" w:space="0" w:color="C9C9C9" w:themeColor="accent3" w:themeTint="98"/>
        <w:right w:val="single" w:sz="4" w:space="0" w:color="C9C9C9" w:themeColor="accent3" w:themeTint="98"/>
      </w:tblBorders>
    </w:tblPr>
    <w:tblStylePr w:type="firstRow">
      <w:rPr>
        <w:b/>
        <w:color w:val="FFFFFF"/>
        <w:sz w:val="22"/>
      </w:rPr>
      <w:tblPr/>
      <w:tcPr>
        <w:shd w:val="clear" w:color="C9C9C9" w:fill="C9C9C9"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A5A5A5" w:themeColor="accent3"/>
          <w:right w:val="single" w:sz="4" w:space="0" w:color="A5A5A5" w:themeColor="accent3"/>
        </w:tcBorders>
      </w:tcPr>
    </w:tblStylePr>
    <w:tblStylePr w:type="band1Horz">
      <w:rPr>
        <w:color w:val="404040"/>
        <w:sz w:val="22"/>
      </w:rPr>
      <w:tblPr/>
      <w:tcPr>
        <w:tcBorders>
          <w:top w:val="single" w:sz="4" w:space="0" w:color="A5A5A5" w:themeColor="accent3"/>
          <w:bottom w:val="single" w:sz="4" w:space="0" w:color="A5A5A5" w:themeColor="accent3"/>
        </w:tcBorders>
      </w:tcPr>
    </w:tblStylePr>
  </w:style>
  <w:style w:type="table" w:customStyle="1" w:styleId="ListTable3-Accent4">
    <w:name w:val="List Table 3 - Accent 4"/>
    <w:basedOn w:val="NormaleTabelle"/>
    <w:uiPriority w:val="99"/>
    <w:tblPr>
      <w:tblStyleRowBandSize w:val="1"/>
      <w:tblStyleColBandSize w:val="1"/>
      <w:tblBorders>
        <w:top w:val="single" w:sz="4" w:space="0" w:color="FFD865" w:themeColor="accent4" w:themeTint="9A"/>
        <w:left w:val="single" w:sz="4" w:space="0" w:color="FFD865" w:themeColor="accent4" w:themeTint="9A"/>
        <w:bottom w:val="single" w:sz="4" w:space="0" w:color="FFD865" w:themeColor="accent4" w:themeTint="9A"/>
        <w:right w:val="single" w:sz="4" w:space="0" w:color="FFD865" w:themeColor="accent4" w:themeTint="9A"/>
      </w:tblBorders>
    </w:tblPr>
    <w:tblStylePr w:type="firstRow">
      <w:rPr>
        <w:b/>
        <w:color w:val="FFFFFF"/>
        <w:sz w:val="22"/>
      </w:rPr>
      <w:tblPr/>
      <w:tcPr>
        <w:shd w:val="clear" w:color="FFD865" w:fill="FFD865"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FFC000" w:themeColor="accent4"/>
          <w:right w:val="single" w:sz="4" w:space="0" w:color="FFC000" w:themeColor="accent4"/>
        </w:tcBorders>
      </w:tcPr>
    </w:tblStylePr>
    <w:tblStylePr w:type="band1Horz">
      <w:rPr>
        <w:color w:val="404040"/>
        <w:sz w:val="22"/>
      </w:rPr>
      <w:tblPr/>
      <w:tcPr>
        <w:tcBorders>
          <w:top w:val="single" w:sz="4" w:space="0" w:color="FFC000" w:themeColor="accent4"/>
          <w:bottom w:val="single" w:sz="4" w:space="0" w:color="FFC000" w:themeColor="accent4"/>
        </w:tcBorders>
      </w:tcPr>
    </w:tblStylePr>
  </w:style>
  <w:style w:type="table" w:customStyle="1" w:styleId="ListTable3-Accent5">
    <w:name w:val="List Table 3 - Accent 5"/>
    <w:basedOn w:val="NormaleTabelle"/>
    <w:uiPriority w:val="99"/>
    <w:tblPr>
      <w:tblStyleRowBandSize w:val="1"/>
      <w:tblStyleColBandSize w:val="1"/>
      <w:tblBorders>
        <w:top w:val="single" w:sz="4" w:space="0" w:color="9BC2E5" w:themeColor="accent5" w:themeTint="9A"/>
        <w:left w:val="single" w:sz="4" w:space="0" w:color="9BC2E5" w:themeColor="accent5" w:themeTint="9A"/>
        <w:bottom w:val="single" w:sz="4" w:space="0" w:color="9BC2E5" w:themeColor="accent5" w:themeTint="9A"/>
        <w:right w:val="single" w:sz="4" w:space="0" w:color="9BC2E5" w:themeColor="accent5" w:themeTint="9A"/>
      </w:tblBorders>
    </w:tblPr>
    <w:tblStylePr w:type="firstRow">
      <w:rPr>
        <w:b/>
        <w:color w:val="FFFFFF"/>
        <w:sz w:val="22"/>
      </w:rPr>
      <w:tblPr/>
      <w:tcPr>
        <w:shd w:val="clear" w:color="9BC2E5" w:fill="9BC2E5"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5B9BD5" w:themeColor="accent5"/>
          <w:right w:val="single" w:sz="4" w:space="0" w:color="5B9BD5" w:themeColor="accent5"/>
        </w:tcBorders>
      </w:tcPr>
    </w:tblStylePr>
    <w:tblStylePr w:type="band1Horz">
      <w:rPr>
        <w:color w:val="404040"/>
        <w:sz w:val="22"/>
      </w:rPr>
      <w:tblPr/>
      <w:tcPr>
        <w:tcBorders>
          <w:top w:val="single" w:sz="4" w:space="0" w:color="5B9BD5" w:themeColor="accent5"/>
          <w:bottom w:val="single" w:sz="4" w:space="0" w:color="5B9BD5" w:themeColor="accent5"/>
        </w:tcBorders>
      </w:tcPr>
    </w:tblStylePr>
  </w:style>
  <w:style w:type="table" w:customStyle="1" w:styleId="ListTable3-Accent6">
    <w:name w:val="List Table 3 - Accent 6"/>
    <w:basedOn w:val="NormaleTabelle"/>
    <w:uiPriority w:val="99"/>
    <w:tblPr>
      <w:tblStyleRowBandSize w:val="1"/>
      <w:tblStyleColBandSize w:val="1"/>
      <w:tblBorders>
        <w:top w:val="single" w:sz="4" w:space="0" w:color="A9D08E" w:themeColor="accent6" w:themeTint="98"/>
        <w:left w:val="single" w:sz="4" w:space="0" w:color="A9D08E" w:themeColor="accent6" w:themeTint="98"/>
        <w:bottom w:val="single" w:sz="4" w:space="0" w:color="A9D08E" w:themeColor="accent6" w:themeTint="98"/>
        <w:right w:val="single" w:sz="4" w:space="0" w:color="A9D08E" w:themeColor="accent6" w:themeTint="98"/>
      </w:tblBorders>
    </w:tblPr>
    <w:tblStylePr w:type="firstRow">
      <w:rPr>
        <w:b/>
        <w:color w:val="FFFFFF"/>
        <w:sz w:val="22"/>
      </w:rPr>
      <w:tblPr/>
      <w:tcPr>
        <w:shd w:val="clear" w:color="A9D08E" w:fill="A9D08E"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tcBorders>
          <w:left w:val="single" w:sz="4" w:space="0" w:color="70AD47" w:themeColor="accent6"/>
          <w:right w:val="single" w:sz="4" w:space="0" w:color="70AD47" w:themeColor="accent6"/>
        </w:tcBorders>
      </w:tcPr>
    </w:tblStylePr>
    <w:tblStylePr w:type="band1Horz">
      <w:rPr>
        <w:color w:val="404040"/>
        <w:sz w:val="22"/>
      </w:rPr>
      <w:tblPr/>
      <w:tcPr>
        <w:tcBorders>
          <w:top w:val="single" w:sz="4" w:space="0" w:color="70AD47" w:themeColor="accent6"/>
          <w:bottom w:val="single" w:sz="4" w:space="0" w:color="70AD47" w:themeColor="accent6"/>
        </w:tcBorders>
      </w:tcPr>
    </w:tblStylePr>
  </w:style>
  <w:style w:type="table" w:styleId="Listentabelle4">
    <w:name w:val="List Table 4"/>
    <w:basedOn w:val="NormaleTabelle"/>
    <w:uiPriority w:val="99"/>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b/>
        <w:color w:val="FFFFFF"/>
        <w:sz w:val="22"/>
      </w:rPr>
      <w:tblPr/>
      <w:tcPr>
        <w:shd w:val="clear" w:color="000000"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BFBFBF" w:fill="BFBFBF" w:themeFill="text1" w:themeFillTint="40"/>
      </w:tcPr>
    </w:tblStylePr>
    <w:tblStylePr w:type="band1Horz">
      <w:rPr>
        <w:color w:val="404040"/>
        <w:sz w:val="22"/>
      </w:rPr>
      <w:tblPr/>
      <w:tcPr>
        <w:shd w:val="clear" w:color="BFBFBF" w:fill="BFBFBF" w:themeFill="text1" w:themeFillTint="40"/>
      </w:tcPr>
    </w:tblStylePr>
  </w:style>
  <w:style w:type="table" w:customStyle="1" w:styleId="ListTable4-Accent1">
    <w:name w:val="List Table 4 - Accent 1"/>
    <w:basedOn w:val="NormaleTabelle"/>
    <w:uiPriority w:val="99"/>
    <w:tblPr>
      <w:tblStyleRowBandSize w:val="1"/>
      <w:tblStyleColBandSize w:val="1"/>
      <w:tblBorders>
        <w:top w:val="single" w:sz="4" w:space="0" w:color="95AFDD" w:themeColor="accent1" w:themeTint="90"/>
        <w:left w:val="single" w:sz="4" w:space="0" w:color="95AFDD" w:themeColor="accent1" w:themeTint="90"/>
        <w:bottom w:val="single" w:sz="4" w:space="0" w:color="95AFDD" w:themeColor="accent1" w:themeTint="90"/>
        <w:right w:val="single" w:sz="4" w:space="0" w:color="95AFDD" w:themeColor="accent1" w:themeTint="90"/>
        <w:insideH w:val="single" w:sz="4" w:space="0" w:color="95AFDD" w:themeColor="accent1" w:themeTint="90"/>
      </w:tblBorders>
    </w:tblPr>
    <w:tblStylePr w:type="firstRow">
      <w:rPr>
        <w:b/>
        <w:color w:val="FFFFFF"/>
        <w:sz w:val="22"/>
      </w:rPr>
      <w:tblPr/>
      <w:tcPr>
        <w:shd w:val="clear" w:color="4472C4" w:fill="4472C4" w:themeFill="accent1"/>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CFDBF0" w:fill="CFDBF0" w:themeFill="accent1" w:themeFillTint="40"/>
      </w:tcPr>
    </w:tblStylePr>
    <w:tblStylePr w:type="band1Horz">
      <w:rPr>
        <w:color w:val="404040"/>
        <w:sz w:val="22"/>
      </w:rPr>
      <w:tblPr/>
      <w:tcPr>
        <w:shd w:val="clear" w:color="CFDBF0" w:fill="CFDBF0" w:themeFill="accent1" w:themeFillTint="40"/>
      </w:tcPr>
    </w:tblStylePr>
  </w:style>
  <w:style w:type="table" w:customStyle="1" w:styleId="ListTable4-Accent2">
    <w:name w:val="List Table 4 - Accent 2"/>
    <w:basedOn w:val="NormaleTabelle"/>
    <w:uiPriority w:val="99"/>
    <w:tblPr>
      <w:tblStyleRowBandSize w:val="1"/>
      <w:tblStyleColBandSize w:val="1"/>
      <w:tblBorders>
        <w:top w:val="single" w:sz="4" w:space="0" w:color="F4B58A" w:themeColor="accent2" w:themeTint="90"/>
        <w:left w:val="single" w:sz="4" w:space="0" w:color="F4B58A" w:themeColor="accent2" w:themeTint="90"/>
        <w:bottom w:val="single" w:sz="4" w:space="0" w:color="F4B58A" w:themeColor="accent2" w:themeTint="90"/>
        <w:right w:val="single" w:sz="4" w:space="0" w:color="F4B58A" w:themeColor="accent2" w:themeTint="90"/>
        <w:insideH w:val="single" w:sz="4" w:space="0" w:color="F4B58A" w:themeColor="accent2" w:themeTint="90"/>
      </w:tblBorders>
    </w:tblPr>
    <w:tblStylePr w:type="firstRow">
      <w:rPr>
        <w:b/>
        <w:color w:val="FFFFFF"/>
        <w:sz w:val="22"/>
      </w:rPr>
      <w:tblPr/>
      <w:tcPr>
        <w:shd w:val="clear" w:color="ED7D31" w:fill="ED7D31" w:themeFill="accent2"/>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ADECB" w:fill="FADECB" w:themeFill="accent2" w:themeFillTint="40"/>
      </w:tcPr>
    </w:tblStylePr>
    <w:tblStylePr w:type="band1Horz">
      <w:rPr>
        <w:color w:val="404040"/>
        <w:sz w:val="22"/>
      </w:rPr>
      <w:tblPr/>
      <w:tcPr>
        <w:shd w:val="clear" w:color="FADECB" w:fill="FADECB" w:themeFill="accent2" w:themeFillTint="40"/>
      </w:tcPr>
    </w:tblStylePr>
  </w:style>
  <w:style w:type="table" w:customStyle="1" w:styleId="ListTable4-Accent3">
    <w:name w:val="List Table 4 - Accent 3"/>
    <w:basedOn w:val="NormaleTabelle"/>
    <w:uiPriority w:val="99"/>
    <w:tblPr>
      <w:tblStyleRowBandSize w:val="1"/>
      <w:tblStyleColBandSize w:val="1"/>
      <w:tblBorders>
        <w:top w:val="single" w:sz="4" w:space="0" w:color="CCCCCC" w:themeColor="accent3" w:themeTint="90"/>
        <w:left w:val="single" w:sz="4" w:space="0" w:color="CCCCCC" w:themeColor="accent3" w:themeTint="90"/>
        <w:bottom w:val="single" w:sz="4" w:space="0" w:color="CCCCCC" w:themeColor="accent3" w:themeTint="90"/>
        <w:right w:val="single" w:sz="4" w:space="0" w:color="CCCCCC" w:themeColor="accent3" w:themeTint="90"/>
        <w:insideH w:val="single" w:sz="4" w:space="0" w:color="CCCCCC" w:themeColor="accent3" w:themeTint="90"/>
      </w:tblBorders>
    </w:tblPr>
    <w:tblStylePr w:type="firstRow">
      <w:rPr>
        <w:b/>
        <w:color w:val="FFFFFF"/>
        <w:sz w:val="22"/>
      </w:rPr>
      <w:tblPr/>
      <w:tcPr>
        <w:shd w:val="clear" w:color="A5A5A5" w:fill="A5A5A5" w:themeFill="accent3"/>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E8E8E8" w:fill="E8E8E8" w:themeFill="accent3" w:themeFillTint="40"/>
      </w:tcPr>
    </w:tblStylePr>
    <w:tblStylePr w:type="band1Horz">
      <w:rPr>
        <w:color w:val="404040"/>
        <w:sz w:val="22"/>
      </w:rPr>
      <w:tblPr/>
      <w:tcPr>
        <w:shd w:val="clear" w:color="E8E8E8" w:fill="E8E8E8" w:themeFill="accent3" w:themeFillTint="40"/>
      </w:tcPr>
    </w:tblStylePr>
  </w:style>
  <w:style w:type="table" w:customStyle="1" w:styleId="ListTable4-Accent4">
    <w:name w:val="List Table 4 - Accent 4"/>
    <w:basedOn w:val="NormaleTabelle"/>
    <w:uiPriority w:val="99"/>
    <w:tblPr>
      <w:tblStyleRowBandSize w:val="1"/>
      <w:tblStyleColBandSize w:val="1"/>
      <w:tblBorders>
        <w:top w:val="single" w:sz="4" w:space="0" w:color="FFDB6F" w:themeColor="accent4" w:themeTint="90"/>
        <w:left w:val="single" w:sz="4" w:space="0" w:color="FFDB6F" w:themeColor="accent4" w:themeTint="90"/>
        <w:bottom w:val="single" w:sz="4" w:space="0" w:color="FFDB6F" w:themeColor="accent4" w:themeTint="90"/>
        <w:right w:val="single" w:sz="4" w:space="0" w:color="FFDB6F" w:themeColor="accent4" w:themeTint="90"/>
        <w:insideH w:val="single" w:sz="4" w:space="0" w:color="FFDB6F" w:themeColor="accent4" w:themeTint="90"/>
      </w:tblBorders>
    </w:tblPr>
    <w:tblStylePr w:type="firstRow">
      <w:rPr>
        <w:b/>
        <w:color w:val="FFFFFF"/>
        <w:sz w:val="22"/>
      </w:rPr>
      <w:tblPr/>
      <w:tcPr>
        <w:shd w:val="clear" w:color="FFC000" w:fill="FFC000" w:themeFill="accent4"/>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FFEFBF" w:fill="FFEFBF" w:themeFill="accent4" w:themeFillTint="40"/>
      </w:tcPr>
    </w:tblStylePr>
    <w:tblStylePr w:type="band1Horz">
      <w:rPr>
        <w:color w:val="404040"/>
        <w:sz w:val="22"/>
      </w:rPr>
      <w:tblPr/>
      <w:tcPr>
        <w:shd w:val="clear" w:color="FFEFBF" w:fill="FFEFBF" w:themeFill="accent4" w:themeFillTint="40"/>
      </w:tcPr>
    </w:tblStylePr>
  </w:style>
  <w:style w:type="table" w:customStyle="1" w:styleId="ListTable4-Accent5">
    <w:name w:val="List Table 4 - Accent 5"/>
    <w:basedOn w:val="NormaleTabelle"/>
    <w:uiPriority w:val="99"/>
    <w:tblPr>
      <w:tblStyleRowBandSize w:val="1"/>
      <w:tblStyleColBandSize w:val="1"/>
      <w:tblBorders>
        <w:top w:val="single" w:sz="4" w:space="0" w:color="A2C6E7" w:themeColor="accent5" w:themeTint="90"/>
        <w:left w:val="single" w:sz="4" w:space="0" w:color="A2C6E7" w:themeColor="accent5" w:themeTint="90"/>
        <w:bottom w:val="single" w:sz="4" w:space="0" w:color="A2C6E7" w:themeColor="accent5" w:themeTint="90"/>
        <w:right w:val="single" w:sz="4" w:space="0" w:color="A2C6E7" w:themeColor="accent5" w:themeTint="90"/>
        <w:insideH w:val="single" w:sz="4" w:space="0" w:color="A2C6E7" w:themeColor="accent5" w:themeTint="90"/>
      </w:tblBorders>
    </w:tblPr>
    <w:tblStylePr w:type="firstRow">
      <w:rPr>
        <w:b/>
        <w:color w:val="FFFFFF"/>
        <w:sz w:val="22"/>
      </w:rPr>
      <w:tblPr/>
      <w:tcPr>
        <w:shd w:val="clear" w:color="5B9BD5" w:fill="5B9BD5" w:themeFill="accent5"/>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5E5F4" w:fill="D5E5F4" w:themeFill="accent5" w:themeFillTint="40"/>
      </w:tcPr>
    </w:tblStylePr>
    <w:tblStylePr w:type="band1Horz">
      <w:rPr>
        <w:color w:val="404040"/>
        <w:sz w:val="22"/>
      </w:rPr>
      <w:tblPr/>
      <w:tcPr>
        <w:shd w:val="clear" w:color="D5E5F4" w:fill="D5E5F4" w:themeFill="accent5" w:themeFillTint="40"/>
      </w:tcPr>
    </w:tblStylePr>
  </w:style>
  <w:style w:type="table" w:customStyle="1" w:styleId="ListTable4-Accent6">
    <w:name w:val="List Table 4 - Accent 6"/>
    <w:basedOn w:val="NormaleTabelle"/>
    <w:uiPriority w:val="99"/>
    <w:tblPr>
      <w:tblStyleRowBandSize w:val="1"/>
      <w:tblStyleColBandSize w:val="1"/>
      <w:tblBorders>
        <w:top w:val="single" w:sz="4" w:space="0" w:color="ADD394" w:themeColor="accent6" w:themeTint="90"/>
        <w:left w:val="single" w:sz="4" w:space="0" w:color="ADD394" w:themeColor="accent6" w:themeTint="90"/>
        <w:bottom w:val="single" w:sz="4" w:space="0" w:color="ADD394" w:themeColor="accent6" w:themeTint="90"/>
        <w:right w:val="single" w:sz="4" w:space="0" w:color="ADD394" w:themeColor="accent6" w:themeTint="90"/>
        <w:insideH w:val="single" w:sz="4" w:space="0" w:color="ADD394" w:themeColor="accent6" w:themeTint="90"/>
      </w:tblBorders>
    </w:tblPr>
    <w:tblStylePr w:type="firstRow">
      <w:rPr>
        <w:b/>
        <w:color w:val="FFFFFF"/>
        <w:sz w:val="22"/>
      </w:rPr>
      <w:tblPr/>
      <w:tcPr>
        <w:shd w:val="clear" w:color="70AD47" w:fill="70AD47" w:themeFill="accent6"/>
      </w:tcPr>
    </w:tblStylePr>
    <w:tblStylePr w:type="lastRow">
      <w:rPr>
        <w:b/>
        <w:color w:val="404040"/>
      </w:rPr>
    </w:tblStylePr>
    <w:tblStylePr w:type="firstCol">
      <w:rPr>
        <w:b/>
        <w:color w:val="404040"/>
      </w:rPr>
    </w:tblStylePr>
    <w:tblStylePr w:type="lastCol">
      <w:rPr>
        <w:b/>
        <w:color w:val="404040"/>
      </w:rPr>
    </w:tblStylePr>
    <w:tblStylePr w:type="band1Vert">
      <w:rPr>
        <w:color w:val="404040"/>
        <w:sz w:val="22"/>
      </w:rPr>
      <w:tblPr/>
      <w:tcPr>
        <w:shd w:val="clear" w:color="DAEBCF" w:fill="DAEBCF" w:themeFill="accent6" w:themeFillTint="40"/>
      </w:tcPr>
    </w:tblStylePr>
    <w:tblStylePr w:type="band1Horz">
      <w:rPr>
        <w:color w:val="404040"/>
        <w:sz w:val="22"/>
      </w:rPr>
      <w:tblPr/>
      <w:tcPr>
        <w:shd w:val="clear" w:color="DAEBCF" w:fill="DAEBCF" w:themeFill="accent6" w:themeFillTint="40"/>
      </w:tcPr>
    </w:tblStylePr>
  </w:style>
  <w:style w:type="table" w:styleId="Listentabelle5dunkel">
    <w:name w:val="List Table 5 Dark"/>
    <w:basedOn w:val="NormaleTabelle"/>
    <w:uiPriority w:val="99"/>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tblPr>
    <w:tblStylePr w:type="firstRow">
      <w:rPr>
        <w:b/>
        <w:color w:val="FFFFFF" w:themeColor="light1"/>
        <w:sz w:val="22"/>
      </w:rPr>
      <w:tblPr/>
      <w:tcPr>
        <w:tcBorders>
          <w:top w:val="single" w:sz="32" w:space="0" w:color="000000" w:themeColor="text1"/>
          <w:bottom w:val="single" w:sz="12" w:space="0" w:color="FFFFFF" w:themeColor="light1"/>
        </w:tcBorders>
        <w:shd w:val="clear" w:color="7F7F7F" w:fill="7F7F7F" w:themeFill="text1" w:themeFillTint="80"/>
      </w:tcPr>
    </w:tblStylePr>
    <w:tblStylePr w:type="lastRow">
      <w:rPr>
        <w:b/>
        <w:color w:val="FFFFFF" w:themeColor="light1"/>
        <w:sz w:val="22"/>
      </w:rPr>
    </w:tblStylePr>
    <w:tblStylePr w:type="firstCol">
      <w:rPr>
        <w:b/>
        <w:color w:val="FFFFFF" w:themeColor="light1"/>
        <w:sz w:val="22"/>
      </w:rPr>
      <w:tblPr/>
      <w:tcPr>
        <w:tcBorders>
          <w:left w:val="single" w:sz="32" w:space="0" w:color="000000" w:themeColor="text1"/>
          <w:right w:val="single" w:sz="4" w:space="0" w:color="FFFFFF" w:themeColor="light1"/>
        </w:tcBorders>
      </w:tcPr>
    </w:tblStylePr>
    <w:tblStylePr w:type="lastCol">
      <w:tblPr/>
      <w:tcPr>
        <w:tcBorders>
          <w:left w:val="single" w:sz="4" w:space="0" w:color="FFFFFF" w:themeColor="light1"/>
          <w:right w:val="single" w:sz="32" w:space="0" w:color="000000" w:themeColor="text1"/>
        </w:tcBorders>
      </w:tcPr>
    </w:tblStylePr>
    <w:tblStylePr w:type="band1Vert">
      <w:tblPr/>
      <w:tcPr>
        <w:tcBorders>
          <w:left w:val="single" w:sz="4" w:space="0" w:color="FFFFFF" w:themeColor="light1"/>
          <w:right w:val="single" w:sz="4" w:space="0" w:color="FFFFFF" w:themeColor="light1"/>
        </w:tcBorders>
        <w:shd w:val="clear" w:color="7F7F7F"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fill="7F7F7F" w:themeFill="text1" w:themeFillTint="80"/>
      </w:tcPr>
    </w:tblStylePr>
    <w:tblStylePr w:type="band2Horz">
      <w:tblPr/>
      <w:tcPr>
        <w:tcBorders>
          <w:top w:val="single" w:sz="4" w:space="0" w:color="FFFFFF" w:themeColor="light1"/>
          <w:bottom w:val="single" w:sz="4" w:space="0" w:color="FFFFFF" w:themeColor="light1"/>
        </w:tcBorders>
        <w:shd w:val="clear" w:color="7F7F7F" w:fill="7F7F7F" w:themeFill="text1" w:themeFillTint="80"/>
      </w:tcPr>
    </w:tblStylePr>
  </w:style>
  <w:style w:type="table" w:customStyle="1" w:styleId="ListTable5Dark-Accent1">
    <w:name w:val="List Table 5 Dark - Accent 1"/>
    <w:basedOn w:val="NormaleTabelle"/>
    <w:uiPriority w:val="99"/>
    <w:tblPr>
      <w:tblStyleRowBandSize w:val="1"/>
      <w:tblStyleColBandSize w:val="1"/>
      <w:tblBorders>
        <w:top w:val="single" w:sz="32" w:space="0" w:color="4472C4" w:themeColor="accent1"/>
        <w:left w:val="single" w:sz="32" w:space="0" w:color="4472C4" w:themeColor="accent1"/>
        <w:bottom w:val="single" w:sz="32" w:space="0" w:color="4472C4" w:themeColor="accent1"/>
        <w:right w:val="single" w:sz="32" w:space="0" w:color="4472C4" w:themeColor="accent1"/>
      </w:tblBorders>
    </w:tblPr>
    <w:tblStylePr w:type="firstRow">
      <w:rPr>
        <w:b/>
        <w:color w:val="FFFFFF" w:themeColor="light1"/>
        <w:sz w:val="22"/>
      </w:rPr>
      <w:tblPr/>
      <w:tcPr>
        <w:tcBorders>
          <w:top w:val="single" w:sz="32" w:space="0" w:color="4472C4" w:themeColor="accent1"/>
          <w:bottom w:val="single" w:sz="12" w:space="0" w:color="FFFFFF" w:themeColor="light1"/>
        </w:tcBorders>
        <w:shd w:val="clear" w:color="4472C4" w:fill="4472C4" w:themeFill="accent1"/>
      </w:tcPr>
    </w:tblStylePr>
    <w:tblStylePr w:type="lastRow">
      <w:rPr>
        <w:b/>
        <w:color w:val="FFFFFF" w:themeColor="light1"/>
        <w:sz w:val="22"/>
      </w:rPr>
    </w:tblStylePr>
    <w:tblStylePr w:type="firstCol">
      <w:rPr>
        <w:b/>
        <w:color w:val="FFFFFF" w:themeColor="light1"/>
        <w:sz w:val="22"/>
      </w:rPr>
      <w:tblPr/>
      <w:tcPr>
        <w:tcBorders>
          <w:left w:val="single" w:sz="32" w:space="0" w:color="4472C4" w:themeColor="accent1"/>
          <w:right w:val="single" w:sz="4" w:space="0" w:color="FFFFFF" w:themeColor="light1"/>
        </w:tcBorders>
      </w:tcPr>
    </w:tblStylePr>
    <w:tblStylePr w:type="lastCol">
      <w:tblPr/>
      <w:tcPr>
        <w:tcBorders>
          <w:left w:val="single" w:sz="4" w:space="0" w:color="FFFFFF" w:themeColor="light1"/>
          <w:right w:val="single" w:sz="32" w:space="0" w:color="4472C4" w:themeColor="accent1"/>
        </w:tcBorders>
      </w:tcPr>
    </w:tblStylePr>
    <w:tblStylePr w:type="band1Vert">
      <w:tblPr/>
      <w:tcPr>
        <w:tcBorders>
          <w:left w:val="single" w:sz="4" w:space="0" w:color="FFFFFF" w:themeColor="light1"/>
          <w:right w:val="single" w:sz="4" w:space="0" w:color="FFFFFF" w:themeColor="light1"/>
        </w:tcBorders>
        <w:shd w:val="clear" w:color="4472C4" w:fill="4472C4"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472C4" w:fill="4472C4" w:themeFill="accent1"/>
      </w:tcPr>
    </w:tblStylePr>
    <w:tblStylePr w:type="band2Horz">
      <w:tblPr/>
      <w:tcPr>
        <w:tcBorders>
          <w:top w:val="single" w:sz="4" w:space="0" w:color="FFFFFF" w:themeColor="light1"/>
          <w:bottom w:val="single" w:sz="4" w:space="0" w:color="FFFFFF" w:themeColor="light1"/>
        </w:tcBorders>
        <w:shd w:val="clear" w:color="4472C4" w:fill="4472C4" w:themeFill="accent1"/>
      </w:tcPr>
    </w:tblStylePr>
  </w:style>
  <w:style w:type="table" w:customStyle="1" w:styleId="ListTable5Dark-Accent2">
    <w:name w:val="List Table 5 Dark - Accent 2"/>
    <w:basedOn w:val="NormaleTabelle"/>
    <w:uiPriority w:val="99"/>
    <w:tblPr>
      <w:tblStyleRowBandSize w:val="1"/>
      <w:tblStyleColBandSize w:val="1"/>
      <w:tblBorders>
        <w:top w:val="single" w:sz="32" w:space="0" w:color="F4B184" w:themeColor="accent2" w:themeTint="97"/>
        <w:left w:val="single" w:sz="32" w:space="0" w:color="F4B184" w:themeColor="accent2" w:themeTint="97"/>
        <w:bottom w:val="single" w:sz="32" w:space="0" w:color="F4B184" w:themeColor="accent2" w:themeTint="97"/>
        <w:right w:val="single" w:sz="32" w:space="0" w:color="F4B184" w:themeColor="accent2" w:themeTint="97"/>
      </w:tblBorders>
    </w:tblPr>
    <w:tblStylePr w:type="firstRow">
      <w:rPr>
        <w:b/>
        <w:color w:val="FFFFFF" w:themeColor="light1"/>
        <w:sz w:val="22"/>
      </w:rPr>
      <w:tblPr/>
      <w:tcPr>
        <w:tcBorders>
          <w:top w:val="single" w:sz="32" w:space="0" w:color="ED7D31" w:themeColor="accent2"/>
          <w:bottom w:val="single" w:sz="12" w:space="0" w:color="FFFFFF" w:themeColor="light1"/>
        </w:tcBorders>
        <w:shd w:val="clear" w:color="F4B184" w:fill="F4B184" w:themeFill="accent2" w:themeFillTint="97"/>
      </w:tcPr>
    </w:tblStylePr>
    <w:tblStylePr w:type="lastRow">
      <w:rPr>
        <w:b/>
        <w:color w:val="FFFFFF" w:themeColor="light1"/>
        <w:sz w:val="22"/>
      </w:rPr>
    </w:tblStylePr>
    <w:tblStylePr w:type="firstCol">
      <w:rPr>
        <w:b/>
        <w:color w:val="FFFFFF" w:themeColor="light1"/>
        <w:sz w:val="22"/>
      </w:rPr>
      <w:tblPr/>
      <w:tcPr>
        <w:tcBorders>
          <w:left w:val="single" w:sz="32" w:space="0" w:color="ED7D31" w:themeColor="accent2"/>
          <w:right w:val="single" w:sz="4" w:space="0" w:color="FFFFFF" w:themeColor="light1"/>
        </w:tcBorders>
      </w:tcPr>
    </w:tblStylePr>
    <w:tblStylePr w:type="lastCol">
      <w:tblPr/>
      <w:tcPr>
        <w:tcBorders>
          <w:left w:val="single" w:sz="4" w:space="0" w:color="FFFFFF" w:themeColor="light1"/>
          <w:right w:val="single" w:sz="32" w:space="0" w:color="ED7D31" w:themeColor="accent2"/>
        </w:tcBorders>
      </w:tcPr>
    </w:tblStylePr>
    <w:tblStylePr w:type="band1Vert">
      <w:tblPr/>
      <w:tcPr>
        <w:tcBorders>
          <w:left w:val="single" w:sz="4" w:space="0" w:color="FFFFFF" w:themeColor="light1"/>
          <w:right w:val="single" w:sz="4" w:space="0" w:color="FFFFFF" w:themeColor="light1"/>
        </w:tcBorders>
        <w:shd w:val="clear" w:color="F4B184" w:fill="F4B184"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4B184" w:fill="F4B184" w:themeFill="accent2" w:themeFillTint="97"/>
      </w:tcPr>
    </w:tblStylePr>
    <w:tblStylePr w:type="band2Horz">
      <w:tblPr/>
      <w:tcPr>
        <w:tcBorders>
          <w:top w:val="single" w:sz="4" w:space="0" w:color="FFFFFF" w:themeColor="light1"/>
          <w:bottom w:val="single" w:sz="4" w:space="0" w:color="FFFFFF" w:themeColor="light1"/>
        </w:tcBorders>
        <w:shd w:val="clear" w:color="F4B184" w:fill="F4B184" w:themeFill="accent2" w:themeFillTint="97"/>
      </w:tcPr>
    </w:tblStylePr>
  </w:style>
  <w:style w:type="table" w:customStyle="1" w:styleId="ListTable5Dark-Accent3">
    <w:name w:val="List Table 5 Dark - Accent 3"/>
    <w:basedOn w:val="NormaleTabelle"/>
    <w:uiPriority w:val="99"/>
    <w:tblPr>
      <w:tblStyleRowBandSize w:val="1"/>
      <w:tblStyleColBandSize w:val="1"/>
      <w:tblBorders>
        <w:top w:val="single" w:sz="32" w:space="0" w:color="C9C9C9" w:themeColor="accent3" w:themeTint="98"/>
        <w:left w:val="single" w:sz="32" w:space="0" w:color="C9C9C9" w:themeColor="accent3" w:themeTint="98"/>
        <w:bottom w:val="single" w:sz="32" w:space="0" w:color="C9C9C9" w:themeColor="accent3" w:themeTint="98"/>
        <w:right w:val="single" w:sz="32" w:space="0" w:color="C9C9C9" w:themeColor="accent3" w:themeTint="98"/>
      </w:tblBorders>
    </w:tblPr>
    <w:tblStylePr w:type="firstRow">
      <w:rPr>
        <w:b/>
        <w:color w:val="FFFFFF" w:themeColor="light1"/>
        <w:sz w:val="22"/>
      </w:rPr>
      <w:tblPr/>
      <w:tcPr>
        <w:tcBorders>
          <w:top w:val="single" w:sz="32" w:space="0" w:color="A5A5A5" w:themeColor="accent3"/>
          <w:bottom w:val="single" w:sz="12" w:space="0" w:color="FFFFFF" w:themeColor="light1"/>
        </w:tcBorders>
        <w:shd w:val="clear" w:color="C9C9C9" w:fill="C9C9C9" w:themeFill="accent3"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A5A5A5" w:themeColor="accent3"/>
          <w:right w:val="single" w:sz="4" w:space="0" w:color="FFFFFF" w:themeColor="light1"/>
        </w:tcBorders>
      </w:tcPr>
    </w:tblStylePr>
    <w:tblStylePr w:type="lastCol">
      <w:tblPr/>
      <w:tcPr>
        <w:tcBorders>
          <w:left w:val="single" w:sz="4" w:space="0" w:color="FFFFFF" w:themeColor="light1"/>
          <w:right w:val="single" w:sz="32" w:space="0" w:color="A5A5A5" w:themeColor="accent3"/>
        </w:tcBorders>
      </w:tcPr>
    </w:tblStylePr>
    <w:tblStylePr w:type="band1Vert">
      <w:tblPr/>
      <w:tcPr>
        <w:tcBorders>
          <w:left w:val="single" w:sz="4" w:space="0" w:color="FFFFFF" w:themeColor="light1"/>
          <w:right w:val="single" w:sz="4" w:space="0" w:color="FFFFFF" w:themeColor="light1"/>
        </w:tcBorders>
        <w:shd w:val="clear" w:color="C9C9C9" w:fill="C9C9C9"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9C9C9" w:fill="C9C9C9" w:themeFill="accent3" w:themeFillTint="98"/>
      </w:tcPr>
    </w:tblStylePr>
    <w:tblStylePr w:type="band2Horz">
      <w:tblPr/>
      <w:tcPr>
        <w:tcBorders>
          <w:top w:val="single" w:sz="4" w:space="0" w:color="FFFFFF" w:themeColor="light1"/>
          <w:bottom w:val="single" w:sz="4" w:space="0" w:color="FFFFFF" w:themeColor="light1"/>
        </w:tcBorders>
        <w:shd w:val="clear" w:color="C9C9C9" w:fill="C9C9C9" w:themeFill="accent3" w:themeFillTint="98"/>
      </w:tcPr>
    </w:tblStylePr>
  </w:style>
  <w:style w:type="table" w:customStyle="1" w:styleId="ListTable5Dark-Accent4">
    <w:name w:val="List Table 5 Dark - Accent 4"/>
    <w:basedOn w:val="NormaleTabelle"/>
    <w:uiPriority w:val="99"/>
    <w:tblPr>
      <w:tblStyleRowBandSize w:val="1"/>
      <w:tblStyleColBandSize w:val="1"/>
      <w:tblBorders>
        <w:top w:val="single" w:sz="32" w:space="0" w:color="FFD865" w:themeColor="accent4" w:themeTint="9A"/>
        <w:left w:val="single" w:sz="32" w:space="0" w:color="FFD865" w:themeColor="accent4" w:themeTint="9A"/>
        <w:bottom w:val="single" w:sz="32" w:space="0" w:color="FFD865" w:themeColor="accent4" w:themeTint="9A"/>
        <w:right w:val="single" w:sz="32" w:space="0" w:color="FFD865" w:themeColor="accent4" w:themeTint="9A"/>
      </w:tblBorders>
    </w:tblPr>
    <w:tblStylePr w:type="firstRow">
      <w:rPr>
        <w:b/>
        <w:color w:val="FFFFFF" w:themeColor="light1"/>
        <w:sz w:val="22"/>
      </w:rPr>
      <w:tblPr/>
      <w:tcPr>
        <w:tcBorders>
          <w:top w:val="single" w:sz="32" w:space="0" w:color="FFC000" w:themeColor="accent4"/>
          <w:bottom w:val="single" w:sz="12" w:space="0" w:color="FFFFFF" w:themeColor="light1"/>
        </w:tcBorders>
        <w:shd w:val="clear" w:color="FFD865" w:fill="FFD865" w:themeFill="accent4"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FFC000" w:themeColor="accent4"/>
          <w:right w:val="single" w:sz="4" w:space="0" w:color="FFFFFF" w:themeColor="light1"/>
        </w:tcBorders>
      </w:tcPr>
    </w:tblStylePr>
    <w:tblStylePr w:type="lastCol">
      <w:tblPr/>
      <w:tcPr>
        <w:tcBorders>
          <w:left w:val="single" w:sz="4" w:space="0" w:color="FFFFFF" w:themeColor="light1"/>
          <w:right w:val="single" w:sz="32" w:space="0" w:color="FFC000" w:themeColor="accent4"/>
        </w:tcBorders>
      </w:tcPr>
    </w:tblStylePr>
    <w:tblStylePr w:type="band1Vert">
      <w:tblPr/>
      <w:tcPr>
        <w:tcBorders>
          <w:left w:val="single" w:sz="4" w:space="0" w:color="FFFFFF" w:themeColor="light1"/>
          <w:right w:val="single" w:sz="4" w:space="0" w:color="FFFFFF" w:themeColor="light1"/>
        </w:tcBorders>
        <w:shd w:val="clear" w:color="FFD865" w:fill="FFD865"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FD865" w:fill="FFD865" w:themeFill="accent4" w:themeFillTint="9A"/>
      </w:tcPr>
    </w:tblStylePr>
    <w:tblStylePr w:type="band2Horz">
      <w:tblPr/>
      <w:tcPr>
        <w:tcBorders>
          <w:top w:val="single" w:sz="4" w:space="0" w:color="FFFFFF" w:themeColor="light1"/>
          <w:bottom w:val="single" w:sz="4" w:space="0" w:color="FFFFFF" w:themeColor="light1"/>
        </w:tcBorders>
        <w:shd w:val="clear" w:color="FFD865" w:fill="FFD865" w:themeFill="accent4" w:themeFillTint="9A"/>
      </w:tcPr>
    </w:tblStylePr>
  </w:style>
  <w:style w:type="table" w:customStyle="1" w:styleId="ListTable5Dark-Accent5">
    <w:name w:val="List Table 5 Dark - Accent 5"/>
    <w:basedOn w:val="NormaleTabelle"/>
    <w:uiPriority w:val="99"/>
    <w:tblPr>
      <w:tblStyleRowBandSize w:val="1"/>
      <w:tblStyleColBandSize w:val="1"/>
      <w:tblBorders>
        <w:top w:val="single" w:sz="32" w:space="0" w:color="9BC2E5" w:themeColor="accent5" w:themeTint="9A"/>
        <w:left w:val="single" w:sz="32" w:space="0" w:color="9BC2E5" w:themeColor="accent5" w:themeTint="9A"/>
        <w:bottom w:val="single" w:sz="32" w:space="0" w:color="9BC2E5" w:themeColor="accent5" w:themeTint="9A"/>
        <w:right w:val="single" w:sz="32" w:space="0" w:color="9BC2E5" w:themeColor="accent5" w:themeTint="9A"/>
      </w:tblBorders>
    </w:tblPr>
    <w:tblStylePr w:type="firstRow">
      <w:rPr>
        <w:b/>
        <w:color w:val="FFFFFF" w:themeColor="light1"/>
        <w:sz w:val="22"/>
      </w:rPr>
      <w:tblPr/>
      <w:tcPr>
        <w:tcBorders>
          <w:top w:val="single" w:sz="32" w:space="0" w:color="5B9BD5" w:themeColor="accent5"/>
          <w:bottom w:val="single" w:sz="12" w:space="0" w:color="FFFFFF" w:themeColor="light1"/>
        </w:tcBorders>
        <w:shd w:val="clear" w:color="9BC2E5" w:fill="9BC2E5" w:themeFill="accent5" w:themeFillTint="9A"/>
      </w:tcPr>
    </w:tblStylePr>
    <w:tblStylePr w:type="lastRow">
      <w:rPr>
        <w:b/>
        <w:color w:val="FFFFFF" w:themeColor="light1"/>
        <w:sz w:val="22"/>
      </w:rPr>
    </w:tblStylePr>
    <w:tblStylePr w:type="firstCol">
      <w:rPr>
        <w:b/>
        <w:color w:val="FFFFFF" w:themeColor="light1"/>
        <w:sz w:val="22"/>
      </w:rPr>
      <w:tblPr/>
      <w:tcPr>
        <w:tcBorders>
          <w:left w:val="single" w:sz="32" w:space="0" w:color="5B9BD5" w:themeColor="accent5"/>
          <w:right w:val="single" w:sz="4" w:space="0" w:color="FFFFFF" w:themeColor="light1"/>
        </w:tcBorders>
      </w:tcPr>
    </w:tblStylePr>
    <w:tblStylePr w:type="lastCol">
      <w:tblPr/>
      <w:tcPr>
        <w:tcBorders>
          <w:left w:val="single" w:sz="4" w:space="0" w:color="FFFFFF" w:themeColor="light1"/>
          <w:right w:val="single" w:sz="32" w:space="0" w:color="5B9BD5" w:themeColor="accent5"/>
        </w:tcBorders>
      </w:tcPr>
    </w:tblStylePr>
    <w:tblStylePr w:type="band1Vert">
      <w:tblPr/>
      <w:tcPr>
        <w:tcBorders>
          <w:left w:val="single" w:sz="4" w:space="0" w:color="FFFFFF" w:themeColor="light1"/>
          <w:right w:val="single" w:sz="4" w:space="0" w:color="FFFFFF" w:themeColor="light1"/>
        </w:tcBorders>
        <w:shd w:val="clear" w:color="9BC2E5" w:fill="9BC2E5"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BC2E5" w:fill="9BC2E5" w:themeFill="accent5" w:themeFillTint="9A"/>
      </w:tcPr>
    </w:tblStylePr>
    <w:tblStylePr w:type="band2Horz">
      <w:tblPr/>
      <w:tcPr>
        <w:tcBorders>
          <w:top w:val="single" w:sz="4" w:space="0" w:color="FFFFFF" w:themeColor="light1"/>
          <w:bottom w:val="single" w:sz="4" w:space="0" w:color="FFFFFF" w:themeColor="light1"/>
        </w:tcBorders>
        <w:shd w:val="clear" w:color="9BC2E5" w:fill="9BC2E5" w:themeFill="accent5" w:themeFillTint="9A"/>
      </w:tcPr>
    </w:tblStylePr>
  </w:style>
  <w:style w:type="table" w:customStyle="1" w:styleId="ListTable5Dark-Accent6">
    <w:name w:val="List Table 5 Dark - Accent 6"/>
    <w:basedOn w:val="NormaleTabelle"/>
    <w:uiPriority w:val="99"/>
    <w:tblPr>
      <w:tblStyleRowBandSize w:val="1"/>
      <w:tblStyleColBandSize w:val="1"/>
      <w:tblBorders>
        <w:top w:val="single" w:sz="32" w:space="0" w:color="A9D08E" w:themeColor="accent6" w:themeTint="98"/>
        <w:left w:val="single" w:sz="32" w:space="0" w:color="A9D08E" w:themeColor="accent6" w:themeTint="98"/>
        <w:bottom w:val="single" w:sz="32" w:space="0" w:color="A9D08E" w:themeColor="accent6" w:themeTint="98"/>
        <w:right w:val="single" w:sz="32" w:space="0" w:color="A9D08E" w:themeColor="accent6" w:themeTint="98"/>
      </w:tblBorders>
    </w:tblPr>
    <w:tblStylePr w:type="firstRow">
      <w:rPr>
        <w:b/>
        <w:color w:val="FFFFFF" w:themeColor="light1"/>
        <w:sz w:val="22"/>
      </w:rPr>
      <w:tblPr/>
      <w:tcPr>
        <w:tcBorders>
          <w:top w:val="single" w:sz="32" w:space="0" w:color="70AD47" w:themeColor="accent6"/>
          <w:bottom w:val="single" w:sz="12" w:space="0" w:color="FFFFFF" w:themeColor="light1"/>
        </w:tcBorders>
        <w:shd w:val="clear" w:color="A9D08E" w:fill="A9D08E" w:themeFill="accent6" w:themeFillTint="98"/>
      </w:tcPr>
    </w:tblStylePr>
    <w:tblStylePr w:type="lastRow">
      <w:rPr>
        <w:b/>
        <w:color w:val="FFFFFF" w:themeColor="light1"/>
        <w:sz w:val="22"/>
      </w:rPr>
    </w:tblStylePr>
    <w:tblStylePr w:type="firstCol">
      <w:rPr>
        <w:b/>
        <w:color w:val="FFFFFF" w:themeColor="light1"/>
        <w:sz w:val="22"/>
      </w:rPr>
      <w:tblPr/>
      <w:tcPr>
        <w:tcBorders>
          <w:left w:val="single" w:sz="32" w:space="0" w:color="70AD47" w:themeColor="accent6"/>
          <w:right w:val="single" w:sz="4" w:space="0" w:color="FFFFFF" w:themeColor="light1"/>
        </w:tcBorders>
      </w:tcPr>
    </w:tblStylePr>
    <w:tblStylePr w:type="lastCol">
      <w:tblPr/>
      <w:tcPr>
        <w:tcBorders>
          <w:left w:val="single" w:sz="4" w:space="0" w:color="FFFFFF" w:themeColor="light1"/>
          <w:right w:val="single" w:sz="32" w:space="0" w:color="70AD47" w:themeColor="accent6"/>
        </w:tcBorders>
      </w:tcPr>
    </w:tblStylePr>
    <w:tblStylePr w:type="band1Vert">
      <w:tblPr/>
      <w:tcPr>
        <w:tcBorders>
          <w:left w:val="single" w:sz="4" w:space="0" w:color="FFFFFF" w:themeColor="light1"/>
          <w:right w:val="single" w:sz="4" w:space="0" w:color="FFFFFF" w:themeColor="light1"/>
        </w:tcBorders>
        <w:shd w:val="clear" w:color="A9D08E" w:fill="A9D08E"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A9D08E" w:fill="A9D08E" w:themeFill="accent6" w:themeFillTint="98"/>
      </w:tcPr>
    </w:tblStylePr>
    <w:tblStylePr w:type="band2Horz">
      <w:tblPr/>
      <w:tcPr>
        <w:tcBorders>
          <w:top w:val="single" w:sz="4" w:space="0" w:color="FFFFFF" w:themeColor="light1"/>
          <w:bottom w:val="single" w:sz="4" w:space="0" w:color="FFFFFF" w:themeColor="light1"/>
        </w:tcBorders>
        <w:shd w:val="clear" w:color="A9D08E" w:fill="A9D08E" w:themeFill="accent6" w:themeFillTint="98"/>
      </w:tcPr>
    </w:tblStylePr>
  </w:style>
  <w:style w:type="table" w:styleId="Listentabelle6farbig">
    <w:name w:val="List Table 6 Colorful"/>
    <w:basedOn w:val="NormaleTabelle"/>
    <w:uiPriority w:val="99"/>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000000" w:themeColor="text1"/>
        </w:tcBorders>
      </w:tcPr>
    </w:tblStylePr>
    <w:tblStylePr w:type="lastRow">
      <w:rPr>
        <w:b/>
        <w:color w:val="000000" w:themeColor="text1"/>
      </w:rPr>
      <w:tblPr/>
      <w:tcPr>
        <w:tcBorders>
          <w:top w:val="single" w:sz="4" w:space="0" w:color="000000" w:themeColor="text1"/>
        </w:tcBorders>
      </w:tcPr>
    </w:tblStylePr>
    <w:tblStylePr w:type="firstCol">
      <w:rPr>
        <w:b/>
        <w:color w:val="000000" w:themeColor="text1"/>
      </w:rPr>
    </w:tblStylePr>
    <w:tblStylePr w:type="lastCol">
      <w:rPr>
        <w:b/>
        <w:color w:val="000000" w:themeColor="text1"/>
      </w:rPr>
    </w:tblStylePr>
    <w:tblStylePr w:type="band1Vert">
      <w:tblPr/>
      <w:tcPr>
        <w:shd w:val="clear" w:color="BFBFBF" w:fill="BFBFBF" w:themeFill="text1" w:themeFillTint="40"/>
      </w:tcPr>
    </w:tblStylePr>
    <w:tblStylePr w:type="band1Horz">
      <w:rPr>
        <w:color w:val="000000" w:themeColor="text1"/>
        <w:sz w:val="22"/>
      </w:rPr>
      <w:tblPr/>
      <w:tcPr>
        <w:shd w:val="clear" w:color="BFBFBF" w:fill="BFBFBF" w:themeFill="text1" w:themeFillTint="40"/>
      </w:tcPr>
    </w:tblStylePr>
    <w:tblStylePr w:type="band2Horz">
      <w:rPr>
        <w:color w:val="000000" w:themeColor="text1"/>
        <w:sz w:val="22"/>
      </w:rPr>
    </w:tblStylePr>
  </w:style>
  <w:style w:type="table" w:customStyle="1" w:styleId="ListTable6Colorful-Accent1">
    <w:name w:val="List Table 6 Colorful - Accent 1"/>
    <w:basedOn w:val="NormaleTabelle"/>
    <w:uiPriority w:val="99"/>
    <w:tblPr>
      <w:tblStyleRowBandSize w:val="1"/>
      <w:tblStyleColBandSize w:val="1"/>
      <w:tblBorders>
        <w:top w:val="single" w:sz="4" w:space="0" w:color="4472C4" w:themeColor="accent1"/>
        <w:bottom w:val="single" w:sz="4" w:space="0" w:color="4472C4" w:themeColor="accent1"/>
      </w:tblBorders>
    </w:tblPr>
    <w:tblStylePr w:type="firstRow">
      <w:rPr>
        <w:b/>
        <w:color w:val="254175" w:themeColor="accent1" w:themeShade="95"/>
      </w:rPr>
      <w:tblPr/>
      <w:tcPr>
        <w:tcBorders>
          <w:bottom w:val="single" w:sz="4" w:space="0" w:color="4472C4" w:themeColor="accent1"/>
        </w:tcBorders>
      </w:tcPr>
    </w:tblStylePr>
    <w:tblStylePr w:type="lastRow">
      <w:rPr>
        <w:b/>
        <w:color w:val="254175" w:themeColor="accent1" w:themeShade="95"/>
      </w:rPr>
      <w:tblPr/>
      <w:tcPr>
        <w:tcBorders>
          <w:top w:val="single" w:sz="4" w:space="0" w:color="4472C4" w:themeColor="accent1"/>
        </w:tcBorders>
      </w:tcPr>
    </w:tblStylePr>
    <w:tblStylePr w:type="firstCol">
      <w:rPr>
        <w:b/>
        <w:color w:val="254175" w:themeColor="accent1" w:themeShade="95"/>
      </w:rPr>
    </w:tblStylePr>
    <w:tblStylePr w:type="lastCol">
      <w:rPr>
        <w:b/>
        <w:color w:val="254175" w:themeColor="accent1" w:themeShade="95"/>
      </w:r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6Colorful-Accent2">
    <w:name w:val="List Table 6 Colorful - Accent 2"/>
    <w:basedOn w:val="NormaleTabelle"/>
    <w:uiPriority w:val="99"/>
    <w:tblPr>
      <w:tblStyleRowBandSize w:val="1"/>
      <w:tblStyleColBandSize w:val="1"/>
      <w:tblBorders>
        <w:top w:val="single" w:sz="4" w:space="0" w:color="F4B184" w:themeColor="accent2" w:themeTint="97"/>
        <w:bottom w:val="single" w:sz="4" w:space="0" w:color="F4B184" w:themeColor="accent2" w:themeTint="97"/>
      </w:tblBorders>
    </w:tblPr>
    <w:tblStylePr w:type="firstRow">
      <w:rPr>
        <w:b/>
        <w:color w:val="F4B184" w:themeColor="accent2" w:themeTint="97" w:themeShade="95"/>
      </w:rPr>
      <w:tblPr/>
      <w:tcPr>
        <w:tcBorders>
          <w:bottom w:val="single" w:sz="4" w:space="0" w:color="ED7D31" w:themeColor="accent2"/>
        </w:tcBorders>
      </w:tcPr>
    </w:tblStylePr>
    <w:tblStylePr w:type="lastRow">
      <w:rPr>
        <w:b/>
        <w:color w:val="F4B184" w:themeColor="accent2" w:themeTint="97" w:themeShade="95"/>
      </w:rPr>
      <w:tblPr/>
      <w:tcPr>
        <w:tcBorders>
          <w:top w:val="single" w:sz="4" w:space="0" w:color="ED7D31" w:themeColor="accent2"/>
        </w:tcBorders>
      </w:tcPr>
    </w:tblStylePr>
    <w:tblStylePr w:type="firstCol">
      <w:rPr>
        <w:b/>
        <w:color w:val="F4B184" w:themeColor="accent2" w:themeTint="97" w:themeShade="95"/>
      </w:rPr>
    </w:tblStylePr>
    <w:tblStylePr w:type="lastCol">
      <w:rPr>
        <w:b/>
        <w:color w:val="F4B184" w:themeColor="accent2" w:themeTint="97" w:themeShade="95"/>
      </w:r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6Colorful-Accent3">
    <w:name w:val="List Table 6 Colorful - Accent 3"/>
    <w:basedOn w:val="NormaleTabelle"/>
    <w:uiPriority w:val="99"/>
    <w:tblPr>
      <w:tblStyleRowBandSize w:val="1"/>
      <w:tblStyleColBandSize w:val="1"/>
      <w:tblBorders>
        <w:top w:val="single" w:sz="4" w:space="0" w:color="C9C9C9" w:themeColor="accent3" w:themeTint="98"/>
        <w:bottom w:val="single" w:sz="4" w:space="0" w:color="C9C9C9" w:themeColor="accent3" w:themeTint="98"/>
      </w:tblBorders>
    </w:tblPr>
    <w:tblStylePr w:type="firstRow">
      <w:rPr>
        <w:b/>
        <w:color w:val="C9C9C9" w:themeColor="accent3" w:themeTint="98" w:themeShade="95"/>
      </w:rPr>
      <w:tblPr/>
      <w:tcPr>
        <w:tcBorders>
          <w:bottom w:val="single" w:sz="4" w:space="0" w:color="A5A5A5" w:themeColor="accent3"/>
        </w:tcBorders>
      </w:tcPr>
    </w:tblStylePr>
    <w:tblStylePr w:type="lastRow">
      <w:rPr>
        <w:b/>
        <w:color w:val="C9C9C9" w:themeColor="accent3" w:themeTint="98" w:themeShade="95"/>
      </w:rPr>
      <w:tblPr/>
      <w:tcPr>
        <w:tcBorders>
          <w:top w:val="single" w:sz="4" w:space="0" w:color="A5A5A5" w:themeColor="accent3"/>
        </w:tcBorders>
      </w:tcPr>
    </w:tblStylePr>
    <w:tblStylePr w:type="firstCol">
      <w:rPr>
        <w:b/>
        <w:color w:val="C9C9C9" w:themeColor="accent3" w:themeTint="98" w:themeShade="95"/>
      </w:rPr>
    </w:tblStylePr>
    <w:tblStylePr w:type="lastCol">
      <w:rPr>
        <w:b/>
        <w:color w:val="C9C9C9" w:themeColor="accent3" w:themeTint="98" w:themeShade="95"/>
      </w:r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6Colorful-Accent4">
    <w:name w:val="List Table 6 Colorful - Accent 4"/>
    <w:basedOn w:val="NormaleTabelle"/>
    <w:uiPriority w:val="99"/>
    <w:tblPr>
      <w:tblStyleRowBandSize w:val="1"/>
      <w:tblStyleColBandSize w:val="1"/>
      <w:tblBorders>
        <w:top w:val="single" w:sz="4" w:space="0" w:color="FFD865" w:themeColor="accent4" w:themeTint="9A"/>
        <w:bottom w:val="single" w:sz="4" w:space="0" w:color="FFD865" w:themeColor="accent4" w:themeTint="9A"/>
      </w:tblBorders>
    </w:tblPr>
    <w:tblStylePr w:type="firstRow">
      <w:rPr>
        <w:b/>
        <w:color w:val="FFD865" w:themeColor="accent4" w:themeTint="9A" w:themeShade="95"/>
      </w:rPr>
      <w:tblPr/>
      <w:tcPr>
        <w:tcBorders>
          <w:bottom w:val="single" w:sz="4" w:space="0" w:color="FFC000" w:themeColor="accent4"/>
        </w:tcBorders>
      </w:tcPr>
    </w:tblStylePr>
    <w:tblStylePr w:type="lastRow">
      <w:rPr>
        <w:b/>
        <w:color w:val="FFD865" w:themeColor="accent4" w:themeTint="9A" w:themeShade="95"/>
      </w:rPr>
      <w:tblPr/>
      <w:tcPr>
        <w:tcBorders>
          <w:top w:val="single" w:sz="4" w:space="0" w:color="FFC000" w:themeColor="accent4"/>
        </w:tcBorders>
      </w:tcPr>
    </w:tblStylePr>
    <w:tblStylePr w:type="firstCol">
      <w:rPr>
        <w:b/>
        <w:color w:val="FFD865" w:themeColor="accent4" w:themeTint="9A" w:themeShade="95"/>
      </w:rPr>
    </w:tblStylePr>
    <w:tblStylePr w:type="lastCol">
      <w:rPr>
        <w:b/>
        <w:color w:val="FFD865" w:themeColor="accent4" w:themeTint="9A" w:themeShade="95"/>
      </w:r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6Colorful-Accent5">
    <w:name w:val="List Table 6 Colorful - Accent 5"/>
    <w:basedOn w:val="NormaleTabelle"/>
    <w:uiPriority w:val="99"/>
    <w:tblPr>
      <w:tblStyleRowBandSize w:val="1"/>
      <w:tblStyleColBandSize w:val="1"/>
      <w:tblBorders>
        <w:top w:val="single" w:sz="4" w:space="0" w:color="9BC2E5" w:themeColor="accent5" w:themeTint="9A"/>
        <w:bottom w:val="single" w:sz="4" w:space="0" w:color="9BC2E5" w:themeColor="accent5" w:themeTint="9A"/>
      </w:tblBorders>
    </w:tblPr>
    <w:tblStylePr w:type="firstRow">
      <w:rPr>
        <w:b/>
        <w:color w:val="9BC2E5" w:themeColor="accent5" w:themeTint="9A" w:themeShade="95"/>
      </w:rPr>
      <w:tblPr/>
      <w:tcPr>
        <w:tcBorders>
          <w:bottom w:val="single" w:sz="4" w:space="0" w:color="5B9BD5" w:themeColor="accent5"/>
        </w:tcBorders>
      </w:tcPr>
    </w:tblStylePr>
    <w:tblStylePr w:type="lastRow">
      <w:rPr>
        <w:b/>
        <w:color w:val="9BC2E5" w:themeColor="accent5" w:themeTint="9A" w:themeShade="95"/>
      </w:rPr>
      <w:tblPr/>
      <w:tcPr>
        <w:tcBorders>
          <w:top w:val="single" w:sz="4" w:space="0" w:color="5B9BD5" w:themeColor="accent5"/>
        </w:tcBorders>
      </w:tcPr>
    </w:tblStylePr>
    <w:tblStylePr w:type="firstCol">
      <w:rPr>
        <w:b/>
        <w:color w:val="9BC2E5" w:themeColor="accent5" w:themeTint="9A" w:themeShade="95"/>
      </w:rPr>
    </w:tblStylePr>
    <w:tblStylePr w:type="lastCol">
      <w:rPr>
        <w:b/>
        <w:color w:val="9BC2E5" w:themeColor="accent5" w:themeTint="9A" w:themeShade="95"/>
      </w:r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6Colorful-Accent6">
    <w:name w:val="List Table 6 Colorful - Accent 6"/>
    <w:basedOn w:val="NormaleTabelle"/>
    <w:uiPriority w:val="99"/>
    <w:tblPr>
      <w:tblStyleRowBandSize w:val="1"/>
      <w:tblStyleColBandSize w:val="1"/>
      <w:tblBorders>
        <w:top w:val="single" w:sz="4" w:space="0" w:color="A9D08E" w:themeColor="accent6" w:themeTint="98"/>
        <w:bottom w:val="single" w:sz="4" w:space="0" w:color="A9D08E" w:themeColor="accent6" w:themeTint="98"/>
      </w:tblBorders>
    </w:tblPr>
    <w:tblStylePr w:type="firstRow">
      <w:rPr>
        <w:b/>
        <w:color w:val="A9D08E" w:themeColor="accent6" w:themeTint="98" w:themeShade="95"/>
      </w:rPr>
      <w:tblPr/>
      <w:tcPr>
        <w:tcBorders>
          <w:bottom w:val="single" w:sz="4" w:space="0" w:color="70AD47" w:themeColor="accent6"/>
        </w:tcBorders>
      </w:tcPr>
    </w:tblStylePr>
    <w:tblStylePr w:type="lastRow">
      <w:rPr>
        <w:b/>
        <w:color w:val="A9D08E" w:themeColor="accent6" w:themeTint="98" w:themeShade="95"/>
      </w:rPr>
      <w:tblPr/>
      <w:tcPr>
        <w:tcBorders>
          <w:top w:val="single" w:sz="4" w:space="0" w:color="70AD47" w:themeColor="accent6"/>
        </w:tcBorders>
      </w:tcPr>
    </w:tblStylePr>
    <w:tblStylePr w:type="firstCol">
      <w:rPr>
        <w:b/>
        <w:color w:val="A9D08E" w:themeColor="accent6" w:themeTint="98" w:themeShade="95"/>
      </w:rPr>
    </w:tblStylePr>
    <w:tblStylePr w:type="lastCol">
      <w:rPr>
        <w:b/>
        <w:color w:val="A9D08E" w:themeColor="accent6" w:themeTint="98" w:themeShade="95"/>
      </w:r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styleId="Listentabelle7farbig">
    <w:name w:val="List Table 7 Colorful"/>
    <w:basedOn w:val="NormaleTabelle"/>
    <w:uiPriority w:val="99"/>
    <w:tblPr>
      <w:tblStyleRowBandSize w:val="1"/>
      <w:tblStyleColBandSize w:val="1"/>
      <w:tblBorders>
        <w:right w:val="single" w:sz="4" w:space="0" w:color="7F7F7F" w:themeColor="text1" w:themeTint="80"/>
      </w:tblBorders>
    </w:tblPr>
    <w:tblStylePr w:type="firstRow">
      <w:rPr>
        <w:i/>
        <w:color w:val="7F7F7F" w:themeColor="text1" w:themeTint="80" w:themeShade="95"/>
        <w:sz w:val="22"/>
      </w:rPr>
      <w:tblPr/>
      <w:tcPr>
        <w:tcBorders>
          <w:top w:val="none" w:sz="0" w:space="0" w:color="auto"/>
          <w:left w:val="none" w:sz="0" w:space="0" w:color="auto"/>
          <w:bottom w:val="single" w:sz="4" w:space="0" w:color="000000" w:themeColor="text1"/>
          <w:right w:val="none" w:sz="0" w:space="0" w:color="auto"/>
        </w:tcBorders>
        <w:shd w:val="clear" w:color="FFFFFF" w:fill="FFFFFF" w:themeFill="light1"/>
      </w:tcPr>
    </w:tblStylePr>
    <w:tblStylePr w:type="lastRow">
      <w:rPr>
        <w:i/>
        <w:color w:val="7F7F7F" w:themeColor="text1" w:themeTint="80" w:themeShade="95"/>
        <w:sz w:val="22"/>
      </w:rPr>
      <w:tblPr/>
      <w:tcPr>
        <w:tcBorders>
          <w:top w:val="single" w:sz="4" w:space="0" w:color="000000" w:themeColor="text1"/>
          <w:left w:val="none" w:sz="0" w:space="0" w:color="auto"/>
          <w:bottom w:val="none" w:sz="0" w:space="0" w:color="auto"/>
          <w:right w:val="none" w:sz="0" w:space="0" w:color="auto"/>
        </w:tcBorders>
        <w:shd w:val="clear" w:color="FFFFFF" w:fill="FFFFFF" w:themeFill="light1"/>
      </w:tcPr>
    </w:tblStylePr>
    <w:tblStylePr w:type="firstCol">
      <w:pPr>
        <w:jc w:val="right"/>
      </w:pPr>
      <w:rPr>
        <w:i/>
        <w:color w:val="7F7F7F" w:themeColor="text1" w:themeTint="80" w:themeShade="95"/>
        <w:sz w:val="22"/>
      </w:rPr>
      <w:tblPr/>
      <w:tcPr>
        <w:tcBorders>
          <w:top w:val="none" w:sz="0" w:space="0" w:color="auto"/>
          <w:left w:val="none" w:sz="0" w:space="0" w:color="auto"/>
          <w:bottom w:val="none" w:sz="0" w:space="0" w:color="auto"/>
          <w:right w:val="single" w:sz="4" w:space="0" w:color="000000" w:themeColor="text1"/>
        </w:tcBorders>
        <w:shd w:val="clear" w:color="FFFFFF" w:fill="auto"/>
      </w:tcPr>
    </w:tblStylePr>
    <w:tblStylePr w:type="lastCol">
      <w:rPr>
        <w:i/>
        <w:color w:val="7F7F7F" w:themeColor="text1" w:themeTint="80" w:themeShade="95"/>
        <w:sz w:val="22"/>
      </w:rPr>
      <w:tblPr/>
      <w:tcPr>
        <w:tcBorders>
          <w:top w:val="none" w:sz="0" w:space="0" w:color="auto"/>
          <w:left w:val="single" w:sz="4" w:space="0" w:color="000000" w:themeColor="text1"/>
          <w:bottom w:val="none" w:sz="0" w:space="0" w:color="auto"/>
          <w:right w:val="none" w:sz="0" w:space="0" w:color="auto"/>
        </w:tcBorders>
        <w:shd w:val="clear" w:color="FFFFFF" w:fill="auto"/>
      </w:tcPr>
    </w:tblStylePr>
    <w:tblStylePr w:type="band1Vert">
      <w:tblPr/>
      <w:tcPr>
        <w:shd w:val="clear" w:color="BFBFBF" w:fill="BFBFBF" w:themeFill="text1" w:themeFillTint="40"/>
      </w:tcPr>
    </w:tblStylePr>
    <w:tblStylePr w:type="band1Horz">
      <w:rPr>
        <w:color w:val="7F7F7F" w:themeColor="text1" w:themeTint="80" w:themeShade="95"/>
        <w:sz w:val="22"/>
      </w:rPr>
      <w:tblPr/>
      <w:tcPr>
        <w:shd w:val="clear" w:color="BFBFBF" w:fill="BFBFBF" w:themeFill="text1" w:themeFillTint="40"/>
      </w:tcPr>
    </w:tblStylePr>
    <w:tblStylePr w:type="band2Horz">
      <w:rPr>
        <w:color w:val="7F7F7F" w:themeColor="text1" w:themeTint="80" w:themeShade="95"/>
        <w:sz w:val="22"/>
      </w:rPr>
    </w:tblStylePr>
  </w:style>
  <w:style w:type="table" w:customStyle="1" w:styleId="ListTable7Colorful-Accent1">
    <w:name w:val="List Table 7 Colorful - Accent 1"/>
    <w:basedOn w:val="NormaleTabelle"/>
    <w:uiPriority w:val="99"/>
    <w:tblPr>
      <w:tblStyleRowBandSize w:val="1"/>
      <w:tblStyleColBandSize w:val="1"/>
      <w:tblBorders>
        <w:right w:val="single" w:sz="4" w:space="0" w:color="4472C4" w:themeColor="accent1"/>
      </w:tblBorders>
    </w:tblPr>
    <w:tblStylePr w:type="firstRow">
      <w:rPr>
        <w:i/>
        <w:color w:val="254175" w:themeColor="accent1" w:themeShade="95"/>
        <w:sz w:val="22"/>
      </w:rPr>
      <w:tblPr/>
      <w:tcPr>
        <w:tcBorders>
          <w:top w:val="none" w:sz="0" w:space="0" w:color="auto"/>
          <w:left w:val="none" w:sz="0" w:space="0" w:color="auto"/>
          <w:bottom w:val="single" w:sz="4" w:space="0" w:color="4472C4" w:themeColor="accent1"/>
          <w:right w:val="none" w:sz="0" w:space="0" w:color="auto"/>
        </w:tcBorders>
        <w:shd w:val="clear" w:color="FFFFFF" w:fill="FFFFFF" w:themeFill="light1"/>
      </w:tcPr>
    </w:tblStylePr>
    <w:tblStylePr w:type="lastRow">
      <w:rPr>
        <w:i/>
        <w:color w:val="254175" w:themeColor="accent1" w:themeShade="95"/>
        <w:sz w:val="22"/>
      </w:rPr>
      <w:tblPr/>
      <w:tcPr>
        <w:tcBorders>
          <w:top w:val="single" w:sz="4" w:space="0" w:color="4472C4" w:themeColor="accent1"/>
          <w:left w:val="none" w:sz="0" w:space="0" w:color="auto"/>
          <w:bottom w:val="none" w:sz="0" w:space="0" w:color="auto"/>
          <w:right w:val="none" w:sz="0" w:space="0" w:color="auto"/>
        </w:tcBorders>
        <w:shd w:val="clear" w:color="FFFFFF" w:fill="FFFFFF" w:themeFill="light1"/>
      </w:tcPr>
    </w:tblStylePr>
    <w:tblStylePr w:type="firstCol">
      <w:pPr>
        <w:jc w:val="right"/>
      </w:pPr>
      <w:rPr>
        <w:i/>
        <w:color w:val="254175" w:themeColor="accent1" w:themeShade="95"/>
        <w:sz w:val="22"/>
      </w:rPr>
      <w:tblPr/>
      <w:tcPr>
        <w:tcBorders>
          <w:top w:val="none" w:sz="0" w:space="0" w:color="auto"/>
          <w:left w:val="none" w:sz="0" w:space="0" w:color="auto"/>
          <w:bottom w:val="none" w:sz="0" w:space="0" w:color="auto"/>
          <w:right w:val="single" w:sz="4" w:space="0" w:color="4472C4" w:themeColor="accent1"/>
        </w:tcBorders>
        <w:shd w:val="clear" w:color="FFFFFF" w:fill="auto"/>
      </w:tcPr>
    </w:tblStylePr>
    <w:tblStylePr w:type="lastCol">
      <w:rPr>
        <w:i/>
        <w:color w:val="254175" w:themeColor="accent1" w:themeShade="95"/>
        <w:sz w:val="22"/>
      </w:rPr>
      <w:tblPr/>
      <w:tcPr>
        <w:tcBorders>
          <w:top w:val="none" w:sz="0" w:space="0" w:color="auto"/>
          <w:left w:val="single" w:sz="4" w:space="0" w:color="4472C4" w:themeColor="accent1"/>
          <w:bottom w:val="none" w:sz="0" w:space="0" w:color="auto"/>
          <w:right w:val="none" w:sz="0" w:space="0" w:color="auto"/>
        </w:tcBorders>
        <w:shd w:val="clear" w:color="FFFFFF" w:fill="auto"/>
      </w:tcPr>
    </w:tblStylePr>
    <w:tblStylePr w:type="band1Vert">
      <w:tblPr/>
      <w:tcPr>
        <w:shd w:val="clear" w:color="CFDBF0" w:fill="CFDBF0" w:themeFill="accent1" w:themeFillTint="40"/>
      </w:tcPr>
    </w:tblStylePr>
    <w:tblStylePr w:type="band1Horz">
      <w:rPr>
        <w:color w:val="254175" w:themeColor="accent1" w:themeShade="95"/>
        <w:sz w:val="22"/>
      </w:rPr>
      <w:tblPr/>
      <w:tcPr>
        <w:shd w:val="clear" w:color="CFDBF0" w:fill="CFDBF0" w:themeFill="accent1" w:themeFillTint="40"/>
      </w:tcPr>
    </w:tblStylePr>
    <w:tblStylePr w:type="band2Horz">
      <w:rPr>
        <w:color w:val="254175" w:themeColor="accent1" w:themeShade="95"/>
        <w:sz w:val="22"/>
      </w:rPr>
    </w:tblStylePr>
  </w:style>
  <w:style w:type="table" w:customStyle="1" w:styleId="ListTable7Colorful-Accent2">
    <w:name w:val="List Table 7 Colorful - Accent 2"/>
    <w:basedOn w:val="NormaleTabelle"/>
    <w:uiPriority w:val="99"/>
    <w:tblPr>
      <w:tblStyleRowBandSize w:val="1"/>
      <w:tblStyleColBandSize w:val="1"/>
      <w:tblBorders>
        <w:right w:val="single" w:sz="4" w:space="0" w:color="F4B184" w:themeColor="accent2" w:themeTint="97"/>
      </w:tblBorders>
    </w:tblPr>
    <w:tblStylePr w:type="firstRow">
      <w:rPr>
        <w:i/>
        <w:color w:val="F4B184" w:themeColor="accent2" w:themeTint="97" w:themeShade="95"/>
        <w:sz w:val="22"/>
      </w:rPr>
      <w:tblPr/>
      <w:tcPr>
        <w:tcBorders>
          <w:top w:val="none" w:sz="0" w:space="0" w:color="auto"/>
          <w:left w:val="none" w:sz="0" w:space="0" w:color="auto"/>
          <w:bottom w:val="single" w:sz="4" w:space="0" w:color="ED7D31" w:themeColor="accent2"/>
          <w:right w:val="none" w:sz="0" w:space="0" w:color="auto"/>
        </w:tcBorders>
        <w:shd w:val="clear" w:color="FFFFFF" w:fill="FFFFFF" w:themeFill="light1"/>
      </w:tcPr>
    </w:tblStylePr>
    <w:tblStylePr w:type="lastRow">
      <w:rPr>
        <w:i/>
        <w:color w:val="F4B184" w:themeColor="accent2" w:themeTint="97" w:themeShade="95"/>
        <w:sz w:val="22"/>
      </w:rPr>
      <w:tblPr/>
      <w:tcPr>
        <w:tcBorders>
          <w:top w:val="single" w:sz="4" w:space="0" w:color="ED7D31" w:themeColor="accent2"/>
          <w:left w:val="none" w:sz="0" w:space="0" w:color="auto"/>
          <w:bottom w:val="none" w:sz="0" w:space="0" w:color="auto"/>
          <w:right w:val="none" w:sz="0" w:space="0" w:color="auto"/>
        </w:tcBorders>
        <w:shd w:val="clear" w:color="FFFFFF" w:fill="FFFFFF" w:themeFill="light1"/>
      </w:tcPr>
    </w:tblStylePr>
    <w:tblStylePr w:type="firstCol">
      <w:pPr>
        <w:jc w:val="right"/>
      </w:pPr>
      <w:rPr>
        <w:i/>
        <w:color w:val="F4B184" w:themeColor="accent2" w:themeTint="97" w:themeShade="95"/>
        <w:sz w:val="22"/>
      </w:rPr>
      <w:tblPr/>
      <w:tcPr>
        <w:tcBorders>
          <w:top w:val="none" w:sz="0" w:space="0" w:color="auto"/>
          <w:left w:val="none" w:sz="0" w:space="0" w:color="auto"/>
          <w:bottom w:val="none" w:sz="0" w:space="0" w:color="auto"/>
          <w:right w:val="single" w:sz="4" w:space="0" w:color="ED7D31" w:themeColor="accent2"/>
        </w:tcBorders>
        <w:shd w:val="clear" w:color="FFFFFF" w:fill="auto"/>
      </w:tcPr>
    </w:tblStylePr>
    <w:tblStylePr w:type="lastCol">
      <w:rPr>
        <w:i/>
        <w:color w:val="F4B184" w:themeColor="accent2" w:themeTint="97" w:themeShade="95"/>
        <w:sz w:val="22"/>
      </w:rPr>
      <w:tblPr/>
      <w:tcPr>
        <w:tcBorders>
          <w:top w:val="none" w:sz="0" w:space="0" w:color="auto"/>
          <w:left w:val="single" w:sz="4" w:space="0" w:color="ED7D31" w:themeColor="accent2"/>
          <w:bottom w:val="none" w:sz="0" w:space="0" w:color="auto"/>
          <w:right w:val="none" w:sz="0" w:space="0" w:color="auto"/>
        </w:tcBorders>
        <w:shd w:val="clear" w:color="FFFFFF" w:fill="auto"/>
      </w:tcPr>
    </w:tblStylePr>
    <w:tblStylePr w:type="band1Vert">
      <w:tblPr/>
      <w:tcPr>
        <w:shd w:val="clear" w:color="FADECB" w:fill="FADECB" w:themeFill="accent2" w:themeFillTint="40"/>
      </w:tcPr>
    </w:tblStylePr>
    <w:tblStylePr w:type="band1Horz">
      <w:rPr>
        <w:color w:val="F4B184" w:themeColor="accent2" w:themeTint="97" w:themeShade="95"/>
        <w:sz w:val="22"/>
      </w:rPr>
      <w:tblPr/>
      <w:tcPr>
        <w:shd w:val="clear" w:color="FADECB" w:fill="FADECB" w:themeFill="accent2" w:themeFillTint="40"/>
      </w:tcPr>
    </w:tblStylePr>
    <w:tblStylePr w:type="band2Horz">
      <w:rPr>
        <w:color w:val="F4B184" w:themeColor="accent2" w:themeTint="97" w:themeShade="95"/>
        <w:sz w:val="22"/>
      </w:rPr>
    </w:tblStylePr>
  </w:style>
  <w:style w:type="table" w:customStyle="1" w:styleId="ListTable7Colorful-Accent3">
    <w:name w:val="List Table 7 Colorful - Accent 3"/>
    <w:basedOn w:val="NormaleTabelle"/>
    <w:uiPriority w:val="99"/>
    <w:tblPr>
      <w:tblStyleRowBandSize w:val="1"/>
      <w:tblStyleColBandSize w:val="1"/>
      <w:tblBorders>
        <w:right w:val="single" w:sz="4" w:space="0" w:color="C9C9C9" w:themeColor="accent3" w:themeTint="98"/>
      </w:tblBorders>
    </w:tblPr>
    <w:tblStylePr w:type="firstRow">
      <w:rPr>
        <w:i/>
        <w:color w:val="C9C9C9" w:themeColor="accent3" w:themeTint="98" w:themeShade="95"/>
        <w:sz w:val="22"/>
      </w:rPr>
      <w:tblPr/>
      <w:tcPr>
        <w:tcBorders>
          <w:top w:val="none" w:sz="0" w:space="0" w:color="auto"/>
          <w:left w:val="none" w:sz="0" w:space="0" w:color="auto"/>
          <w:bottom w:val="single" w:sz="4" w:space="0" w:color="A5A5A5" w:themeColor="accent3"/>
          <w:right w:val="none" w:sz="0" w:space="0" w:color="auto"/>
        </w:tcBorders>
        <w:shd w:val="clear" w:color="FFFFFF" w:fill="FFFFFF" w:themeFill="light1"/>
      </w:tcPr>
    </w:tblStylePr>
    <w:tblStylePr w:type="lastRow">
      <w:rPr>
        <w:i/>
        <w:color w:val="C9C9C9" w:themeColor="accent3" w:themeTint="98" w:themeShade="95"/>
        <w:sz w:val="22"/>
      </w:rPr>
      <w:tblPr/>
      <w:tcPr>
        <w:tcBorders>
          <w:top w:val="single" w:sz="4" w:space="0" w:color="A5A5A5" w:themeColor="accent3"/>
          <w:left w:val="none" w:sz="0" w:space="0" w:color="auto"/>
          <w:bottom w:val="none" w:sz="0" w:space="0" w:color="auto"/>
          <w:right w:val="none" w:sz="0" w:space="0" w:color="auto"/>
        </w:tcBorders>
        <w:shd w:val="clear" w:color="FFFFFF" w:fill="FFFFFF" w:themeFill="light1"/>
      </w:tcPr>
    </w:tblStylePr>
    <w:tblStylePr w:type="firstCol">
      <w:pPr>
        <w:jc w:val="right"/>
      </w:pPr>
      <w:rPr>
        <w:i/>
        <w:color w:val="C9C9C9" w:themeColor="accent3" w:themeTint="98" w:themeShade="95"/>
        <w:sz w:val="22"/>
      </w:rPr>
      <w:tblPr/>
      <w:tcPr>
        <w:tcBorders>
          <w:top w:val="none" w:sz="0" w:space="0" w:color="auto"/>
          <w:left w:val="none" w:sz="0" w:space="0" w:color="auto"/>
          <w:bottom w:val="none" w:sz="0" w:space="0" w:color="auto"/>
          <w:right w:val="single" w:sz="4" w:space="0" w:color="A5A5A5" w:themeColor="accent3"/>
        </w:tcBorders>
        <w:shd w:val="clear" w:color="FFFFFF" w:fill="auto"/>
      </w:tcPr>
    </w:tblStylePr>
    <w:tblStylePr w:type="lastCol">
      <w:rPr>
        <w:i/>
        <w:color w:val="C9C9C9" w:themeColor="accent3" w:themeTint="98" w:themeShade="95"/>
        <w:sz w:val="22"/>
      </w:rPr>
      <w:tblPr/>
      <w:tcPr>
        <w:tcBorders>
          <w:top w:val="none" w:sz="0" w:space="0" w:color="auto"/>
          <w:left w:val="single" w:sz="4" w:space="0" w:color="A5A5A5" w:themeColor="accent3"/>
          <w:bottom w:val="none" w:sz="0" w:space="0" w:color="auto"/>
          <w:right w:val="none" w:sz="0" w:space="0" w:color="auto"/>
        </w:tcBorders>
        <w:shd w:val="clear" w:color="FFFFFF" w:fill="auto"/>
      </w:tcPr>
    </w:tblStylePr>
    <w:tblStylePr w:type="band1Vert">
      <w:tblPr/>
      <w:tcPr>
        <w:shd w:val="clear" w:color="E8E8E8" w:fill="E8E8E8" w:themeFill="accent3" w:themeFillTint="40"/>
      </w:tcPr>
    </w:tblStylePr>
    <w:tblStylePr w:type="band1Horz">
      <w:rPr>
        <w:color w:val="C9C9C9" w:themeColor="accent3" w:themeTint="98" w:themeShade="95"/>
        <w:sz w:val="22"/>
      </w:rPr>
      <w:tblPr/>
      <w:tcPr>
        <w:shd w:val="clear" w:color="E8E8E8" w:fill="E8E8E8" w:themeFill="accent3" w:themeFillTint="40"/>
      </w:tcPr>
    </w:tblStylePr>
    <w:tblStylePr w:type="band2Horz">
      <w:rPr>
        <w:color w:val="C9C9C9" w:themeColor="accent3" w:themeTint="98" w:themeShade="95"/>
        <w:sz w:val="22"/>
      </w:rPr>
    </w:tblStylePr>
  </w:style>
  <w:style w:type="table" w:customStyle="1" w:styleId="ListTable7Colorful-Accent4">
    <w:name w:val="List Table 7 Colorful - Accent 4"/>
    <w:basedOn w:val="NormaleTabelle"/>
    <w:uiPriority w:val="99"/>
    <w:tblPr>
      <w:tblStyleRowBandSize w:val="1"/>
      <w:tblStyleColBandSize w:val="1"/>
      <w:tblBorders>
        <w:right w:val="single" w:sz="4" w:space="0" w:color="FFD865" w:themeColor="accent4" w:themeTint="9A"/>
      </w:tblBorders>
    </w:tblPr>
    <w:tblStylePr w:type="firstRow">
      <w:rPr>
        <w:i/>
        <w:color w:val="FFD865" w:themeColor="accent4" w:themeTint="9A" w:themeShade="95"/>
        <w:sz w:val="22"/>
      </w:rPr>
      <w:tblPr/>
      <w:tcPr>
        <w:tcBorders>
          <w:top w:val="none" w:sz="0" w:space="0" w:color="auto"/>
          <w:left w:val="none" w:sz="0" w:space="0" w:color="auto"/>
          <w:bottom w:val="single" w:sz="4" w:space="0" w:color="FFC000" w:themeColor="accent4"/>
          <w:right w:val="none" w:sz="0" w:space="0" w:color="auto"/>
        </w:tcBorders>
        <w:shd w:val="clear" w:color="FFFFFF" w:fill="FFFFFF" w:themeFill="light1"/>
      </w:tcPr>
    </w:tblStylePr>
    <w:tblStylePr w:type="lastRow">
      <w:rPr>
        <w:i/>
        <w:color w:val="FFD865" w:themeColor="accent4" w:themeTint="9A" w:themeShade="95"/>
        <w:sz w:val="22"/>
      </w:rPr>
      <w:tblPr/>
      <w:tcPr>
        <w:tcBorders>
          <w:top w:val="single" w:sz="4" w:space="0" w:color="FFC000" w:themeColor="accent4"/>
          <w:left w:val="none" w:sz="0" w:space="0" w:color="auto"/>
          <w:bottom w:val="none" w:sz="0" w:space="0" w:color="auto"/>
          <w:right w:val="none" w:sz="0" w:space="0" w:color="auto"/>
        </w:tcBorders>
        <w:shd w:val="clear" w:color="FFFFFF" w:fill="FFFFFF" w:themeFill="light1"/>
      </w:tcPr>
    </w:tblStylePr>
    <w:tblStylePr w:type="firstCol">
      <w:pPr>
        <w:jc w:val="right"/>
      </w:pPr>
      <w:rPr>
        <w:i/>
        <w:color w:val="FFD865" w:themeColor="accent4" w:themeTint="9A" w:themeShade="95"/>
        <w:sz w:val="22"/>
      </w:rPr>
      <w:tblPr/>
      <w:tcPr>
        <w:tcBorders>
          <w:top w:val="none" w:sz="0" w:space="0" w:color="auto"/>
          <w:left w:val="none" w:sz="0" w:space="0" w:color="auto"/>
          <w:bottom w:val="none" w:sz="0" w:space="0" w:color="auto"/>
          <w:right w:val="single" w:sz="4" w:space="0" w:color="FFC000" w:themeColor="accent4"/>
        </w:tcBorders>
        <w:shd w:val="clear" w:color="FFFFFF" w:fill="auto"/>
      </w:tcPr>
    </w:tblStylePr>
    <w:tblStylePr w:type="lastCol">
      <w:rPr>
        <w:i/>
        <w:color w:val="FFD865" w:themeColor="accent4" w:themeTint="9A" w:themeShade="95"/>
        <w:sz w:val="22"/>
      </w:rPr>
      <w:tblPr/>
      <w:tcPr>
        <w:tcBorders>
          <w:top w:val="none" w:sz="0" w:space="0" w:color="auto"/>
          <w:left w:val="single" w:sz="4" w:space="0" w:color="FFC000" w:themeColor="accent4"/>
          <w:bottom w:val="none" w:sz="0" w:space="0" w:color="auto"/>
          <w:right w:val="none" w:sz="0" w:space="0" w:color="auto"/>
        </w:tcBorders>
        <w:shd w:val="clear" w:color="FFFFFF" w:fill="auto"/>
      </w:tcPr>
    </w:tblStylePr>
    <w:tblStylePr w:type="band1Vert">
      <w:tblPr/>
      <w:tcPr>
        <w:shd w:val="clear" w:color="FFEFBF" w:fill="FFEFBF" w:themeFill="accent4" w:themeFillTint="40"/>
      </w:tcPr>
    </w:tblStylePr>
    <w:tblStylePr w:type="band1Horz">
      <w:rPr>
        <w:color w:val="FFD865" w:themeColor="accent4" w:themeTint="9A" w:themeShade="95"/>
        <w:sz w:val="22"/>
      </w:rPr>
      <w:tblPr/>
      <w:tcPr>
        <w:shd w:val="clear" w:color="FFEFBF" w:fill="FFEFBF" w:themeFill="accent4" w:themeFillTint="40"/>
      </w:tcPr>
    </w:tblStylePr>
    <w:tblStylePr w:type="band2Horz">
      <w:rPr>
        <w:color w:val="FFD865" w:themeColor="accent4" w:themeTint="9A" w:themeShade="95"/>
        <w:sz w:val="22"/>
      </w:rPr>
    </w:tblStylePr>
  </w:style>
  <w:style w:type="table" w:customStyle="1" w:styleId="ListTable7Colorful-Accent5">
    <w:name w:val="List Table 7 Colorful - Accent 5"/>
    <w:basedOn w:val="NormaleTabelle"/>
    <w:uiPriority w:val="99"/>
    <w:tblPr>
      <w:tblStyleRowBandSize w:val="1"/>
      <w:tblStyleColBandSize w:val="1"/>
      <w:tblBorders>
        <w:right w:val="single" w:sz="4" w:space="0" w:color="9BC2E5" w:themeColor="accent5" w:themeTint="9A"/>
      </w:tblBorders>
    </w:tblPr>
    <w:tblStylePr w:type="firstRow">
      <w:rPr>
        <w:i/>
        <w:color w:val="9BC2E5" w:themeColor="accent5" w:themeTint="9A" w:themeShade="95"/>
        <w:sz w:val="22"/>
      </w:rPr>
      <w:tblPr/>
      <w:tcPr>
        <w:tcBorders>
          <w:top w:val="none" w:sz="0" w:space="0" w:color="auto"/>
          <w:left w:val="none" w:sz="0" w:space="0" w:color="auto"/>
          <w:bottom w:val="single" w:sz="4" w:space="0" w:color="5B9BD5" w:themeColor="accent5"/>
          <w:right w:val="none" w:sz="0" w:space="0" w:color="auto"/>
        </w:tcBorders>
        <w:shd w:val="clear" w:color="FFFFFF" w:fill="FFFFFF" w:themeFill="light1"/>
      </w:tcPr>
    </w:tblStylePr>
    <w:tblStylePr w:type="lastRow">
      <w:rPr>
        <w:i/>
        <w:color w:val="9BC2E5" w:themeColor="accent5" w:themeTint="9A" w:themeShade="95"/>
        <w:sz w:val="22"/>
      </w:rPr>
      <w:tblPr/>
      <w:tcPr>
        <w:tcBorders>
          <w:top w:val="single" w:sz="4" w:space="0" w:color="5B9BD5" w:themeColor="accent5"/>
          <w:left w:val="none" w:sz="0" w:space="0" w:color="auto"/>
          <w:bottom w:val="none" w:sz="0" w:space="0" w:color="auto"/>
          <w:right w:val="none" w:sz="0" w:space="0" w:color="auto"/>
        </w:tcBorders>
        <w:shd w:val="clear" w:color="FFFFFF" w:fill="FFFFFF" w:themeFill="light1"/>
      </w:tcPr>
    </w:tblStylePr>
    <w:tblStylePr w:type="firstCol">
      <w:pPr>
        <w:jc w:val="right"/>
      </w:pPr>
      <w:rPr>
        <w:i/>
        <w:color w:val="9BC2E5" w:themeColor="accent5" w:themeTint="9A" w:themeShade="95"/>
        <w:sz w:val="22"/>
      </w:rPr>
      <w:tblPr/>
      <w:tcPr>
        <w:tcBorders>
          <w:top w:val="none" w:sz="0" w:space="0" w:color="auto"/>
          <w:left w:val="none" w:sz="0" w:space="0" w:color="auto"/>
          <w:bottom w:val="none" w:sz="0" w:space="0" w:color="auto"/>
          <w:right w:val="single" w:sz="4" w:space="0" w:color="5B9BD5" w:themeColor="accent5"/>
        </w:tcBorders>
        <w:shd w:val="clear" w:color="FFFFFF" w:fill="auto"/>
      </w:tcPr>
    </w:tblStylePr>
    <w:tblStylePr w:type="lastCol">
      <w:rPr>
        <w:i/>
        <w:color w:val="9BC2E5" w:themeColor="accent5" w:themeTint="9A" w:themeShade="95"/>
        <w:sz w:val="22"/>
      </w:rPr>
      <w:tblPr/>
      <w:tcPr>
        <w:tcBorders>
          <w:top w:val="none" w:sz="0" w:space="0" w:color="auto"/>
          <w:left w:val="single" w:sz="4" w:space="0" w:color="5B9BD5" w:themeColor="accent5"/>
          <w:bottom w:val="none" w:sz="0" w:space="0" w:color="auto"/>
          <w:right w:val="none" w:sz="0" w:space="0" w:color="auto"/>
        </w:tcBorders>
        <w:shd w:val="clear" w:color="FFFFFF" w:fill="auto"/>
      </w:tcPr>
    </w:tblStylePr>
    <w:tblStylePr w:type="band1Vert">
      <w:tblPr/>
      <w:tcPr>
        <w:shd w:val="clear" w:color="D5E5F4" w:fill="D5E5F4" w:themeFill="accent5" w:themeFillTint="40"/>
      </w:tcPr>
    </w:tblStylePr>
    <w:tblStylePr w:type="band1Horz">
      <w:rPr>
        <w:color w:val="9BC2E5" w:themeColor="accent5" w:themeTint="9A" w:themeShade="95"/>
        <w:sz w:val="22"/>
      </w:rPr>
      <w:tblPr/>
      <w:tcPr>
        <w:shd w:val="clear" w:color="D5E5F4" w:fill="D5E5F4" w:themeFill="accent5" w:themeFillTint="40"/>
      </w:tcPr>
    </w:tblStylePr>
    <w:tblStylePr w:type="band2Horz">
      <w:rPr>
        <w:color w:val="9BC2E5" w:themeColor="accent5" w:themeTint="9A" w:themeShade="95"/>
        <w:sz w:val="22"/>
      </w:rPr>
    </w:tblStylePr>
  </w:style>
  <w:style w:type="table" w:customStyle="1" w:styleId="ListTable7Colorful-Accent6">
    <w:name w:val="List Table 7 Colorful - Accent 6"/>
    <w:basedOn w:val="NormaleTabelle"/>
    <w:uiPriority w:val="99"/>
    <w:tblPr>
      <w:tblStyleRowBandSize w:val="1"/>
      <w:tblStyleColBandSize w:val="1"/>
      <w:tblBorders>
        <w:right w:val="single" w:sz="4" w:space="0" w:color="A9D08E" w:themeColor="accent6" w:themeTint="98"/>
      </w:tblBorders>
    </w:tblPr>
    <w:tblStylePr w:type="firstRow">
      <w:rPr>
        <w:i/>
        <w:color w:val="A9D08E" w:themeColor="accent6" w:themeTint="98" w:themeShade="95"/>
        <w:sz w:val="22"/>
      </w:rPr>
      <w:tblPr/>
      <w:tcPr>
        <w:tcBorders>
          <w:top w:val="none" w:sz="0" w:space="0" w:color="auto"/>
          <w:left w:val="none" w:sz="0" w:space="0" w:color="auto"/>
          <w:bottom w:val="single" w:sz="4" w:space="0" w:color="70AD47" w:themeColor="accent6"/>
          <w:right w:val="none" w:sz="0" w:space="0" w:color="auto"/>
        </w:tcBorders>
        <w:shd w:val="clear" w:color="FFFFFF" w:fill="FFFFFF" w:themeFill="light1"/>
      </w:tcPr>
    </w:tblStylePr>
    <w:tblStylePr w:type="lastRow">
      <w:rPr>
        <w:i/>
        <w:color w:val="A9D08E" w:themeColor="accent6" w:themeTint="98" w:themeShade="95"/>
        <w:sz w:val="22"/>
      </w:rPr>
      <w:tblPr/>
      <w:tcPr>
        <w:tcBorders>
          <w:top w:val="single" w:sz="4" w:space="0" w:color="70AD47" w:themeColor="accent6"/>
          <w:left w:val="none" w:sz="0" w:space="0" w:color="auto"/>
          <w:bottom w:val="none" w:sz="0" w:space="0" w:color="auto"/>
          <w:right w:val="none" w:sz="0" w:space="0" w:color="auto"/>
        </w:tcBorders>
        <w:shd w:val="clear" w:color="FFFFFF" w:fill="FFFFFF" w:themeFill="light1"/>
      </w:tcPr>
    </w:tblStylePr>
    <w:tblStylePr w:type="firstCol">
      <w:pPr>
        <w:jc w:val="right"/>
      </w:pPr>
      <w:rPr>
        <w:i/>
        <w:color w:val="A9D08E" w:themeColor="accent6" w:themeTint="98" w:themeShade="95"/>
        <w:sz w:val="22"/>
      </w:rPr>
      <w:tblPr/>
      <w:tcPr>
        <w:tcBorders>
          <w:top w:val="none" w:sz="0" w:space="0" w:color="auto"/>
          <w:left w:val="none" w:sz="0" w:space="0" w:color="auto"/>
          <w:bottom w:val="none" w:sz="0" w:space="0" w:color="auto"/>
          <w:right w:val="single" w:sz="4" w:space="0" w:color="70AD47" w:themeColor="accent6"/>
        </w:tcBorders>
        <w:shd w:val="clear" w:color="FFFFFF" w:fill="auto"/>
      </w:tcPr>
    </w:tblStylePr>
    <w:tblStylePr w:type="lastCol">
      <w:rPr>
        <w:i/>
        <w:color w:val="A9D08E" w:themeColor="accent6" w:themeTint="98" w:themeShade="95"/>
        <w:sz w:val="22"/>
      </w:rPr>
      <w:tblPr/>
      <w:tcPr>
        <w:tcBorders>
          <w:top w:val="none" w:sz="0" w:space="0" w:color="auto"/>
          <w:left w:val="single" w:sz="4" w:space="0" w:color="70AD47" w:themeColor="accent6"/>
          <w:bottom w:val="none" w:sz="0" w:space="0" w:color="auto"/>
          <w:right w:val="none" w:sz="0" w:space="0" w:color="auto"/>
        </w:tcBorders>
        <w:shd w:val="clear" w:color="FFFFFF" w:fill="auto"/>
      </w:tcPr>
    </w:tblStylePr>
    <w:tblStylePr w:type="band1Vert">
      <w:tblPr/>
      <w:tcPr>
        <w:shd w:val="clear" w:color="DAEBCF" w:fill="DAEBCF" w:themeFill="accent6" w:themeFillTint="40"/>
      </w:tcPr>
    </w:tblStylePr>
    <w:tblStylePr w:type="band1Horz">
      <w:rPr>
        <w:color w:val="A9D08E" w:themeColor="accent6" w:themeTint="98" w:themeShade="95"/>
        <w:sz w:val="22"/>
      </w:rPr>
      <w:tblPr/>
      <w:tcPr>
        <w:shd w:val="clear" w:color="DAEBCF" w:fill="DAEBCF" w:themeFill="accent6" w:themeFillTint="40"/>
      </w:tcPr>
    </w:tblStylePr>
    <w:tblStylePr w:type="band2Horz">
      <w:rPr>
        <w:color w:val="A9D08E" w:themeColor="accent6" w:themeTint="98" w:themeShade="95"/>
        <w:sz w:val="22"/>
      </w:rPr>
    </w:tblStylePr>
  </w:style>
  <w:style w:type="table" w:customStyle="1" w:styleId="Lined-Accent">
    <w:name w:val="Lined - Accent"/>
    <w:basedOn w:val="NormaleTabelle"/>
    <w:uiPriority w:val="99"/>
    <w:rPr>
      <w:color w:val="404040"/>
      <w:sz w:val="20"/>
      <w:szCs w:val="20"/>
      <w:lang w:val="de-DE" w:eastAsia="de-DE"/>
    </w:rPr>
    <w:tblPr>
      <w:tblStyleRowBandSize w:val="1"/>
      <w:tblStyleColBandSize w:val="1"/>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Lined-Accent1">
    <w:name w:val="Lined - Accent 1"/>
    <w:basedOn w:val="NormaleTabelle"/>
    <w:uiPriority w:val="99"/>
    <w:rPr>
      <w:color w:val="404040"/>
      <w:sz w:val="20"/>
      <w:szCs w:val="20"/>
      <w:lang w:val="de-DE" w:eastAsia="de-DE"/>
    </w:rPr>
    <w:tblPr>
      <w:tblStyleRowBandSize w:val="1"/>
      <w:tblStyleColBandSize w:val="1"/>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Lined-Accent2">
    <w:name w:val="Lined - Accent 2"/>
    <w:basedOn w:val="NormaleTabelle"/>
    <w:uiPriority w:val="99"/>
    <w:rPr>
      <w:color w:val="404040"/>
      <w:sz w:val="20"/>
      <w:szCs w:val="20"/>
      <w:lang w:val="de-DE" w:eastAsia="de-DE"/>
    </w:rPr>
    <w:tblPr>
      <w:tblStyleRowBandSize w:val="1"/>
      <w:tblStyleColBandSize w:val="1"/>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Lined-Accent3">
    <w:name w:val="Lined - Accent 3"/>
    <w:basedOn w:val="NormaleTabelle"/>
    <w:uiPriority w:val="99"/>
    <w:rPr>
      <w:color w:val="404040"/>
      <w:sz w:val="20"/>
      <w:szCs w:val="20"/>
      <w:lang w:val="de-DE" w:eastAsia="de-DE"/>
    </w:rPr>
    <w:tblPr>
      <w:tblStyleRowBandSize w:val="1"/>
      <w:tblStyleColBandSize w:val="1"/>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Lined-Accent4">
    <w:name w:val="Lined - Accent 4"/>
    <w:basedOn w:val="NormaleTabelle"/>
    <w:uiPriority w:val="99"/>
    <w:rPr>
      <w:color w:val="404040"/>
      <w:sz w:val="20"/>
      <w:szCs w:val="20"/>
      <w:lang w:val="de-DE" w:eastAsia="de-DE"/>
    </w:rPr>
    <w:tblPr>
      <w:tblStyleRowBandSize w:val="1"/>
      <w:tblStyleColBandSize w:val="1"/>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Lined-Accent5">
    <w:name w:val="Lined - Accent 5"/>
    <w:basedOn w:val="NormaleTabelle"/>
    <w:uiPriority w:val="99"/>
    <w:rPr>
      <w:color w:val="404040"/>
      <w:sz w:val="20"/>
      <w:szCs w:val="20"/>
      <w:lang w:val="de-DE" w:eastAsia="de-DE"/>
    </w:rPr>
    <w:tblPr>
      <w:tblStyleRowBandSize w:val="1"/>
      <w:tblStyleColBandSize w:val="1"/>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Lined-Accent6">
    <w:name w:val="Lined - Accent 6"/>
    <w:basedOn w:val="NormaleTabelle"/>
    <w:uiPriority w:val="99"/>
    <w:rPr>
      <w:color w:val="404040"/>
      <w:sz w:val="20"/>
      <w:szCs w:val="20"/>
      <w:lang w:val="de-DE" w:eastAsia="de-DE"/>
    </w:rPr>
    <w:tblPr>
      <w:tblStyleRowBandSize w:val="1"/>
      <w:tblStyleColBandSize w:val="1"/>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Lined-Accent">
    <w:name w:val="Bordered &amp; Lined - Accent"/>
    <w:basedOn w:val="NormaleTabelle"/>
    <w:uiPriority w:val="99"/>
    <w:rPr>
      <w:color w:val="404040"/>
      <w:sz w:val="20"/>
      <w:szCs w:val="20"/>
      <w:lang w:val="de-DE" w:eastAsia="de-DE"/>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color w:val="F2F2F2"/>
        <w:sz w:val="22"/>
      </w:rPr>
      <w:tblPr/>
      <w:tcPr>
        <w:shd w:val="clear" w:color="7F7F7F" w:fill="7F7F7F" w:themeFill="text1" w:themeFillTint="80"/>
      </w:tcPr>
    </w:tblStylePr>
    <w:tblStylePr w:type="lastRow">
      <w:rPr>
        <w:color w:val="F2F2F2"/>
        <w:sz w:val="22"/>
      </w:rPr>
      <w:tblPr/>
      <w:tcPr>
        <w:shd w:val="clear" w:color="7F7F7F" w:fill="7F7F7F" w:themeFill="text1" w:themeFillTint="80"/>
      </w:tcPr>
    </w:tblStylePr>
    <w:tblStylePr w:type="firstCol">
      <w:rPr>
        <w:color w:val="F2F2F2"/>
        <w:sz w:val="22"/>
      </w:rPr>
      <w:tblPr/>
      <w:tcPr>
        <w:shd w:val="clear" w:color="7F7F7F" w:fill="7F7F7F" w:themeFill="text1" w:themeFillTint="80"/>
      </w:tcPr>
    </w:tblStylePr>
    <w:tblStylePr w:type="lastCol">
      <w:rPr>
        <w:color w:val="F2F2F2"/>
        <w:sz w:val="22"/>
      </w:rPr>
      <w:tblPr/>
      <w:tcPr>
        <w:shd w:val="clear" w:color="7F7F7F" w:fill="7F7F7F" w:themeFill="text1" w:themeFillTint="80"/>
      </w:tcPr>
    </w:tblStylePr>
    <w:tblStylePr w:type="band1Vert">
      <w:rPr>
        <w:color w:val="404040"/>
        <w:sz w:val="22"/>
      </w:rPr>
    </w:tblStylePr>
    <w:tblStylePr w:type="band2Vert">
      <w:rPr>
        <w:color w:val="404040"/>
        <w:sz w:val="22"/>
      </w:rPr>
      <w:tblPr/>
      <w:tcPr>
        <w:shd w:val="clear" w:color="F2F2F2" w:fill="F2F2F2" w:themeFill="text1" w:themeFillTint="0D"/>
      </w:tcPr>
    </w:tblStylePr>
    <w:tblStylePr w:type="band1Horz">
      <w:rPr>
        <w:color w:val="404040"/>
        <w:sz w:val="22"/>
      </w:rPr>
    </w:tblStylePr>
    <w:tblStylePr w:type="band2Horz">
      <w:rPr>
        <w:color w:val="404040"/>
        <w:sz w:val="22"/>
      </w:rPr>
      <w:tblPr/>
      <w:tcPr>
        <w:shd w:val="clear" w:color="F2F2F2" w:fill="F2F2F2" w:themeFill="text1" w:themeFillTint="0D"/>
      </w:tcPr>
    </w:tblStylePr>
  </w:style>
  <w:style w:type="table" w:customStyle="1" w:styleId="BorderedLined-Accent1">
    <w:name w:val="Bordered &amp; Lined - Accent 1"/>
    <w:basedOn w:val="NormaleTabelle"/>
    <w:uiPriority w:val="99"/>
    <w:rPr>
      <w:color w:val="404040"/>
      <w:sz w:val="20"/>
      <w:szCs w:val="20"/>
      <w:lang w:val="de-DE" w:eastAsia="de-DE"/>
    </w:r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insideH w:val="single" w:sz="4" w:space="0" w:color="4472C4" w:themeColor="accent1"/>
        <w:insideV w:val="single" w:sz="4" w:space="0" w:color="4472C4" w:themeColor="accent1"/>
      </w:tblBorders>
    </w:tblPr>
    <w:tblStylePr w:type="firstRow">
      <w:rPr>
        <w:color w:val="F2F2F2"/>
        <w:sz w:val="22"/>
      </w:rPr>
      <w:tblPr/>
      <w:tcPr>
        <w:shd w:val="clear" w:color="537DC8" w:fill="537DC8" w:themeFill="accent1" w:themeFillTint="EA"/>
      </w:tcPr>
    </w:tblStylePr>
    <w:tblStylePr w:type="lastRow">
      <w:rPr>
        <w:color w:val="F2F2F2"/>
        <w:sz w:val="22"/>
      </w:rPr>
      <w:tblPr/>
      <w:tcPr>
        <w:shd w:val="clear" w:color="537DC8" w:fill="537DC8" w:themeFill="accent1" w:themeFillTint="EA"/>
      </w:tcPr>
    </w:tblStylePr>
    <w:tblStylePr w:type="firstCol">
      <w:rPr>
        <w:color w:val="F2F2F2"/>
        <w:sz w:val="22"/>
      </w:rPr>
      <w:tblPr/>
      <w:tcPr>
        <w:shd w:val="clear" w:color="537DC8" w:fill="537DC8" w:themeFill="accent1" w:themeFillTint="EA"/>
      </w:tcPr>
    </w:tblStylePr>
    <w:tblStylePr w:type="lastCol">
      <w:rPr>
        <w:color w:val="F2F2F2"/>
        <w:sz w:val="22"/>
      </w:rPr>
      <w:tblPr/>
      <w:tcPr>
        <w:shd w:val="clear" w:color="537DC8" w:fill="537DC8" w:themeFill="accent1" w:themeFillTint="EA"/>
      </w:tcPr>
    </w:tblStylePr>
    <w:tblStylePr w:type="band1Vert">
      <w:rPr>
        <w:color w:val="404040"/>
        <w:sz w:val="22"/>
      </w:rPr>
    </w:tblStylePr>
    <w:tblStylePr w:type="band2Vert">
      <w:rPr>
        <w:color w:val="404040"/>
        <w:sz w:val="22"/>
      </w:rPr>
      <w:tblPr/>
      <w:tcPr>
        <w:shd w:val="clear" w:color="C4D2EC" w:fill="C4D2EC" w:themeFill="accent1" w:themeFillTint="50"/>
      </w:tcPr>
    </w:tblStylePr>
    <w:tblStylePr w:type="band1Horz">
      <w:rPr>
        <w:color w:val="404040"/>
        <w:sz w:val="22"/>
      </w:rPr>
    </w:tblStylePr>
    <w:tblStylePr w:type="band2Horz">
      <w:rPr>
        <w:color w:val="404040"/>
        <w:sz w:val="22"/>
      </w:rPr>
      <w:tblPr/>
      <w:tcPr>
        <w:shd w:val="clear" w:color="C4D2EC" w:fill="C4D2EC" w:themeFill="accent1" w:themeFillTint="50"/>
      </w:tcPr>
    </w:tblStylePr>
  </w:style>
  <w:style w:type="table" w:customStyle="1" w:styleId="BorderedLined-Accent2">
    <w:name w:val="Bordered &amp; Lined - Accent 2"/>
    <w:basedOn w:val="NormaleTabelle"/>
    <w:uiPriority w:val="99"/>
    <w:rPr>
      <w:color w:val="404040"/>
      <w:sz w:val="20"/>
      <w:szCs w:val="20"/>
      <w:lang w:val="de-DE" w:eastAsia="de-DE"/>
    </w:r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insideH w:val="single" w:sz="4" w:space="0" w:color="ED7D31" w:themeColor="accent2"/>
        <w:insideV w:val="single" w:sz="4" w:space="0" w:color="ED7D31" w:themeColor="accent2"/>
      </w:tblBorders>
    </w:tblPr>
    <w:tblStylePr w:type="firstRow">
      <w:rPr>
        <w:color w:val="F2F2F2"/>
        <w:sz w:val="22"/>
      </w:rPr>
      <w:tblPr/>
      <w:tcPr>
        <w:shd w:val="clear" w:color="F4B184" w:fill="F4B184" w:themeFill="accent2" w:themeFillTint="97"/>
      </w:tcPr>
    </w:tblStylePr>
    <w:tblStylePr w:type="lastRow">
      <w:rPr>
        <w:color w:val="F2F2F2"/>
        <w:sz w:val="22"/>
      </w:rPr>
      <w:tblPr/>
      <w:tcPr>
        <w:shd w:val="clear" w:color="F4B184" w:fill="F4B184" w:themeFill="accent2" w:themeFillTint="97"/>
      </w:tcPr>
    </w:tblStylePr>
    <w:tblStylePr w:type="firstCol">
      <w:rPr>
        <w:color w:val="F2F2F2"/>
        <w:sz w:val="22"/>
      </w:rPr>
      <w:tblPr/>
      <w:tcPr>
        <w:shd w:val="clear" w:color="F4B184" w:fill="F4B184" w:themeFill="accent2" w:themeFillTint="97"/>
      </w:tcPr>
    </w:tblStylePr>
    <w:tblStylePr w:type="lastCol">
      <w:rPr>
        <w:color w:val="F2F2F2"/>
        <w:sz w:val="22"/>
      </w:rPr>
      <w:tblPr/>
      <w:tcPr>
        <w:shd w:val="clear" w:color="F4B184" w:fill="F4B184" w:themeFill="accent2" w:themeFillTint="97"/>
      </w:tcPr>
    </w:tblStylePr>
    <w:tblStylePr w:type="band1Vert">
      <w:rPr>
        <w:color w:val="404040"/>
        <w:sz w:val="22"/>
      </w:rPr>
    </w:tblStylePr>
    <w:tblStylePr w:type="band2Vert">
      <w:rPr>
        <w:color w:val="404040"/>
        <w:sz w:val="22"/>
      </w:rPr>
      <w:tblPr/>
      <w:tcPr>
        <w:shd w:val="clear" w:color="FBE5D6" w:fill="FBE5D6" w:themeFill="accent2" w:themeFillTint="32"/>
      </w:tcPr>
    </w:tblStylePr>
    <w:tblStylePr w:type="band1Horz">
      <w:rPr>
        <w:color w:val="404040"/>
        <w:sz w:val="22"/>
      </w:rPr>
    </w:tblStylePr>
    <w:tblStylePr w:type="band2Horz">
      <w:rPr>
        <w:color w:val="404040"/>
        <w:sz w:val="22"/>
      </w:rPr>
      <w:tblPr/>
      <w:tcPr>
        <w:shd w:val="clear" w:color="FBE5D6" w:fill="FBE5D6" w:themeFill="accent2" w:themeFillTint="32"/>
      </w:tcPr>
    </w:tblStylePr>
  </w:style>
  <w:style w:type="table" w:customStyle="1" w:styleId="BorderedLined-Accent3">
    <w:name w:val="Bordered &amp; Lined - Accent 3"/>
    <w:basedOn w:val="NormaleTabelle"/>
    <w:uiPriority w:val="99"/>
    <w:rPr>
      <w:color w:val="404040"/>
      <w:sz w:val="20"/>
      <w:szCs w:val="20"/>
      <w:lang w:val="de-DE" w:eastAsia="de-DE"/>
    </w:rPr>
    <w:tblPr>
      <w:tblStyleRowBandSize w:val="1"/>
      <w:tblStyleColBandSize w:val="1"/>
      <w:tblBorders>
        <w:top w:val="single" w:sz="4" w:space="0" w:color="A5A5A5" w:themeColor="accent3"/>
        <w:left w:val="single" w:sz="4" w:space="0" w:color="A5A5A5" w:themeColor="accent3"/>
        <w:bottom w:val="single" w:sz="4" w:space="0" w:color="A5A5A5" w:themeColor="accent3"/>
        <w:right w:val="single" w:sz="4" w:space="0" w:color="A5A5A5" w:themeColor="accent3"/>
        <w:insideH w:val="single" w:sz="4" w:space="0" w:color="A5A5A5" w:themeColor="accent3"/>
        <w:insideV w:val="single" w:sz="4" w:space="0" w:color="A5A5A5" w:themeColor="accent3"/>
      </w:tblBorders>
    </w:tblPr>
    <w:tblStylePr w:type="firstRow">
      <w:rPr>
        <w:color w:val="F2F2F2"/>
        <w:sz w:val="22"/>
      </w:rPr>
      <w:tblPr/>
      <w:tcPr>
        <w:shd w:val="clear" w:color="A5A5A5" w:fill="A5A5A5" w:themeFill="accent3" w:themeFillTint="FE"/>
      </w:tcPr>
    </w:tblStylePr>
    <w:tblStylePr w:type="lastRow">
      <w:rPr>
        <w:color w:val="F2F2F2"/>
        <w:sz w:val="22"/>
      </w:rPr>
      <w:tblPr/>
      <w:tcPr>
        <w:shd w:val="clear" w:color="A5A5A5" w:fill="A5A5A5" w:themeFill="accent3" w:themeFillTint="FE"/>
      </w:tcPr>
    </w:tblStylePr>
    <w:tblStylePr w:type="firstCol">
      <w:rPr>
        <w:color w:val="F2F2F2"/>
        <w:sz w:val="22"/>
      </w:rPr>
      <w:tblPr/>
      <w:tcPr>
        <w:shd w:val="clear" w:color="A5A5A5" w:fill="A5A5A5" w:themeFill="accent3" w:themeFillTint="FE"/>
      </w:tcPr>
    </w:tblStylePr>
    <w:tblStylePr w:type="lastCol">
      <w:rPr>
        <w:color w:val="F2F2F2"/>
        <w:sz w:val="22"/>
      </w:rPr>
      <w:tblPr/>
      <w:tcPr>
        <w:shd w:val="clear" w:color="A5A5A5" w:fill="A5A5A5" w:themeFill="accent3" w:themeFillTint="FE"/>
      </w:tcPr>
    </w:tblStylePr>
    <w:tblStylePr w:type="band1Vert">
      <w:rPr>
        <w:color w:val="404040"/>
        <w:sz w:val="22"/>
      </w:rPr>
    </w:tblStylePr>
    <w:tblStylePr w:type="band2Vert">
      <w:rPr>
        <w:color w:val="404040"/>
        <w:sz w:val="22"/>
      </w:rPr>
      <w:tblPr/>
      <w:tcPr>
        <w:shd w:val="clear" w:color="ECECEC" w:fill="ECECEC" w:themeFill="accent3" w:themeFillTint="34"/>
      </w:tcPr>
    </w:tblStylePr>
    <w:tblStylePr w:type="band1Horz">
      <w:rPr>
        <w:color w:val="404040"/>
        <w:sz w:val="22"/>
      </w:rPr>
    </w:tblStylePr>
    <w:tblStylePr w:type="band2Horz">
      <w:rPr>
        <w:color w:val="404040"/>
        <w:sz w:val="22"/>
      </w:rPr>
      <w:tblPr/>
      <w:tcPr>
        <w:shd w:val="clear" w:color="ECECEC" w:fill="ECECEC" w:themeFill="accent3" w:themeFillTint="34"/>
      </w:tcPr>
    </w:tblStylePr>
  </w:style>
  <w:style w:type="table" w:customStyle="1" w:styleId="BorderedLined-Accent4">
    <w:name w:val="Bordered &amp; Lined - Accent 4"/>
    <w:basedOn w:val="NormaleTabelle"/>
    <w:uiPriority w:val="99"/>
    <w:rPr>
      <w:color w:val="404040"/>
      <w:sz w:val="20"/>
      <w:szCs w:val="20"/>
      <w:lang w:val="de-DE" w:eastAsia="de-DE"/>
    </w:rPr>
    <w:tblPr>
      <w:tblStyleRowBandSize w:val="1"/>
      <w:tblStyleColBandSize w:val="1"/>
      <w:tblBorders>
        <w:top w:val="single" w:sz="4" w:space="0" w:color="FFC000" w:themeColor="accent4"/>
        <w:left w:val="single" w:sz="4" w:space="0" w:color="FFC000" w:themeColor="accent4"/>
        <w:bottom w:val="single" w:sz="4" w:space="0" w:color="FFC000" w:themeColor="accent4"/>
        <w:right w:val="single" w:sz="4" w:space="0" w:color="FFC000" w:themeColor="accent4"/>
        <w:insideH w:val="single" w:sz="4" w:space="0" w:color="FFC000" w:themeColor="accent4"/>
        <w:insideV w:val="single" w:sz="4" w:space="0" w:color="FFC000" w:themeColor="accent4"/>
      </w:tblBorders>
    </w:tblPr>
    <w:tblStylePr w:type="firstRow">
      <w:rPr>
        <w:color w:val="F2F2F2"/>
        <w:sz w:val="22"/>
      </w:rPr>
      <w:tblPr/>
      <w:tcPr>
        <w:shd w:val="clear" w:color="FFD865" w:fill="FFD865" w:themeFill="accent4" w:themeFillTint="9A"/>
      </w:tcPr>
    </w:tblStylePr>
    <w:tblStylePr w:type="lastRow">
      <w:rPr>
        <w:color w:val="F2F2F2"/>
        <w:sz w:val="22"/>
      </w:rPr>
      <w:tblPr/>
      <w:tcPr>
        <w:shd w:val="clear" w:color="FFD865" w:fill="FFD865" w:themeFill="accent4" w:themeFillTint="9A"/>
      </w:tcPr>
    </w:tblStylePr>
    <w:tblStylePr w:type="firstCol">
      <w:rPr>
        <w:color w:val="F2F2F2"/>
        <w:sz w:val="22"/>
      </w:rPr>
      <w:tblPr/>
      <w:tcPr>
        <w:shd w:val="clear" w:color="FFD865" w:fill="FFD865" w:themeFill="accent4" w:themeFillTint="9A"/>
      </w:tcPr>
    </w:tblStylePr>
    <w:tblStylePr w:type="lastCol">
      <w:rPr>
        <w:color w:val="F2F2F2"/>
        <w:sz w:val="22"/>
      </w:rPr>
      <w:tblPr/>
      <w:tcPr>
        <w:shd w:val="clear" w:color="FFD865" w:fill="FFD865" w:themeFill="accent4" w:themeFillTint="9A"/>
      </w:tcPr>
    </w:tblStylePr>
    <w:tblStylePr w:type="band1Vert">
      <w:rPr>
        <w:color w:val="404040"/>
        <w:sz w:val="22"/>
      </w:rPr>
    </w:tblStylePr>
    <w:tblStylePr w:type="band2Vert">
      <w:rPr>
        <w:color w:val="404040"/>
        <w:sz w:val="22"/>
      </w:rPr>
      <w:tblPr/>
      <w:tcPr>
        <w:shd w:val="clear" w:color="FFF2CB" w:fill="FFF2CB" w:themeFill="accent4" w:themeFillTint="34"/>
      </w:tcPr>
    </w:tblStylePr>
    <w:tblStylePr w:type="band1Horz">
      <w:rPr>
        <w:color w:val="404040"/>
        <w:sz w:val="22"/>
      </w:rPr>
    </w:tblStylePr>
    <w:tblStylePr w:type="band2Horz">
      <w:rPr>
        <w:color w:val="404040"/>
        <w:sz w:val="22"/>
      </w:rPr>
      <w:tblPr/>
      <w:tcPr>
        <w:shd w:val="clear" w:color="FFF2CB" w:fill="FFF2CB" w:themeFill="accent4" w:themeFillTint="34"/>
      </w:tcPr>
    </w:tblStylePr>
  </w:style>
  <w:style w:type="table" w:customStyle="1" w:styleId="BorderedLined-Accent5">
    <w:name w:val="Bordered &amp; Lined - Accent 5"/>
    <w:basedOn w:val="NormaleTabelle"/>
    <w:uiPriority w:val="99"/>
    <w:rPr>
      <w:color w:val="404040"/>
      <w:sz w:val="20"/>
      <w:szCs w:val="20"/>
      <w:lang w:val="de-DE" w:eastAsia="de-DE"/>
    </w:rPr>
    <w:tblPr>
      <w:tblStyleRowBandSize w:val="1"/>
      <w:tblStyleColBandSize w:val="1"/>
      <w:tblBorders>
        <w:top w:val="single" w:sz="4" w:space="0" w:color="5B9BD5" w:themeColor="accent5"/>
        <w:left w:val="single" w:sz="4" w:space="0" w:color="5B9BD5" w:themeColor="accent5"/>
        <w:bottom w:val="single" w:sz="4" w:space="0" w:color="5B9BD5" w:themeColor="accent5"/>
        <w:right w:val="single" w:sz="4" w:space="0" w:color="5B9BD5" w:themeColor="accent5"/>
        <w:insideH w:val="single" w:sz="4" w:space="0" w:color="5B9BD5" w:themeColor="accent5"/>
        <w:insideV w:val="single" w:sz="4" w:space="0" w:color="5B9BD5" w:themeColor="accent5"/>
      </w:tblBorders>
    </w:tblPr>
    <w:tblStylePr w:type="firstRow">
      <w:rPr>
        <w:color w:val="F2F2F2"/>
        <w:sz w:val="22"/>
      </w:rPr>
      <w:tblPr/>
      <w:tcPr>
        <w:shd w:val="clear" w:color="5B9BD5" w:fill="5B9BD5" w:themeFill="accent5"/>
      </w:tcPr>
    </w:tblStylePr>
    <w:tblStylePr w:type="lastRow">
      <w:rPr>
        <w:color w:val="F2F2F2"/>
        <w:sz w:val="22"/>
      </w:rPr>
      <w:tblPr/>
      <w:tcPr>
        <w:shd w:val="clear" w:color="5B9BD5" w:fill="5B9BD5" w:themeFill="accent5"/>
      </w:tcPr>
    </w:tblStylePr>
    <w:tblStylePr w:type="firstCol">
      <w:rPr>
        <w:color w:val="F2F2F2"/>
        <w:sz w:val="22"/>
      </w:rPr>
      <w:tblPr/>
      <w:tcPr>
        <w:shd w:val="clear" w:color="5B9BD5" w:fill="5B9BD5" w:themeFill="accent5"/>
      </w:tcPr>
    </w:tblStylePr>
    <w:tblStylePr w:type="lastCol">
      <w:rPr>
        <w:color w:val="F2F2F2"/>
        <w:sz w:val="22"/>
      </w:rPr>
      <w:tblPr/>
      <w:tcPr>
        <w:shd w:val="clear" w:color="5B9BD5" w:fill="5B9BD5" w:themeFill="accent5"/>
      </w:tcPr>
    </w:tblStylePr>
    <w:tblStylePr w:type="band1Vert">
      <w:rPr>
        <w:color w:val="404040"/>
        <w:sz w:val="22"/>
      </w:rPr>
    </w:tblStylePr>
    <w:tblStylePr w:type="band2Vert">
      <w:rPr>
        <w:color w:val="404040"/>
        <w:sz w:val="22"/>
      </w:rPr>
      <w:tblPr/>
      <w:tcPr>
        <w:shd w:val="clear" w:color="DDEAF6" w:fill="DDEAF6" w:themeFill="accent5" w:themeFillTint="34"/>
      </w:tcPr>
    </w:tblStylePr>
    <w:tblStylePr w:type="band1Horz">
      <w:rPr>
        <w:color w:val="404040"/>
        <w:sz w:val="22"/>
      </w:rPr>
    </w:tblStylePr>
    <w:tblStylePr w:type="band2Horz">
      <w:rPr>
        <w:color w:val="404040"/>
        <w:sz w:val="22"/>
      </w:rPr>
      <w:tblPr/>
      <w:tcPr>
        <w:shd w:val="clear" w:color="DDEAF6" w:fill="DDEAF6" w:themeFill="accent5" w:themeFillTint="34"/>
      </w:tcPr>
    </w:tblStylePr>
  </w:style>
  <w:style w:type="table" w:customStyle="1" w:styleId="BorderedLined-Accent6">
    <w:name w:val="Bordered &amp; Lined - Accent 6"/>
    <w:basedOn w:val="NormaleTabelle"/>
    <w:uiPriority w:val="99"/>
    <w:rPr>
      <w:color w:val="404040"/>
      <w:sz w:val="20"/>
      <w:szCs w:val="20"/>
      <w:lang w:val="de-DE" w:eastAsia="de-DE"/>
    </w:rPr>
    <w:tblPr>
      <w:tblStyleRowBandSize w:val="1"/>
      <w:tblStyleColBandSize w:val="1"/>
      <w:tblBorders>
        <w:top w:val="single" w:sz="4" w:space="0" w:color="70AD47" w:themeColor="accent6"/>
        <w:left w:val="single" w:sz="4" w:space="0" w:color="70AD47" w:themeColor="accent6"/>
        <w:bottom w:val="single" w:sz="4" w:space="0" w:color="70AD47" w:themeColor="accent6"/>
        <w:right w:val="single" w:sz="4" w:space="0" w:color="70AD47" w:themeColor="accent6"/>
        <w:insideH w:val="single" w:sz="4" w:space="0" w:color="70AD47" w:themeColor="accent6"/>
        <w:insideV w:val="single" w:sz="4" w:space="0" w:color="70AD47" w:themeColor="accent6"/>
      </w:tblBorders>
    </w:tblPr>
    <w:tblStylePr w:type="firstRow">
      <w:rPr>
        <w:color w:val="F2F2F2"/>
        <w:sz w:val="22"/>
      </w:rPr>
      <w:tblPr/>
      <w:tcPr>
        <w:shd w:val="clear" w:color="70AD47" w:fill="70AD47" w:themeFill="accent6"/>
      </w:tcPr>
    </w:tblStylePr>
    <w:tblStylePr w:type="lastRow">
      <w:rPr>
        <w:color w:val="F2F2F2"/>
        <w:sz w:val="22"/>
      </w:rPr>
      <w:tblPr/>
      <w:tcPr>
        <w:shd w:val="clear" w:color="70AD47" w:fill="70AD47" w:themeFill="accent6"/>
      </w:tcPr>
    </w:tblStylePr>
    <w:tblStylePr w:type="firstCol">
      <w:rPr>
        <w:color w:val="F2F2F2"/>
        <w:sz w:val="22"/>
      </w:rPr>
      <w:tblPr/>
      <w:tcPr>
        <w:shd w:val="clear" w:color="70AD47" w:fill="70AD47" w:themeFill="accent6"/>
      </w:tcPr>
    </w:tblStylePr>
    <w:tblStylePr w:type="lastCol">
      <w:rPr>
        <w:color w:val="F2F2F2"/>
        <w:sz w:val="22"/>
      </w:rPr>
      <w:tblPr/>
      <w:tcPr>
        <w:shd w:val="clear" w:color="70AD47" w:fill="70AD47" w:themeFill="accent6"/>
      </w:tcPr>
    </w:tblStylePr>
    <w:tblStylePr w:type="band1Vert">
      <w:rPr>
        <w:color w:val="404040"/>
        <w:sz w:val="22"/>
      </w:rPr>
    </w:tblStylePr>
    <w:tblStylePr w:type="band2Vert">
      <w:rPr>
        <w:color w:val="404040"/>
        <w:sz w:val="22"/>
      </w:rPr>
      <w:tblPr/>
      <w:tcPr>
        <w:shd w:val="clear" w:color="E1EFD8" w:fill="E1EFD8" w:themeFill="accent6" w:themeFillTint="34"/>
      </w:tcPr>
    </w:tblStylePr>
    <w:tblStylePr w:type="band1Horz">
      <w:rPr>
        <w:color w:val="404040"/>
        <w:sz w:val="22"/>
      </w:rPr>
    </w:tblStylePr>
    <w:tblStylePr w:type="band2Horz">
      <w:rPr>
        <w:color w:val="404040"/>
        <w:sz w:val="22"/>
      </w:rPr>
      <w:tblPr/>
      <w:tcPr>
        <w:shd w:val="clear" w:color="E1EFD8" w:fill="E1EFD8" w:themeFill="accent6" w:themeFillTint="34"/>
      </w:tcPr>
    </w:tblStylePr>
  </w:style>
  <w:style w:type="table" w:customStyle="1" w:styleId="Bordered">
    <w:name w:val="Bordered"/>
    <w:basedOn w:val="NormaleTabelle"/>
    <w:uiPriority w:val="99"/>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color w:val="404040"/>
        <w:sz w:val="22"/>
      </w:rPr>
      <w:tblPr/>
      <w:tcPr>
        <w:tcBorders>
          <w:bottom w:val="single" w:sz="12" w:space="0" w:color="000000" w:themeColor="text1"/>
        </w:tcBorders>
      </w:tcPr>
    </w:tblStylePr>
    <w:tblStylePr w:type="lastRow">
      <w:rPr>
        <w:color w:val="404040"/>
        <w:sz w:val="22"/>
      </w:rPr>
      <w:tblPr/>
      <w:tcPr>
        <w:tcBorders>
          <w:top w:val="single" w:sz="12" w:space="0" w:color="000000" w:themeColor="text1"/>
        </w:tcBorders>
      </w:tcPr>
    </w:tblStylePr>
    <w:tblStylePr w:type="firstCol">
      <w:rPr>
        <w:color w:val="404040"/>
        <w:sz w:val="22"/>
      </w:rPr>
    </w:tblStylePr>
    <w:tblStylePr w:type="lastCol">
      <w:rPr>
        <w:color w:val="404040"/>
        <w:sz w:val="22"/>
      </w:rPr>
      <w:tblPr/>
      <w:tcPr>
        <w:tcBorders>
          <w:left w:val="single" w:sz="12" w:space="0" w:color="000000" w:themeColor="text1"/>
        </w:tcBorders>
      </w:tcPr>
    </w:tblStylePr>
    <w:tblStylePr w:type="band1Horz">
      <w:rPr>
        <w:color w:val="404040"/>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tcPr>
    </w:tblStylePr>
  </w:style>
  <w:style w:type="table" w:customStyle="1" w:styleId="Bordered-Accent1">
    <w:name w:val="Bordered - Accent 1"/>
    <w:basedOn w:val="NormaleTabelle"/>
    <w:uiPriority w:val="99"/>
    <w:tblPr>
      <w:tblStyleRowBandSize w:val="1"/>
      <w:tblStyleColBandSize w:val="1"/>
      <w:tblBorders>
        <w:top w:val="single" w:sz="4" w:space="0" w:color="B3C5E7" w:themeColor="accent1" w:themeTint="67"/>
        <w:left w:val="single" w:sz="4" w:space="0" w:color="B3C5E7" w:themeColor="accent1" w:themeTint="67"/>
        <w:bottom w:val="single" w:sz="4" w:space="0" w:color="B3C5E7" w:themeColor="accent1" w:themeTint="67"/>
        <w:right w:val="single" w:sz="4" w:space="0" w:color="B3C5E7" w:themeColor="accent1" w:themeTint="67"/>
        <w:insideH w:val="single" w:sz="4" w:space="0" w:color="B3C5E7" w:themeColor="accent1" w:themeTint="67"/>
        <w:insideV w:val="single" w:sz="4" w:space="0" w:color="B3C5E7" w:themeColor="accent1" w:themeTint="67"/>
      </w:tblBorders>
    </w:tblPr>
    <w:tblStylePr w:type="firstRow">
      <w:rPr>
        <w:color w:val="404040"/>
        <w:sz w:val="22"/>
      </w:rPr>
      <w:tblPr/>
      <w:tcPr>
        <w:tcBorders>
          <w:bottom w:val="single" w:sz="12" w:space="0" w:color="4472C4" w:themeColor="accent1"/>
        </w:tcBorders>
      </w:tcPr>
    </w:tblStylePr>
    <w:tblStylePr w:type="lastRow">
      <w:rPr>
        <w:color w:val="404040"/>
        <w:sz w:val="22"/>
      </w:rPr>
      <w:tblPr/>
      <w:tcPr>
        <w:tcBorders>
          <w:top w:val="single" w:sz="12" w:space="0" w:color="4472C4" w:themeColor="accent1"/>
        </w:tcBorders>
      </w:tcPr>
    </w:tblStylePr>
    <w:tblStylePr w:type="firstCol">
      <w:rPr>
        <w:color w:val="404040"/>
        <w:sz w:val="22"/>
      </w:rPr>
    </w:tblStylePr>
    <w:tblStylePr w:type="lastCol">
      <w:rPr>
        <w:color w:val="404040"/>
        <w:sz w:val="22"/>
      </w:rPr>
      <w:tblPr/>
      <w:tcPr>
        <w:tcBorders>
          <w:left w:val="single" w:sz="12" w:space="0" w:color="4472C4" w:themeColor="accent1"/>
        </w:tcBorders>
      </w:tcPr>
    </w:tblStylePr>
    <w:tblStylePr w:type="band1Horz">
      <w:rPr>
        <w:color w:val="404040"/>
        <w:sz w:val="22"/>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tcBorders>
      </w:tcPr>
    </w:tblStylePr>
  </w:style>
  <w:style w:type="table" w:customStyle="1" w:styleId="Bordered-Accent2">
    <w:name w:val="Bordered - Accent 2"/>
    <w:basedOn w:val="NormaleTabelle"/>
    <w:uiPriority w:val="99"/>
    <w:tblPr>
      <w:tblStyleRowBandSize w:val="1"/>
      <w:tblStyleColBandSize w:val="1"/>
      <w:tblBorders>
        <w:top w:val="single" w:sz="4" w:space="0" w:color="F7CAAB" w:themeColor="accent2" w:themeTint="67"/>
        <w:left w:val="single" w:sz="4" w:space="0" w:color="F7CAAB" w:themeColor="accent2" w:themeTint="67"/>
        <w:bottom w:val="single" w:sz="4" w:space="0" w:color="F7CAAB" w:themeColor="accent2" w:themeTint="67"/>
        <w:right w:val="single" w:sz="4" w:space="0" w:color="F7CAAB" w:themeColor="accent2" w:themeTint="67"/>
        <w:insideH w:val="single" w:sz="4" w:space="0" w:color="F7CAAB" w:themeColor="accent2" w:themeTint="67"/>
        <w:insideV w:val="single" w:sz="4" w:space="0" w:color="F7CAAB" w:themeColor="accent2" w:themeTint="67"/>
      </w:tblBorders>
    </w:tblPr>
    <w:tblStylePr w:type="firstRow">
      <w:rPr>
        <w:color w:val="404040"/>
        <w:sz w:val="22"/>
      </w:rPr>
      <w:tblPr/>
      <w:tcPr>
        <w:tcBorders>
          <w:bottom w:val="single" w:sz="12" w:space="0" w:color="ED7D31" w:themeColor="accent2"/>
        </w:tcBorders>
      </w:tcPr>
    </w:tblStylePr>
    <w:tblStylePr w:type="lastRow">
      <w:rPr>
        <w:color w:val="404040"/>
        <w:sz w:val="22"/>
      </w:rPr>
      <w:tblPr/>
      <w:tcPr>
        <w:tcBorders>
          <w:top w:val="single" w:sz="12" w:space="0" w:color="ED7D31" w:themeColor="accent2"/>
        </w:tcBorders>
      </w:tcPr>
    </w:tblStylePr>
    <w:tblStylePr w:type="firstCol">
      <w:rPr>
        <w:color w:val="404040"/>
        <w:sz w:val="22"/>
      </w:rPr>
    </w:tblStylePr>
    <w:tblStylePr w:type="lastCol">
      <w:rPr>
        <w:color w:val="404040"/>
        <w:sz w:val="22"/>
      </w:rPr>
      <w:tblPr/>
      <w:tcPr>
        <w:tcBorders>
          <w:left w:val="single" w:sz="12" w:space="0" w:color="ED7D31" w:themeColor="accent2"/>
        </w:tcBorders>
      </w:tcPr>
    </w:tblStylePr>
    <w:tblStylePr w:type="band1Horz">
      <w:rPr>
        <w:color w:val="404040"/>
        <w:sz w:val="22"/>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tcBorders>
      </w:tcPr>
    </w:tblStylePr>
  </w:style>
  <w:style w:type="table" w:customStyle="1" w:styleId="Bordered-Accent3">
    <w:name w:val="Bordered - Accent 3"/>
    <w:basedOn w:val="NormaleTabelle"/>
    <w:uiPriority w:val="99"/>
    <w:tblPr>
      <w:tblStyleRowBandSize w:val="1"/>
      <w:tblStyleColBandSize w:val="1"/>
      <w:tblBorders>
        <w:top w:val="single" w:sz="4" w:space="0" w:color="DADADA" w:themeColor="accent3" w:themeTint="67"/>
        <w:left w:val="single" w:sz="4" w:space="0" w:color="DADADA" w:themeColor="accent3" w:themeTint="67"/>
        <w:bottom w:val="single" w:sz="4" w:space="0" w:color="DADADA" w:themeColor="accent3" w:themeTint="67"/>
        <w:right w:val="single" w:sz="4" w:space="0" w:color="DADADA" w:themeColor="accent3" w:themeTint="67"/>
        <w:insideH w:val="single" w:sz="4" w:space="0" w:color="DADADA" w:themeColor="accent3" w:themeTint="67"/>
        <w:insideV w:val="single" w:sz="4" w:space="0" w:color="DADADA" w:themeColor="accent3" w:themeTint="67"/>
      </w:tblBorders>
    </w:tblPr>
    <w:tblStylePr w:type="firstRow">
      <w:rPr>
        <w:color w:val="404040"/>
        <w:sz w:val="22"/>
      </w:rPr>
      <w:tblPr/>
      <w:tcPr>
        <w:tcBorders>
          <w:bottom w:val="single" w:sz="12" w:space="0" w:color="A5A5A5" w:themeColor="accent3"/>
        </w:tcBorders>
      </w:tcPr>
    </w:tblStylePr>
    <w:tblStylePr w:type="lastRow">
      <w:rPr>
        <w:color w:val="404040"/>
        <w:sz w:val="22"/>
      </w:rPr>
      <w:tblPr/>
      <w:tcPr>
        <w:tcBorders>
          <w:top w:val="single" w:sz="12" w:space="0" w:color="A5A5A5" w:themeColor="accent3"/>
        </w:tcBorders>
      </w:tcPr>
    </w:tblStylePr>
    <w:tblStylePr w:type="firstCol">
      <w:rPr>
        <w:color w:val="404040"/>
        <w:sz w:val="22"/>
      </w:rPr>
    </w:tblStylePr>
    <w:tblStylePr w:type="lastCol">
      <w:rPr>
        <w:color w:val="404040"/>
        <w:sz w:val="22"/>
      </w:rPr>
      <w:tblPr/>
      <w:tcPr>
        <w:tcBorders>
          <w:left w:val="single" w:sz="12" w:space="0" w:color="A5A5A5" w:themeColor="accent3"/>
        </w:tcBorders>
      </w:tcPr>
    </w:tblStylePr>
    <w:tblStylePr w:type="band1Horz">
      <w:rPr>
        <w:color w:val="404040"/>
        <w:sz w:val="22"/>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tcBorders>
      </w:tcPr>
    </w:tblStylePr>
  </w:style>
  <w:style w:type="table" w:customStyle="1" w:styleId="Bordered-Accent4">
    <w:name w:val="Bordered - Accent 4"/>
    <w:basedOn w:val="NormaleTabelle"/>
    <w:uiPriority w:val="99"/>
    <w:tblPr>
      <w:tblStyleRowBandSize w:val="1"/>
      <w:tblStyleColBandSize w:val="1"/>
      <w:tblBorders>
        <w:top w:val="single" w:sz="4" w:space="0" w:color="FFE598" w:themeColor="accent4" w:themeTint="67"/>
        <w:left w:val="single" w:sz="4" w:space="0" w:color="FFE598" w:themeColor="accent4" w:themeTint="67"/>
        <w:bottom w:val="single" w:sz="4" w:space="0" w:color="FFE598" w:themeColor="accent4" w:themeTint="67"/>
        <w:right w:val="single" w:sz="4" w:space="0" w:color="FFE598" w:themeColor="accent4" w:themeTint="67"/>
        <w:insideH w:val="single" w:sz="4" w:space="0" w:color="FFE598" w:themeColor="accent4" w:themeTint="67"/>
        <w:insideV w:val="single" w:sz="4" w:space="0" w:color="FFE598" w:themeColor="accent4" w:themeTint="67"/>
      </w:tblBorders>
    </w:tblPr>
    <w:tblStylePr w:type="firstRow">
      <w:rPr>
        <w:color w:val="404040"/>
        <w:sz w:val="22"/>
      </w:rPr>
      <w:tblPr/>
      <w:tcPr>
        <w:tcBorders>
          <w:bottom w:val="single" w:sz="12" w:space="0" w:color="FFC000" w:themeColor="accent4"/>
        </w:tcBorders>
      </w:tcPr>
    </w:tblStylePr>
    <w:tblStylePr w:type="lastRow">
      <w:rPr>
        <w:color w:val="404040"/>
        <w:sz w:val="22"/>
      </w:rPr>
      <w:tblPr/>
      <w:tcPr>
        <w:tcBorders>
          <w:top w:val="single" w:sz="12" w:space="0" w:color="FFC000" w:themeColor="accent4"/>
        </w:tcBorders>
      </w:tcPr>
    </w:tblStylePr>
    <w:tblStylePr w:type="firstCol">
      <w:rPr>
        <w:color w:val="404040"/>
        <w:sz w:val="22"/>
      </w:rPr>
    </w:tblStylePr>
    <w:tblStylePr w:type="lastCol">
      <w:rPr>
        <w:color w:val="404040"/>
        <w:sz w:val="22"/>
      </w:rPr>
      <w:tblPr/>
      <w:tcPr>
        <w:tcBorders>
          <w:left w:val="single" w:sz="12" w:space="0" w:color="FFC000" w:themeColor="accent4"/>
        </w:tcBorders>
      </w:tcPr>
    </w:tblStylePr>
    <w:tblStylePr w:type="band1Horz">
      <w:rPr>
        <w:color w:val="404040"/>
        <w:sz w:val="22"/>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tcBorders>
      </w:tcPr>
    </w:tblStylePr>
  </w:style>
  <w:style w:type="table" w:customStyle="1" w:styleId="Bordered-Accent5">
    <w:name w:val="Bordered - Accent 5"/>
    <w:basedOn w:val="NormaleTabelle"/>
    <w:uiPriority w:val="99"/>
    <w:tblPr>
      <w:tblStyleRowBandSize w:val="1"/>
      <w:tblStyleColBandSize w:val="1"/>
      <w:tblBorders>
        <w:top w:val="single" w:sz="4" w:space="0" w:color="BCD6EE" w:themeColor="accent5" w:themeTint="67"/>
        <w:left w:val="single" w:sz="4" w:space="0" w:color="BCD6EE" w:themeColor="accent5" w:themeTint="67"/>
        <w:bottom w:val="single" w:sz="4" w:space="0" w:color="BCD6EE" w:themeColor="accent5" w:themeTint="67"/>
        <w:right w:val="single" w:sz="4" w:space="0" w:color="BCD6EE" w:themeColor="accent5" w:themeTint="67"/>
        <w:insideH w:val="single" w:sz="4" w:space="0" w:color="BCD6EE" w:themeColor="accent5" w:themeTint="67"/>
        <w:insideV w:val="single" w:sz="4" w:space="0" w:color="BCD6EE" w:themeColor="accent5" w:themeTint="67"/>
      </w:tblBorders>
    </w:tblPr>
    <w:tblStylePr w:type="firstRow">
      <w:rPr>
        <w:color w:val="404040"/>
        <w:sz w:val="22"/>
      </w:rPr>
      <w:tblPr/>
      <w:tcPr>
        <w:tcBorders>
          <w:bottom w:val="single" w:sz="12" w:space="0" w:color="5B9BD5" w:themeColor="accent5"/>
        </w:tcBorders>
      </w:tcPr>
    </w:tblStylePr>
    <w:tblStylePr w:type="lastRow">
      <w:rPr>
        <w:color w:val="404040"/>
        <w:sz w:val="22"/>
      </w:rPr>
      <w:tblPr/>
      <w:tcPr>
        <w:tcBorders>
          <w:top w:val="single" w:sz="12" w:space="0" w:color="5B9BD5" w:themeColor="accent5"/>
        </w:tcBorders>
      </w:tcPr>
    </w:tblStylePr>
    <w:tblStylePr w:type="firstCol">
      <w:rPr>
        <w:color w:val="404040"/>
        <w:sz w:val="22"/>
      </w:rPr>
    </w:tblStylePr>
    <w:tblStylePr w:type="lastCol">
      <w:rPr>
        <w:color w:val="404040"/>
        <w:sz w:val="22"/>
      </w:rPr>
      <w:tblPr/>
      <w:tcPr>
        <w:tcBorders>
          <w:left w:val="single" w:sz="12" w:space="0" w:color="5B9BD5" w:themeColor="accent5"/>
        </w:tcBorders>
      </w:tcPr>
    </w:tblStylePr>
    <w:tblStylePr w:type="band1Horz">
      <w:rPr>
        <w:color w:val="404040"/>
        <w:sz w:val="22"/>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tcBorders>
      </w:tcPr>
    </w:tblStylePr>
  </w:style>
  <w:style w:type="table" w:customStyle="1" w:styleId="Bordered-Accent6">
    <w:name w:val="Bordered - Accent 6"/>
    <w:basedOn w:val="NormaleTabelle"/>
    <w:uiPriority w:val="99"/>
    <w:tblPr>
      <w:tblStyleRowBandSize w:val="1"/>
      <w:tblStyleColBandSize w:val="1"/>
      <w:tblBorders>
        <w:top w:val="single" w:sz="4" w:space="0" w:color="C4DFB2" w:themeColor="accent6" w:themeTint="67"/>
        <w:left w:val="single" w:sz="4" w:space="0" w:color="C4DFB2" w:themeColor="accent6" w:themeTint="67"/>
        <w:bottom w:val="single" w:sz="4" w:space="0" w:color="C4DFB2" w:themeColor="accent6" w:themeTint="67"/>
        <w:right w:val="single" w:sz="4" w:space="0" w:color="C4DFB2" w:themeColor="accent6" w:themeTint="67"/>
        <w:insideH w:val="single" w:sz="4" w:space="0" w:color="C4DFB2" w:themeColor="accent6" w:themeTint="67"/>
        <w:insideV w:val="single" w:sz="4" w:space="0" w:color="C4DFB2" w:themeColor="accent6" w:themeTint="67"/>
      </w:tblBorders>
    </w:tblPr>
    <w:tblStylePr w:type="firstRow">
      <w:rPr>
        <w:color w:val="404040"/>
        <w:sz w:val="22"/>
      </w:rPr>
      <w:tblPr/>
      <w:tcPr>
        <w:tcBorders>
          <w:bottom w:val="single" w:sz="12" w:space="0" w:color="70AD47" w:themeColor="accent6"/>
        </w:tcBorders>
      </w:tcPr>
    </w:tblStylePr>
    <w:tblStylePr w:type="lastRow">
      <w:rPr>
        <w:color w:val="404040"/>
        <w:sz w:val="22"/>
      </w:rPr>
      <w:tblPr/>
      <w:tcPr>
        <w:tcBorders>
          <w:top w:val="single" w:sz="12" w:space="0" w:color="70AD47" w:themeColor="accent6"/>
        </w:tcBorders>
      </w:tcPr>
    </w:tblStylePr>
    <w:tblStylePr w:type="firstCol">
      <w:rPr>
        <w:color w:val="404040"/>
        <w:sz w:val="22"/>
      </w:rPr>
    </w:tblStylePr>
    <w:tblStylePr w:type="lastCol">
      <w:rPr>
        <w:color w:val="404040"/>
        <w:sz w:val="22"/>
      </w:rPr>
      <w:tblPr/>
      <w:tcPr>
        <w:tcBorders>
          <w:left w:val="single" w:sz="12" w:space="0" w:color="70AD47" w:themeColor="accent6"/>
        </w:tcBorders>
      </w:tcPr>
    </w:tblStylePr>
    <w:tblStylePr w:type="band1Horz">
      <w:rPr>
        <w:color w:val="404040"/>
        <w:sz w:val="22"/>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tcBorders>
      </w:tcPr>
    </w:tblStylePr>
  </w:style>
  <w:style w:type="table" w:styleId="Tabellenraster">
    <w:name w:val="Table Grid"/>
    <w:basedOn w:val="NormaleTabelle"/>
    <w:uiPriority w:val="3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ellenraster1">
    <w:name w:val="Tabellenraster1"/>
    <w:basedOn w:val="NormaleTabelle"/>
    <w:uiPriority w:val="39"/>
    <w:rsid w:val="0052228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Absatz-Standardschriftart"/>
    <w:uiPriority w:val="99"/>
    <w:unhideWhenUsed/>
    <w:rsid w:val="00C135C5"/>
    <w:rPr>
      <w:color w:val="0563C1" w:themeColor="hyperlink"/>
      <w:u w:val="single"/>
    </w:rPr>
  </w:style>
  <w:style w:type="character" w:styleId="NichtaufgelsteErwhnung">
    <w:name w:val="Unresolved Mention"/>
    <w:basedOn w:val="Absatz-Standardschriftart"/>
    <w:uiPriority w:val="99"/>
    <w:semiHidden/>
    <w:unhideWhenUsed/>
    <w:rsid w:val="00C135C5"/>
    <w:rPr>
      <w:color w:val="605E5C"/>
      <w:shd w:val="clear" w:color="auto" w:fill="E1DFDD"/>
    </w:rPr>
  </w:style>
  <w:style w:type="character" w:styleId="BesuchterLink">
    <w:name w:val="FollowedHyperlink"/>
    <w:basedOn w:val="Absatz-Standardschriftart"/>
    <w:uiPriority w:val="99"/>
    <w:semiHidden/>
    <w:unhideWhenUsed/>
    <w:rsid w:val="00BE3AEB"/>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81444683">
      <w:bodyDiv w:val="1"/>
      <w:marLeft w:val="0"/>
      <w:marRight w:val="0"/>
      <w:marTop w:val="0"/>
      <w:marBottom w:val="0"/>
      <w:divBdr>
        <w:top w:val="none" w:sz="0" w:space="0" w:color="auto"/>
        <w:left w:val="none" w:sz="0" w:space="0" w:color="auto"/>
        <w:bottom w:val="none" w:sz="0" w:space="0" w:color="auto"/>
        <w:right w:val="none" w:sz="0" w:space="0" w:color="auto"/>
      </w:divBdr>
    </w:div>
    <w:div w:id="1792898680">
      <w:bodyDiv w:val="1"/>
      <w:marLeft w:val="0"/>
      <w:marRight w:val="0"/>
      <w:marTop w:val="0"/>
      <w:marBottom w:val="0"/>
      <w:divBdr>
        <w:top w:val="none" w:sz="0" w:space="0" w:color="auto"/>
        <w:left w:val="none" w:sz="0" w:space="0" w:color="auto"/>
        <w:bottom w:val="none" w:sz="0" w:space="0" w:color="auto"/>
        <w:right w:val="none" w:sz="0" w:space="0" w:color="auto"/>
      </w:divBdr>
      <w:divsChild>
        <w:div w:id="131937970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nyurl.com/2p9zfx2t" TargetMode="External"/><Relationship Id="rId13" Type="http://schemas.openxmlformats.org/officeDocument/2006/relationships/hyperlink" Target="https://tinyurl.com/2xhsbjcd" TargetMode="External"/><Relationship Id="rId18" Type="http://schemas.openxmlformats.org/officeDocument/2006/relationships/hyperlink" Target="https://tinyurl.com/48a6j33t" TargetMode="External"/><Relationship Id="rId3" Type="http://schemas.openxmlformats.org/officeDocument/2006/relationships/settings" Target="settings.xml"/><Relationship Id="rId21" Type="http://schemas.openxmlformats.org/officeDocument/2006/relationships/footer" Target="footer1.xml"/><Relationship Id="rId7" Type="http://schemas.openxmlformats.org/officeDocument/2006/relationships/hyperlink" Target="https://tinyurl.com/ymzznjzk" TargetMode="External"/><Relationship Id="rId12" Type="http://schemas.openxmlformats.org/officeDocument/2006/relationships/hyperlink" Target="https://youtu.be/dHlhI8beA8E" TargetMode="External"/><Relationship Id="rId17" Type="http://schemas.openxmlformats.org/officeDocument/2006/relationships/hyperlink" Target="https://eur05.safelinks.protection.outlook.com/?url=https%3A%2F%2Fyoutu.be%2Fk35NVrduFoM&amp;data=05%7C01%7CChristine.Steger%40plus.ac.at%7Cb8bbbd7b10f74958cf3c08da9fcea3e8%7C158a941a576e4e87993db2eab8526e50%7C1%7C0%7C637998007096395626%7CUnknown%7CTWFpbGZsb3d8eyJWIjoiMC4wLjAwMDAiLCJQIjoiV2luMzIiLCJBTiI6Ik1haWwiLCJXVCI6Mn0%3D%7C3000%7C%7C%7C&amp;sdata=BtY7UZWZXN%2B1t2xwy5JrDGwB3js81nXQzV8pHUpdq8g%3D&amp;reserved=0" TargetMode="External"/><Relationship Id="rId2" Type="http://schemas.openxmlformats.org/officeDocument/2006/relationships/styles" Target="styles.xml"/><Relationship Id="rId16" Type="http://schemas.openxmlformats.org/officeDocument/2006/relationships/hyperlink" Target="https://tinyurl.com/37x265hv" TargetMode="External"/><Relationship Id="rId20" Type="http://schemas.openxmlformats.org/officeDocument/2006/relationships/hyperlink" Target="https://tinyurl.com/bdkp5kbn%5e" TargetMode="Externa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tinyurl.com/2p9zfx2t" TargetMode="External"/><Relationship Id="rId24"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tinyurl.com/2xhsbjcd" TargetMode="External"/><Relationship Id="rId23" Type="http://schemas.openxmlformats.org/officeDocument/2006/relationships/fontTable" Target="fontTable.xml"/><Relationship Id="rId10" Type="http://schemas.openxmlformats.org/officeDocument/2006/relationships/hyperlink" Target="https://tinyurl.com/yc4nhrcr" TargetMode="External"/><Relationship Id="rId19" Type="http://schemas.openxmlformats.org/officeDocument/2006/relationships/hyperlink" Target="https://tinyurl.com/4zd8bpb2" TargetMode="External"/><Relationship Id="rId4" Type="http://schemas.openxmlformats.org/officeDocument/2006/relationships/webSettings" Target="webSettings.xml"/><Relationship Id="rId9" Type="http://schemas.openxmlformats.org/officeDocument/2006/relationships/hyperlink" Target="https://tinyurl.com/yc4nhrcr" TargetMode="External"/><Relationship Id="rId14" Type="http://schemas.openxmlformats.org/officeDocument/2006/relationships/hyperlink" Target="https://tinyurl.com/37x265hv" TargetMode="External"/><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AB2575-E957-4B26-914B-EFFA5B2CEC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2245</Words>
  <Characters>14145</Characters>
  <Application>Microsoft Office Word</Application>
  <DocSecurity>0</DocSecurity>
  <Lines>117</Lines>
  <Paragraphs>32</Paragraphs>
  <ScaleCrop>false</ScaleCrop>
  <HeadingPairs>
    <vt:vector size="2" baseType="variant">
      <vt:variant>
        <vt:lpstr>Titel</vt:lpstr>
      </vt:variant>
      <vt:variant>
        <vt:i4>1</vt:i4>
      </vt:variant>
    </vt:vector>
  </HeadingPairs>
  <TitlesOfParts>
    <vt:vector size="1" baseType="lpstr">
      <vt:lpstr/>
    </vt:vector>
  </TitlesOfParts>
  <Company>PLUS</Company>
  <LinksUpToDate>false</LinksUpToDate>
  <CharactersWithSpaces>16358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Zwiener-Collins Nadine</dc:creator>
  <dc:description/>
  <cp:lastModifiedBy>Mraczny Sebastian</cp:lastModifiedBy>
  <cp:revision>10</cp:revision>
  <cp:lastPrinted>2022-09-29T15:41:00Z</cp:lastPrinted>
  <dcterms:created xsi:type="dcterms:W3CDTF">2022-09-29T09:30:00Z</dcterms:created>
  <dcterms:modified xsi:type="dcterms:W3CDTF">2022-10-01T10:46:00Z</dcterms:modified>
  <dc:language>de-AT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