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51B92CAD"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activity: from</w:t>
      </w:r>
      <w:r w:rsidR="00F421FA">
        <w:rPr>
          <w:rFonts w:ascii="Verdana" w:hAnsi="Verdana" w:cs="Calibri"/>
          <w:i/>
          <w:lang w:val="en-GB"/>
        </w:rPr>
        <w:t xml:space="preserve"> ……….…………..</w:t>
      </w:r>
      <w:r w:rsidRPr="00490F95">
        <w:rPr>
          <w:rFonts w:ascii="Verdana" w:hAnsi="Verdana" w:cs="Calibri"/>
          <w:lang w:val="en-GB"/>
        </w:rPr>
        <w:tab/>
      </w:r>
      <w:r w:rsidR="00122BBD">
        <w:rPr>
          <w:rFonts w:ascii="Verdana" w:hAnsi="Verdana" w:cs="Calibri"/>
          <w:lang w:val="en-GB"/>
        </w:rPr>
        <w:t>to</w:t>
      </w:r>
      <w:r w:rsidR="00F421FA">
        <w:rPr>
          <w:rFonts w:ascii="Verdana" w:hAnsi="Verdana" w:cs="Calibri"/>
          <w:lang w:val="en-GB"/>
        </w:rPr>
        <w:t xml:space="preserve"> ………………………</w:t>
      </w:r>
      <w:proofErr w:type="gramStart"/>
      <w:r w:rsidR="00F421FA">
        <w:rPr>
          <w:rFonts w:ascii="Verdana" w:hAnsi="Verdana" w:cs="Calibri"/>
          <w:lang w:val="en-GB"/>
        </w:rPr>
        <w:t>…..</w:t>
      </w:r>
      <w:proofErr w:type="gramEnd"/>
    </w:p>
    <w:p w14:paraId="40657AA5" w14:textId="777777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virtual teaching activity: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41C7440C" w14:textId="3AE005AA" w:rsidR="00F71F07" w:rsidRPr="007B6501" w:rsidRDefault="00252D45" w:rsidP="007B6501">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w:t>
      </w:r>
      <w:r w:rsidRPr="00E35916">
        <w:rPr>
          <w:rFonts w:ascii="Verdana" w:hAnsi="Verdana" w:cs="Calibri"/>
          <w:b/>
          <w:lang w:val="en-GB"/>
        </w:rPr>
        <w:t xml:space="preserve"> excluding</w:t>
      </w:r>
      <w:r w:rsidRPr="00490F95">
        <w:rPr>
          <w:rFonts w:ascii="Verdana" w:hAnsi="Verdana" w:cs="Calibri"/>
          <w:lang w:val="en-GB"/>
        </w:rPr>
        <w:t xml:space="preserve"> travel days: ………………….</w:t>
      </w:r>
      <w:r>
        <w:rPr>
          <w:rFonts w:ascii="Verdana" w:hAnsi="Verdana" w:cs="Calibri"/>
          <w:lang w:val="en-GB"/>
        </w:rPr>
        <w:t xml:space="preserve"> </w:t>
      </w:r>
    </w:p>
    <w:p w14:paraId="56E939CE" w14:textId="028D0D3C" w:rsidR="00BD0C31" w:rsidRPr="006261DD" w:rsidRDefault="00642BEA" w:rsidP="00F302F2">
      <w:pPr>
        <w:ind w:right="-992"/>
        <w:jc w:val="left"/>
        <w:rPr>
          <w:rFonts w:ascii="Verdana" w:hAnsi="Verdana" w:cs="Arial"/>
          <w:b/>
          <w:color w:val="002060"/>
          <w:szCs w:val="24"/>
          <w:lang w:val="en-GB"/>
        </w:rPr>
      </w:pPr>
      <w:r>
        <w:rPr>
          <w:rFonts w:ascii="Verdana" w:hAnsi="Verdana" w:cs="Arial"/>
          <w:b/>
          <w:color w:val="002060"/>
          <w:szCs w:val="24"/>
          <w:lang w:val="en-GB"/>
        </w:rPr>
        <w:br/>
      </w:r>
      <w:r w:rsidR="00BD0C31" w:rsidRPr="006261DD">
        <w:rPr>
          <w:rFonts w:ascii="Verdana" w:hAnsi="Verdana" w:cs="Arial"/>
          <w:b/>
          <w:color w:val="002060"/>
          <w:szCs w:val="24"/>
          <w:lang w:val="en-GB"/>
        </w:rPr>
        <w:t xml:space="preserve">The </w:t>
      </w:r>
      <w:r>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Pr>
          <w:rFonts w:ascii="Verdana" w:hAnsi="Verdana" w:cs="Arial"/>
          <w:b/>
          <w:color w:val="002060"/>
          <w:szCs w:val="24"/>
          <w:lang w:val="en-GB"/>
        </w:rPr>
        <w:t>S</w:t>
      </w:r>
      <w:r w:rsidR="00153B61">
        <w:rPr>
          <w:rFonts w:ascii="Verdana" w:hAnsi="Verdana" w:cs="Arial"/>
          <w:b/>
          <w:color w:val="002060"/>
          <w:szCs w:val="24"/>
          <w:lang w:val="en-GB"/>
        </w:rPr>
        <w:t xml:space="preserve">taff </w:t>
      </w:r>
      <w:r>
        <w:rPr>
          <w:rFonts w:ascii="Verdana" w:hAnsi="Verdana" w:cs="Arial"/>
          <w:b/>
          <w:color w:val="002060"/>
          <w:szCs w:val="24"/>
          <w:lang w:val="en-GB"/>
        </w:rPr>
        <w:t>M</w:t>
      </w:r>
      <w:r w:rsidR="00153B61">
        <w:rPr>
          <w:rFonts w:ascii="Verdana" w:hAnsi="Verdana" w:cs="Arial"/>
          <w:b/>
          <w:color w:val="002060"/>
          <w:szCs w:val="24"/>
          <w:lang w:val="en-GB"/>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6E939E3" w14:textId="2647022E" w:rsidR="001166B5" w:rsidRDefault="00AA206F" w:rsidP="00107B17">
      <w:pPr>
        <w:shd w:val="clear" w:color="auto" w:fill="FFFFFF"/>
        <w:spacing w:after="120"/>
        <w:ind w:right="-992"/>
        <w:jc w:val="left"/>
        <w:rPr>
          <w:rFonts w:ascii="Verdana" w:hAnsi="Verdana" w:cs="Arial"/>
          <w:b/>
          <w:color w:val="002060"/>
          <w:sz w:val="16"/>
          <w:szCs w:val="16"/>
          <w:lang w:val="en-GB"/>
        </w:rPr>
      </w:pPr>
      <w:r>
        <w:rPr>
          <w:rFonts w:ascii="Verdana" w:hAnsi="Verdana" w:cs="Arial"/>
          <w:b/>
          <w:color w:val="002060"/>
          <w:sz w:val="16"/>
          <w:szCs w:val="16"/>
          <w:lang w:val="en-GB"/>
        </w:rPr>
        <w:t xml:space="preserve"> </w:t>
      </w: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1839"/>
        <w:gridCol w:w="2192"/>
        <w:gridCol w:w="1639"/>
        <w:gridCol w:w="558"/>
      </w:tblGrid>
      <w:tr w:rsidR="00116FBB" w:rsidRPr="009F5B61" w14:paraId="56E939EA" w14:textId="77777777" w:rsidTr="00642BEA">
        <w:trPr>
          <w:trHeight w:val="314"/>
        </w:trPr>
        <w:tc>
          <w:tcPr>
            <w:tcW w:w="2544" w:type="dxa"/>
            <w:shd w:val="clear" w:color="auto" w:fill="FFFFFF"/>
          </w:tcPr>
          <w:p w14:paraId="56E939E5" w14:textId="1AF966B4"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sidR="00642BEA">
              <w:rPr>
                <w:rFonts w:ascii="Verdana" w:hAnsi="Verdana" w:cs="Arial"/>
                <w:sz w:val="20"/>
                <w:lang w:val="en-GB"/>
              </w:rPr>
              <w:t>of Institution/</w:t>
            </w:r>
            <w:r w:rsidR="00642BEA">
              <w:rPr>
                <w:rFonts w:ascii="Verdana" w:hAnsi="Verdana" w:cs="Arial"/>
                <w:sz w:val="20"/>
                <w:lang w:val="en-GB"/>
              </w:rPr>
              <w:br/>
            </w:r>
            <w:proofErr w:type="spellStart"/>
            <w:r w:rsidR="00642BEA">
              <w:rPr>
                <w:rFonts w:ascii="Verdana" w:hAnsi="Verdana" w:cs="Arial"/>
                <w:sz w:val="20"/>
                <w:lang w:val="en-GB"/>
              </w:rPr>
              <w:t>Entreprise</w:t>
            </w:r>
            <w:proofErr w:type="spellEnd"/>
          </w:p>
        </w:tc>
        <w:tc>
          <w:tcPr>
            <w:tcW w:w="6228" w:type="dxa"/>
            <w:gridSpan w:val="4"/>
            <w:shd w:val="clear" w:color="auto" w:fill="FFFFFF"/>
          </w:tcPr>
          <w:p w14:paraId="56E939E9" w14:textId="4BB448B8" w:rsidR="00116FBB" w:rsidRPr="005E466D" w:rsidRDefault="00116FBB" w:rsidP="00642BEA">
            <w:pPr>
              <w:shd w:val="clear" w:color="auto" w:fill="FFFFFF"/>
              <w:ind w:right="-993"/>
              <w:jc w:val="left"/>
              <w:rPr>
                <w:rFonts w:ascii="Verdana" w:hAnsi="Verdana" w:cs="Arial"/>
                <w:b/>
                <w:color w:val="002060"/>
                <w:sz w:val="20"/>
                <w:lang w:val="en-GB"/>
              </w:rPr>
            </w:pPr>
          </w:p>
        </w:tc>
      </w:tr>
      <w:tr w:rsidR="00C75C5B" w:rsidRPr="005E466D" w14:paraId="56E939F1" w14:textId="77777777" w:rsidTr="00642BEA">
        <w:trPr>
          <w:trHeight w:val="314"/>
        </w:trPr>
        <w:tc>
          <w:tcPr>
            <w:tcW w:w="2544" w:type="dxa"/>
            <w:shd w:val="clear" w:color="auto" w:fill="FFFFFF"/>
          </w:tcPr>
          <w:p w14:paraId="56E939ED" w14:textId="3715C3B1" w:rsidR="00C75C5B" w:rsidRPr="005E466D" w:rsidRDefault="00642BEA" w:rsidP="00C75C5B">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C75C5B" w:rsidRPr="005E466D">
              <w:rPr>
                <w:rFonts w:ascii="Verdana" w:hAnsi="Verdana" w:cs="Arial"/>
                <w:sz w:val="20"/>
                <w:lang w:val="en-GB"/>
              </w:rPr>
              <w:t>Department</w:t>
            </w:r>
            <w:r>
              <w:rPr>
                <w:rFonts w:ascii="Verdana" w:hAnsi="Verdana" w:cs="Arial"/>
                <w:sz w:val="20"/>
                <w:lang w:val="en-GB"/>
              </w:rPr>
              <w:t xml:space="preserve">’s </w:t>
            </w:r>
            <w:r>
              <w:rPr>
                <w:rFonts w:ascii="Verdana" w:hAnsi="Verdana" w:cs="Arial"/>
                <w:sz w:val="20"/>
                <w:lang w:val="en-GB"/>
              </w:rPr>
              <w:br/>
              <w:t>Name</w:t>
            </w:r>
          </w:p>
        </w:tc>
        <w:tc>
          <w:tcPr>
            <w:tcW w:w="6228" w:type="dxa"/>
            <w:gridSpan w:val="4"/>
            <w:shd w:val="clear" w:color="auto" w:fill="FFFFFF"/>
          </w:tcPr>
          <w:p w14:paraId="56E939F0" w14:textId="77777777" w:rsidR="00C75C5B" w:rsidRPr="005E466D" w:rsidRDefault="00C75C5B" w:rsidP="00107B17">
            <w:pPr>
              <w:shd w:val="clear" w:color="auto" w:fill="FFFFFF"/>
              <w:ind w:right="-993"/>
              <w:jc w:val="center"/>
              <w:rPr>
                <w:rFonts w:ascii="Verdana" w:hAnsi="Verdana" w:cs="Arial"/>
                <w:b/>
                <w:color w:val="002060"/>
                <w:sz w:val="20"/>
                <w:lang w:val="en-GB"/>
              </w:rPr>
            </w:pPr>
          </w:p>
        </w:tc>
      </w:tr>
      <w:tr w:rsidR="008F3FB9" w:rsidRPr="005E466D" w14:paraId="56E939F6" w14:textId="77777777" w:rsidTr="00642BEA">
        <w:trPr>
          <w:trHeight w:hRule="exact" w:val="567"/>
        </w:trPr>
        <w:tc>
          <w:tcPr>
            <w:tcW w:w="2544" w:type="dxa"/>
            <w:shd w:val="clear" w:color="auto" w:fill="FFFFFF"/>
          </w:tcPr>
          <w:p w14:paraId="56E939F2" w14:textId="0FF73C9F" w:rsidR="008F3FB9" w:rsidRPr="005E466D" w:rsidRDefault="00642BEA" w:rsidP="00C75C5B">
            <w:pPr>
              <w:shd w:val="clear" w:color="auto" w:fill="FFFFFF"/>
              <w:ind w:right="-993"/>
              <w:jc w:val="left"/>
              <w:rPr>
                <w:rFonts w:ascii="Verdana" w:hAnsi="Verdana" w:cs="Arial"/>
                <w:sz w:val="20"/>
                <w:lang w:val="en-GB"/>
              </w:rPr>
            </w:pPr>
            <w:r>
              <w:rPr>
                <w:rFonts w:ascii="Verdana" w:hAnsi="Verdana" w:cs="Arial"/>
                <w:sz w:val="20"/>
                <w:lang w:val="en-GB"/>
              </w:rPr>
              <w:t xml:space="preserve">Sending Department’s </w:t>
            </w:r>
            <w:r>
              <w:rPr>
                <w:rFonts w:ascii="Verdana" w:hAnsi="Verdana" w:cs="Arial"/>
                <w:sz w:val="20"/>
                <w:lang w:val="en-GB"/>
              </w:rPr>
              <w:br/>
            </w:r>
            <w:r w:rsidR="008F3FB9" w:rsidRPr="005E466D">
              <w:rPr>
                <w:rFonts w:ascii="Verdana" w:hAnsi="Verdana" w:cs="Arial"/>
                <w:sz w:val="20"/>
                <w:lang w:val="en-GB"/>
              </w:rPr>
              <w:t>Address</w:t>
            </w:r>
          </w:p>
        </w:tc>
        <w:tc>
          <w:tcPr>
            <w:tcW w:w="4031" w:type="dxa"/>
            <w:gridSpan w:val="2"/>
            <w:shd w:val="clear" w:color="auto" w:fill="FFFFFF"/>
          </w:tcPr>
          <w:p w14:paraId="56E939F4" w14:textId="4F9FF599" w:rsidR="008F3FB9" w:rsidRPr="005E466D" w:rsidRDefault="008F3FB9" w:rsidP="00C75C5B">
            <w:pPr>
              <w:shd w:val="clear" w:color="auto" w:fill="FFFFFF"/>
              <w:spacing w:after="0"/>
              <w:ind w:right="-992"/>
              <w:jc w:val="left"/>
              <w:rPr>
                <w:rFonts w:ascii="Verdana" w:hAnsi="Verdana" w:cs="Arial"/>
                <w:sz w:val="20"/>
                <w:lang w:val="en-GB"/>
              </w:rPr>
            </w:pPr>
          </w:p>
        </w:tc>
        <w:tc>
          <w:tcPr>
            <w:tcW w:w="1639" w:type="dxa"/>
            <w:shd w:val="clear" w:color="auto" w:fill="FFFFFF"/>
          </w:tcPr>
          <w:p w14:paraId="4BC85DEA" w14:textId="77777777" w:rsidR="008F3FB9" w:rsidRPr="005E466D" w:rsidRDefault="008F3FB9" w:rsidP="00C75C5B">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56E939F5" w14:textId="38A1859F" w:rsidR="008F3FB9" w:rsidRPr="005E466D" w:rsidRDefault="008F3FB9" w:rsidP="00C75C5B">
            <w:pPr>
              <w:shd w:val="clear" w:color="auto" w:fill="FFFFFF"/>
              <w:ind w:right="-993"/>
              <w:jc w:val="left"/>
              <w:rPr>
                <w:rFonts w:ascii="Verdana" w:hAnsi="Verdana" w:cs="Arial"/>
                <w:b/>
                <w:sz w:val="20"/>
                <w:lang w:val="en-GB"/>
              </w:rPr>
            </w:pPr>
          </w:p>
        </w:tc>
      </w:tr>
      <w:tr w:rsidR="00C75C5B" w:rsidRPr="005E466D" w14:paraId="56E939FC" w14:textId="77777777" w:rsidTr="00642BEA">
        <w:trPr>
          <w:trHeight w:hRule="exact" w:val="567"/>
        </w:trPr>
        <w:tc>
          <w:tcPr>
            <w:tcW w:w="2544" w:type="dxa"/>
            <w:shd w:val="clear" w:color="auto" w:fill="FFFFFF"/>
          </w:tcPr>
          <w:p w14:paraId="56E939F7" w14:textId="77777777"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228" w:type="dxa"/>
            <w:gridSpan w:val="4"/>
            <w:shd w:val="clear" w:color="auto" w:fill="FFFFFF"/>
          </w:tcPr>
          <w:p w14:paraId="56E939FB" w14:textId="57B1A7F0"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5E466D" w14:paraId="14EA73C5" w14:textId="77777777" w:rsidTr="00642BEA">
        <w:trPr>
          <w:trHeight w:hRule="exact" w:val="567"/>
        </w:trPr>
        <w:tc>
          <w:tcPr>
            <w:tcW w:w="2544" w:type="dxa"/>
            <w:shd w:val="clear" w:color="auto" w:fill="FFFFFF"/>
          </w:tcPr>
          <w:p w14:paraId="66657D8B" w14:textId="77777777" w:rsidR="00C75C5B" w:rsidRDefault="00C75C5B" w:rsidP="00C75C5B">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291A7D75" w14:textId="5E8E2678"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fr-BE"/>
              </w:rPr>
              <w:t>e-mail / phone</w:t>
            </w:r>
          </w:p>
        </w:tc>
        <w:tc>
          <w:tcPr>
            <w:tcW w:w="6228" w:type="dxa"/>
            <w:gridSpan w:val="4"/>
            <w:shd w:val="clear" w:color="auto" w:fill="FFFFFF"/>
          </w:tcPr>
          <w:p w14:paraId="48D7ABE6" w14:textId="278FEE31"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8F3FB9" w14:paraId="56E93A03" w14:textId="77777777" w:rsidTr="00642BEA">
        <w:trPr>
          <w:trHeight w:hRule="exact" w:val="567"/>
        </w:trPr>
        <w:tc>
          <w:tcPr>
            <w:tcW w:w="2544" w:type="dxa"/>
            <w:shd w:val="clear" w:color="auto" w:fill="FFFFFF"/>
          </w:tcPr>
          <w:p w14:paraId="6677A7AC" w14:textId="7777777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6"/>
            </w:r>
            <w:r w:rsidRPr="00935FC5">
              <w:rPr>
                <w:rStyle w:val="Endnotenzeichen"/>
                <w:lang w:val="en-GB"/>
              </w:rPr>
              <w:t xml:space="preserve"> </w:t>
            </w:r>
          </w:p>
          <w:p w14:paraId="2315D5A8"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9FF" w14:textId="13FD47FB" w:rsidR="00C75C5B" w:rsidRPr="00800D27" w:rsidRDefault="00C75C5B" w:rsidP="008F3FB9">
            <w:pPr>
              <w:shd w:val="clear" w:color="auto" w:fill="FFFFFF"/>
              <w:spacing w:after="0"/>
              <w:ind w:right="-992"/>
              <w:jc w:val="left"/>
              <w:rPr>
                <w:rFonts w:ascii="Verdana" w:hAnsi="Verdana" w:cs="Arial"/>
                <w:sz w:val="20"/>
                <w:lang w:val="fr-BE"/>
              </w:rPr>
            </w:pPr>
          </w:p>
        </w:tc>
        <w:tc>
          <w:tcPr>
            <w:tcW w:w="1839" w:type="dxa"/>
            <w:shd w:val="clear" w:color="auto" w:fill="FFFFFF"/>
          </w:tcPr>
          <w:p w14:paraId="56E93A00" w14:textId="3B01A376" w:rsidR="00C75C5B" w:rsidRPr="008F3FB9" w:rsidRDefault="00C75C5B" w:rsidP="008F3FB9">
            <w:pPr>
              <w:shd w:val="clear" w:color="auto" w:fill="FFFFFF"/>
              <w:spacing w:after="0"/>
              <w:ind w:right="-992"/>
              <w:jc w:val="left"/>
              <w:rPr>
                <w:rFonts w:ascii="Verdana" w:hAnsi="Verdana" w:cs="Arial"/>
                <w:sz w:val="20"/>
                <w:lang w:val="fr-BE"/>
              </w:rPr>
            </w:pPr>
          </w:p>
        </w:tc>
        <w:tc>
          <w:tcPr>
            <w:tcW w:w="2192" w:type="dxa"/>
            <w:shd w:val="clear" w:color="auto" w:fill="FFFFFF"/>
          </w:tcPr>
          <w:p w14:paraId="1FC07922" w14:textId="10E3D56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F6DC5F6"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1" w14:textId="4FD8E8F4" w:rsidR="00C75C5B" w:rsidRPr="008F3FB9" w:rsidRDefault="00C75C5B" w:rsidP="00C75C5B">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7F97F706" w14:textId="7F2D7F52" w:rsidR="00C75C5B" w:rsidRPr="008F3FB9" w:rsidRDefault="00642BEA"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&lt;250 </w:t>
            </w:r>
            <w:proofErr w:type="spellStart"/>
            <w:r w:rsidR="00C75C5B" w:rsidRPr="008F3FB9">
              <w:rPr>
                <w:rFonts w:ascii="Verdana" w:hAnsi="Verdana" w:cs="Arial"/>
                <w:sz w:val="20"/>
                <w:lang w:val="fr-BE"/>
              </w:rPr>
              <w:t>employees</w:t>
            </w:r>
            <w:proofErr w:type="spellEnd"/>
          </w:p>
          <w:p w14:paraId="56E93A02" w14:textId="73D48510" w:rsidR="00C75C5B" w:rsidRPr="008F3FB9" w:rsidRDefault="00642BEA"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Pr>
                    <w:rFonts w:ascii="MS Gothic" w:eastAsia="MS Gothic" w:hAnsi="MS Gothic" w:cs="Arial" w:hint="eastAsia"/>
                    <w:sz w:val="20"/>
                    <w:lang w:val="fr-BE"/>
                  </w:rPr>
                  <w:t>☐</w:t>
                </w:r>
              </w:sdtContent>
            </w:sdt>
            <w:r w:rsidR="00C75C5B" w:rsidRPr="008F3FB9">
              <w:rPr>
                <w:rFonts w:ascii="Verdana" w:hAnsi="Verdana" w:cs="Arial"/>
                <w:sz w:val="20"/>
                <w:lang w:val="fr-BE"/>
              </w:rPr>
              <w:t xml:space="preserve">&gt;250 </w:t>
            </w:r>
            <w:proofErr w:type="spellStart"/>
            <w:r w:rsidR="00C75C5B" w:rsidRPr="008F3FB9">
              <w:rPr>
                <w:rFonts w:ascii="Verdana" w:hAnsi="Verdana" w:cs="Arial"/>
                <w:sz w:val="20"/>
                <w:lang w:val="fr-BE"/>
              </w:rPr>
              <w:t>employees</w:t>
            </w:r>
            <w:proofErr w:type="spellEnd"/>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4423"/>
        <w:gridCol w:w="1559"/>
        <w:gridCol w:w="567"/>
      </w:tblGrid>
      <w:tr w:rsidR="008F3FB9" w:rsidRPr="007673FA" w14:paraId="56E93A0A" w14:textId="77777777" w:rsidTr="008F3FB9">
        <w:trPr>
          <w:trHeight w:val="371"/>
        </w:trPr>
        <w:tc>
          <w:tcPr>
            <w:tcW w:w="2232" w:type="dxa"/>
            <w:shd w:val="clear" w:color="auto" w:fill="FFFFFF"/>
          </w:tcPr>
          <w:p w14:paraId="56E93A06" w14:textId="27661C34" w:rsidR="008F3FB9" w:rsidRPr="007673FA"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r w:rsidR="00642BEA">
              <w:rPr>
                <w:rFonts w:ascii="Verdana" w:hAnsi="Verdana" w:cs="Arial"/>
                <w:sz w:val="20"/>
                <w:lang w:val="en-GB"/>
              </w:rPr>
              <w:t xml:space="preserve"> of Institution</w:t>
            </w:r>
          </w:p>
        </w:tc>
        <w:tc>
          <w:tcPr>
            <w:tcW w:w="6549" w:type="dxa"/>
            <w:gridSpan w:val="3"/>
            <w:shd w:val="clear" w:color="auto" w:fill="FFFFFF"/>
          </w:tcPr>
          <w:p w14:paraId="56E93A07"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36A33D4F" w14:textId="77777777" w:rsidTr="008F3FB9">
        <w:trPr>
          <w:trHeight w:val="371"/>
        </w:trPr>
        <w:tc>
          <w:tcPr>
            <w:tcW w:w="2232" w:type="dxa"/>
            <w:shd w:val="clear" w:color="auto" w:fill="FFFFFF"/>
          </w:tcPr>
          <w:p w14:paraId="2CE68F49" w14:textId="657B2605" w:rsidR="008F3FB9"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549" w:type="dxa"/>
            <w:gridSpan w:val="3"/>
            <w:shd w:val="clear" w:color="auto" w:fill="FFFFFF"/>
          </w:tcPr>
          <w:p w14:paraId="2413A54F"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56E93A11" w14:textId="77777777" w:rsidTr="00C6789B">
        <w:trPr>
          <w:trHeight w:hRule="exact" w:val="567"/>
        </w:trPr>
        <w:tc>
          <w:tcPr>
            <w:tcW w:w="2232" w:type="dxa"/>
            <w:shd w:val="clear" w:color="auto" w:fill="FFFFFF"/>
          </w:tcPr>
          <w:p w14:paraId="0926B038" w14:textId="77777777" w:rsidR="00C6789B" w:rsidRDefault="00C6789B" w:rsidP="00C6789B">
            <w:pPr>
              <w:shd w:val="clear" w:color="auto" w:fill="FFFFFF"/>
              <w:ind w:right="-993"/>
              <w:jc w:val="left"/>
              <w:rPr>
                <w:rFonts w:ascii="Verdana" w:hAnsi="Verdana" w:cs="Arial"/>
                <w:sz w:val="20"/>
                <w:lang w:val="en-GB"/>
              </w:rPr>
            </w:pPr>
            <w:r w:rsidRPr="007673FA">
              <w:rPr>
                <w:rFonts w:ascii="Verdana" w:hAnsi="Verdana" w:cs="Arial"/>
                <w:sz w:val="20"/>
                <w:lang w:val="en-GB"/>
              </w:rPr>
              <w:t>Address</w:t>
            </w:r>
          </w:p>
          <w:p w14:paraId="56E93A0D" w14:textId="77777777" w:rsidR="008F3FB9" w:rsidRPr="007673FA" w:rsidRDefault="008F3FB9" w:rsidP="00C6789B">
            <w:pPr>
              <w:shd w:val="clear" w:color="auto" w:fill="FFFFFF"/>
              <w:spacing w:after="0"/>
              <w:ind w:right="-993"/>
              <w:jc w:val="left"/>
              <w:rPr>
                <w:rFonts w:ascii="Verdana" w:hAnsi="Verdana" w:cs="Arial"/>
                <w:sz w:val="20"/>
                <w:lang w:val="en-GB"/>
              </w:rPr>
            </w:pPr>
          </w:p>
        </w:tc>
        <w:tc>
          <w:tcPr>
            <w:tcW w:w="6549" w:type="dxa"/>
            <w:gridSpan w:val="3"/>
            <w:shd w:val="clear" w:color="auto" w:fill="FFFFFF"/>
          </w:tcPr>
          <w:p w14:paraId="56E93A0E"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C6789B" w:rsidRPr="007673FA" w14:paraId="56E93A16" w14:textId="77777777" w:rsidTr="00C6789B">
        <w:trPr>
          <w:trHeight w:hRule="exact" w:val="567"/>
        </w:trPr>
        <w:tc>
          <w:tcPr>
            <w:tcW w:w="2232" w:type="dxa"/>
            <w:shd w:val="clear" w:color="auto" w:fill="FFFFFF"/>
          </w:tcPr>
          <w:p w14:paraId="56FF8632" w14:textId="77777777" w:rsidR="00C6789B" w:rsidRPr="001264FF" w:rsidRDefault="00C6789B" w:rsidP="00C6789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12" w14:textId="287B53B7" w:rsidR="00C6789B" w:rsidRPr="007673FA" w:rsidRDefault="00C6789B" w:rsidP="00C6789B">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4423" w:type="dxa"/>
            <w:shd w:val="clear" w:color="auto" w:fill="FFFFFF"/>
          </w:tcPr>
          <w:p w14:paraId="59F66F54" w14:textId="77777777" w:rsidR="00C6789B" w:rsidRPr="007673FA" w:rsidRDefault="00C6789B" w:rsidP="00107B17">
            <w:pPr>
              <w:shd w:val="clear" w:color="auto" w:fill="FFFFFF"/>
              <w:ind w:right="-993"/>
              <w:jc w:val="left"/>
              <w:rPr>
                <w:rFonts w:ascii="Verdana" w:hAnsi="Verdana" w:cs="Arial"/>
                <w:color w:val="002060"/>
                <w:sz w:val="20"/>
                <w:lang w:val="en-GB"/>
              </w:rPr>
            </w:pPr>
          </w:p>
        </w:tc>
        <w:tc>
          <w:tcPr>
            <w:tcW w:w="1559" w:type="dxa"/>
            <w:shd w:val="clear" w:color="auto" w:fill="FFFFFF"/>
          </w:tcPr>
          <w:p w14:paraId="767E5530" w14:textId="77777777" w:rsidR="00C6789B" w:rsidRPr="007673FA" w:rsidRDefault="00C6789B" w:rsidP="00107B17">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56E93A13" w14:textId="49F927F2" w:rsidR="00C6789B" w:rsidRPr="007673FA" w:rsidRDefault="00C6789B" w:rsidP="00107B17">
            <w:pPr>
              <w:shd w:val="clear" w:color="auto" w:fill="FFFFFF"/>
              <w:ind w:right="-993"/>
              <w:jc w:val="left"/>
              <w:rPr>
                <w:rFonts w:ascii="Verdana" w:hAnsi="Verdana" w:cs="Arial"/>
                <w:color w:val="002060"/>
                <w:sz w:val="20"/>
                <w:lang w:val="en-GB"/>
              </w:rPr>
            </w:pPr>
          </w:p>
        </w:tc>
      </w:tr>
      <w:tr w:rsidR="00C6789B" w:rsidRPr="007673FA" w14:paraId="7FCAA5EB" w14:textId="77777777" w:rsidTr="00C6789B">
        <w:trPr>
          <w:trHeight w:hRule="exact" w:val="567"/>
        </w:trPr>
        <w:tc>
          <w:tcPr>
            <w:tcW w:w="2232" w:type="dxa"/>
            <w:shd w:val="clear" w:color="auto" w:fill="FFFFFF"/>
          </w:tcPr>
          <w:p w14:paraId="4E030A85" w14:textId="2511EE84" w:rsidR="00C6789B"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549" w:type="dxa"/>
            <w:gridSpan w:val="3"/>
            <w:shd w:val="clear" w:color="auto" w:fill="FFFFFF"/>
          </w:tcPr>
          <w:p w14:paraId="65B778C4" w14:textId="0922E102" w:rsidR="00C6789B" w:rsidRPr="007673FA" w:rsidRDefault="00C6789B" w:rsidP="00107B17">
            <w:pPr>
              <w:shd w:val="clear" w:color="auto" w:fill="FFFFFF"/>
              <w:ind w:right="-993"/>
              <w:jc w:val="left"/>
              <w:rPr>
                <w:rFonts w:ascii="Verdana" w:hAnsi="Verdana" w:cs="Arial"/>
                <w:color w:val="002060"/>
                <w:sz w:val="20"/>
                <w:lang w:val="en-GB"/>
              </w:rPr>
            </w:pPr>
          </w:p>
        </w:tc>
      </w:tr>
      <w:tr w:rsidR="008F3FB9" w:rsidRPr="007673FA" w14:paraId="545EBB4E" w14:textId="77777777" w:rsidTr="00C6789B">
        <w:trPr>
          <w:trHeight w:hRule="exact" w:val="567"/>
        </w:trPr>
        <w:tc>
          <w:tcPr>
            <w:tcW w:w="2232" w:type="dxa"/>
            <w:shd w:val="clear" w:color="auto" w:fill="FFFFFF"/>
          </w:tcPr>
          <w:p w14:paraId="518C0C7B" w14:textId="3EBB6DE6" w:rsidR="008F3FB9"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549" w:type="dxa"/>
            <w:gridSpan w:val="3"/>
            <w:shd w:val="clear" w:color="auto" w:fill="FFFFFF"/>
          </w:tcPr>
          <w:p w14:paraId="04C79C0F" w14:textId="77777777" w:rsidR="008F3FB9" w:rsidRPr="007673FA" w:rsidRDefault="008F3FB9" w:rsidP="00107B17">
            <w:pPr>
              <w:shd w:val="clear" w:color="auto" w:fill="FFFFFF"/>
              <w:ind w:right="-993"/>
              <w:jc w:val="left"/>
              <w:rPr>
                <w:rFonts w:ascii="Verdana" w:hAnsi="Verdana" w:cs="Arial"/>
                <w:color w:val="002060"/>
                <w:sz w:val="20"/>
                <w:lang w:val="en-GB"/>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r w:rsidR="00642BEA" w:rsidRPr="00122BBD" w14:paraId="0943606E" w14:textId="77777777" w:rsidTr="00107B17">
        <w:trPr>
          <w:jc w:val="center"/>
        </w:trPr>
        <w:tc>
          <w:tcPr>
            <w:tcW w:w="8763" w:type="dxa"/>
            <w:shd w:val="clear" w:color="auto" w:fill="FFFFFF"/>
          </w:tcPr>
          <w:p w14:paraId="6E0D86A2" w14:textId="77777777" w:rsidR="00642BEA" w:rsidRDefault="00642BEA" w:rsidP="00642BEA">
            <w:pPr>
              <w:pBdr>
                <w:top w:val="single" w:sz="4" w:space="1" w:color="auto"/>
                <w:left w:val="single" w:sz="4" w:space="4" w:color="auto"/>
                <w:bottom w:val="single" w:sz="4" w:space="1" w:color="auto"/>
                <w:right w:val="single" w:sz="4" w:space="4" w:color="auto"/>
              </w:pBdr>
              <w:spacing w:before="240" w:after="120"/>
              <w:ind w:left="-6" w:firstLine="6"/>
              <w:rPr>
                <w:rFonts w:ascii="Verdana" w:hAnsi="Verdana" w:cs="Calibri"/>
                <w:b/>
                <w:sz w:val="20"/>
                <w:lang w:val="en-GB"/>
              </w:rPr>
            </w:pPr>
            <w:r>
              <w:rPr>
                <w:rFonts w:ascii="Verdana" w:hAnsi="Verdana" w:cs="Calibri"/>
                <w:b/>
                <w:sz w:val="20"/>
                <w:lang w:val="en-GB"/>
              </w:rPr>
              <w:t>Activities to be carried out:</w:t>
            </w:r>
          </w:p>
          <w:p w14:paraId="1594D1DA" w14:textId="77777777" w:rsidR="00642BEA" w:rsidRPr="00490F95" w:rsidRDefault="00642BEA" w:rsidP="00E152D3">
            <w:pPr>
              <w:spacing w:after="120"/>
              <w:ind w:left="-6" w:firstLine="6"/>
              <w:rPr>
                <w:rFonts w:ascii="Verdana" w:hAnsi="Verdana" w:cs="Calibri"/>
                <w:b/>
                <w:sz w:val="20"/>
                <w:lang w:val="en-GB"/>
              </w:rPr>
            </w:pPr>
          </w:p>
        </w:tc>
      </w:tr>
    </w:tbl>
    <w:p w14:paraId="56E93A36" w14:textId="1A68634D" w:rsidR="00377526" w:rsidRDefault="00377526" w:rsidP="00C46FA7">
      <w:pPr>
        <w:keepNext/>
        <w:keepLines/>
        <w:tabs>
          <w:tab w:val="left" w:pos="426"/>
        </w:tabs>
        <w:spacing w:after="0"/>
        <w:rPr>
          <w:rFonts w:ascii="Verdana" w:hAnsi="Verdana" w:cs="Calibri"/>
          <w:b/>
          <w:color w:val="002060"/>
          <w:sz w:val="20"/>
          <w:lang w:val="en-GB"/>
        </w:rPr>
      </w:pPr>
    </w:p>
    <w:p w14:paraId="735BACEF" w14:textId="77777777" w:rsidR="00642BEA" w:rsidRDefault="00642BEA" w:rsidP="00642BEA">
      <w:pPr>
        <w:pBdr>
          <w:top w:val="single" w:sz="4" w:space="1" w:color="auto"/>
          <w:left w:val="single" w:sz="4" w:space="4" w:color="auto"/>
          <w:bottom w:val="single" w:sz="4" w:space="1" w:color="auto"/>
          <w:right w:val="single" w:sz="4" w:space="4" w:color="auto"/>
        </w:pBdr>
        <w:spacing w:before="240" w:after="120"/>
        <w:ind w:left="-6" w:firstLine="6"/>
        <w:rPr>
          <w:rFonts w:ascii="Verdana" w:hAnsi="Verdana" w:cs="Calibri"/>
          <w:b/>
          <w:sz w:val="20"/>
          <w:lang w:val="en-GB"/>
        </w:rPr>
      </w:pPr>
    </w:p>
    <w:p w14:paraId="64F01130" w14:textId="77777777" w:rsidR="00642BEA" w:rsidRPr="00AC44B1" w:rsidRDefault="00642BEA" w:rsidP="00642BEA">
      <w:pPr>
        <w:pBdr>
          <w:top w:val="single" w:sz="4" w:space="1" w:color="auto"/>
          <w:left w:val="single" w:sz="4" w:space="4" w:color="auto"/>
          <w:bottom w:val="single" w:sz="4" w:space="1" w:color="auto"/>
          <w:right w:val="single" w:sz="4" w:space="4" w:color="auto"/>
        </w:pBd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p w14:paraId="31B6314D" w14:textId="77777777" w:rsidR="00642BEA" w:rsidRDefault="00642BEA" w:rsidP="00C46FA7">
      <w:pPr>
        <w:keepNext/>
        <w:keepLines/>
        <w:tabs>
          <w:tab w:val="left" w:pos="426"/>
        </w:tabs>
        <w:spacing w:after="0"/>
        <w:rPr>
          <w:rFonts w:ascii="Verdana" w:hAnsi="Verdana" w:cs="Calibri"/>
          <w:b/>
          <w:color w:val="002060"/>
          <w:sz w:val="20"/>
          <w:lang w:val="en-GB"/>
        </w:rPr>
      </w:pPr>
    </w:p>
    <w:p w14:paraId="5B139C84" w14:textId="77777777" w:rsidR="00642BEA" w:rsidRPr="00490F95" w:rsidRDefault="00642BE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08732CFC" w14:textId="77777777" w:rsidR="00642BEA"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w:t>
            </w:r>
            <w:r w:rsidR="00642BEA">
              <w:rPr>
                <w:rFonts w:ascii="Verdana" w:hAnsi="Verdana" w:cs="Calibri"/>
                <w:b/>
                <w:sz w:val="20"/>
                <w:lang w:val="en-GB"/>
              </w:rPr>
              <w:t>:</w:t>
            </w:r>
          </w:p>
          <w:p w14:paraId="504DB069" w14:textId="6B9A3649" w:rsidR="00642BEA" w:rsidRDefault="00F62299" w:rsidP="00642BEA">
            <w:pPr>
              <w:pStyle w:val="Listenabsatz"/>
              <w:numPr>
                <w:ilvl w:val="0"/>
                <w:numId w:val="46"/>
              </w:numPr>
              <w:spacing w:after="120"/>
              <w:rPr>
                <w:rFonts w:ascii="Verdana" w:hAnsi="Verdana" w:cs="Calibri"/>
                <w:b/>
                <w:sz w:val="20"/>
              </w:rPr>
            </w:pPr>
            <w:r w:rsidRPr="00642BEA">
              <w:rPr>
                <w:rFonts w:ascii="Verdana" w:hAnsi="Verdana" w:cs="Calibri"/>
                <w:b/>
                <w:sz w:val="20"/>
              </w:rPr>
              <w:t>on the professional development of the teach</w:t>
            </w:r>
            <w:r w:rsidR="00153B61" w:rsidRPr="00642BEA">
              <w:rPr>
                <w:rFonts w:ascii="Verdana" w:hAnsi="Verdana" w:cs="Calibri"/>
                <w:b/>
                <w:sz w:val="20"/>
              </w:rPr>
              <w:t>ing staff member</w:t>
            </w:r>
            <w:r w:rsidR="005F0E76" w:rsidRPr="00642BEA">
              <w:rPr>
                <w:rFonts w:ascii="Verdana" w:hAnsi="Verdana" w:cs="Calibri"/>
                <w:b/>
                <w:sz w:val="20"/>
              </w:rPr>
              <w:t xml:space="preserve"> and</w:t>
            </w:r>
            <w:r w:rsidRPr="00642BEA">
              <w:rPr>
                <w:rFonts w:ascii="Verdana" w:hAnsi="Verdana" w:cs="Calibri"/>
                <w:b/>
                <w:sz w:val="20"/>
              </w:rPr>
              <w:t xml:space="preserve"> on the competences of students</w:t>
            </w:r>
            <w:r w:rsidR="005F0E76" w:rsidRPr="00642BEA">
              <w:rPr>
                <w:rFonts w:ascii="Verdana" w:hAnsi="Verdana" w:cs="Calibri"/>
                <w:b/>
                <w:sz w:val="20"/>
              </w:rPr>
              <w:t xml:space="preserve"> at both institutions</w:t>
            </w:r>
            <w:r w:rsidR="00377526" w:rsidRPr="00642BEA">
              <w:rPr>
                <w:rFonts w:ascii="Verdana" w:hAnsi="Verdana" w:cs="Calibri"/>
                <w:b/>
                <w:sz w:val="20"/>
              </w:rPr>
              <w:t>:</w:t>
            </w:r>
          </w:p>
          <w:p w14:paraId="162171CD" w14:textId="3DDFCDBC" w:rsidR="00642BEA" w:rsidRDefault="00642BEA" w:rsidP="00642BEA">
            <w:pPr>
              <w:spacing w:after="120"/>
              <w:rPr>
                <w:rFonts w:ascii="Verdana" w:hAnsi="Verdana" w:cs="Calibri"/>
                <w:b/>
                <w:sz w:val="20"/>
              </w:rPr>
            </w:pPr>
          </w:p>
          <w:p w14:paraId="4DE4734C" w14:textId="502807D2" w:rsidR="00642BEA" w:rsidRDefault="00642BEA" w:rsidP="00642BEA">
            <w:pPr>
              <w:spacing w:after="120"/>
              <w:rPr>
                <w:rFonts w:ascii="Verdana" w:hAnsi="Verdana" w:cs="Calibri"/>
                <w:b/>
                <w:sz w:val="20"/>
              </w:rPr>
            </w:pPr>
          </w:p>
          <w:p w14:paraId="2AC0DBA2" w14:textId="77777777" w:rsidR="00642BEA" w:rsidRPr="00642BEA" w:rsidRDefault="00642BEA" w:rsidP="00642BEA">
            <w:pPr>
              <w:spacing w:after="120"/>
              <w:rPr>
                <w:rFonts w:ascii="Verdana" w:hAnsi="Verdana" w:cs="Calibri"/>
                <w:b/>
                <w:sz w:val="20"/>
              </w:rPr>
            </w:pPr>
          </w:p>
          <w:p w14:paraId="44DEC22F" w14:textId="4351A537" w:rsidR="00642BEA" w:rsidRPr="00642BEA" w:rsidRDefault="00642BEA" w:rsidP="00642BEA">
            <w:pPr>
              <w:pStyle w:val="Listenabsatz"/>
              <w:numPr>
                <w:ilvl w:val="0"/>
                <w:numId w:val="46"/>
              </w:numPr>
              <w:spacing w:after="120"/>
              <w:rPr>
                <w:rFonts w:ascii="Verdana" w:hAnsi="Verdana" w:cs="Calibri"/>
                <w:b/>
                <w:sz w:val="20"/>
              </w:rPr>
            </w:pPr>
            <w:r w:rsidRPr="00DD35B7">
              <w:rPr>
                <w:rFonts w:ascii="Verdana" w:hAnsi="Verdana" w:cs="Calibri"/>
                <w:b/>
                <w:sz w:val="20"/>
                <w:lang w:val="is-IS"/>
              </w:rPr>
              <w:t xml:space="preserve">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w:t>
            </w:r>
            <w:r>
              <w:rPr>
                <w:rFonts w:ascii="Verdana" w:hAnsi="Verdana" w:cs="Calibri"/>
                <w:b/>
                <w:sz w:val="20"/>
                <w:lang w:val="is-IS"/>
              </w:rPr>
              <w:t>s:</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7E0D97D4" w14:textId="77777777" w:rsidR="00642BEA" w:rsidRDefault="00642BEA" w:rsidP="00B223B0">
      <w:pPr>
        <w:keepNext/>
        <w:keepLines/>
        <w:tabs>
          <w:tab w:val="left" w:pos="426"/>
        </w:tabs>
        <w:rPr>
          <w:rFonts w:ascii="Verdana" w:hAnsi="Verdana" w:cs="Calibri"/>
          <w:b/>
          <w:color w:val="002060"/>
          <w:sz w:val="20"/>
          <w:lang w:val="en-GB"/>
        </w:rPr>
      </w:pPr>
    </w:p>
    <w:p w14:paraId="6A869A25" w14:textId="1C9DEC2B" w:rsidR="00642BEA" w:rsidRDefault="00642BEA" w:rsidP="00642BEA">
      <w:pPr>
        <w:pBdr>
          <w:top w:val="single" w:sz="4" w:space="1" w:color="auto"/>
          <w:left w:val="single" w:sz="4" w:space="4" w:color="auto"/>
          <w:bottom w:val="single" w:sz="4" w:space="1" w:color="auto"/>
          <w:right w:val="single" w:sz="4" w:space="4" w:color="auto"/>
        </w:pBdr>
        <w:spacing w:after="120"/>
        <w:rPr>
          <w:rFonts w:ascii="Verdana" w:hAnsi="Verdana" w:cs="Calibri"/>
          <w:b/>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14:paraId="7179E703" w14:textId="7D94C90D" w:rsidR="00642BEA" w:rsidRDefault="00642BEA" w:rsidP="00642BEA">
      <w:pPr>
        <w:pBdr>
          <w:top w:val="single" w:sz="4" w:space="1" w:color="auto"/>
          <w:left w:val="single" w:sz="4" w:space="4" w:color="auto"/>
          <w:bottom w:val="single" w:sz="4" w:space="1" w:color="auto"/>
          <w:right w:val="single" w:sz="4" w:space="4" w:color="auto"/>
        </w:pBdr>
        <w:spacing w:after="120"/>
        <w:rPr>
          <w:rFonts w:ascii="Verdana" w:hAnsi="Verdana" w:cs="Calibri"/>
          <w:b/>
          <w:sz w:val="20"/>
          <w:lang w:val="en-GB"/>
        </w:rPr>
      </w:pPr>
    </w:p>
    <w:p w14:paraId="4FF1E305" w14:textId="77777777" w:rsidR="00642BEA" w:rsidRDefault="00642BEA" w:rsidP="00642BEA">
      <w:pPr>
        <w:pBdr>
          <w:top w:val="single" w:sz="4" w:space="1" w:color="auto"/>
          <w:left w:val="single" w:sz="4" w:space="4" w:color="auto"/>
          <w:bottom w:val="single" w:sz="4" w:space="1" w:color="auto"/>
          <w:right w:val="single" w:sz="4" w:space="4" w:color="auto"/>
        </w:pBdr>
        <w:spacing w:after="120"/>
        <w:rPr>
          <w:rFonts w:ascii="Verdana" w:hAnsi="Verdana" w:cs="Calibri"/>
          <w:sz w:val="20"/>
          <w:lang w:val="en-GB"/>
        </w:rPr>
      </w:pPr>
    </w:p>
    <w:p w14:paraId="62706A6B" w14:textId="128E743A"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4A678C52"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r w:rsidR="00935FC5">
        <w:rPr>
          <w:rFonts w:ascii="Verdana" w:hAnsi="Verdana"/>
          <w:sz w:val="16"/>
          <w:szCs w:val="16"/>
          <w:lang w:val="en-GB"/>
        </w:rPr>
        <w:t xml:space="preserve"> </w:t>
      </w:r>
      <w:r w:rsidR="00935FC5" w:rsidRPr="00935FC5">
        <w:rPr>
          <w:rFonts w:ascii="Verdana" w:hAnsi="Verdana"/>
          <w:sz w:val="16"/>
          <w:szCs w:val="16"/>
          <w:lang w:val="en-GB"/>
        </w:rPr>
        <w:t>In the case of invited staff from enterprises, the minimum duration</w:t>
      </w:r>
      <w:r w:rsidR="00935FC5">
        <w:rPr>
          <w:rFonts w:ascii="Verdana" w:hAnsi="Verdana"/>
          <w:sz w:val="16"/>
          <w:szCs w:val="16"/>
          <w:lang w:val="en-GB"/>
        </w:rPr>
        <w:t xml:space="preserve"> of activity</w:t>
      </w:r>
      <w:r w:rsidR="00935FC5" w:rsidRPr="00935FC5">
        <w:rPr>
          <w:rFonts w:ascii="Verdana" w:hAnsi="Verdana"/>
          <w:sz w:val="16"/>
          <w:szCs w:val="16"/>
          <w:lang w:val="en-GB"/>
        </w:rPr>
        <w:t xml:space="preserve"> is 1 day</w:t>
      </w:r>
      <w:r w:rsidR="00935FC5">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2E73478B" w14:textId="77777777" w:rsidR="008F3FB9" w:rsidRPr="002F549E" w:rsidRDefault="008F3FB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6">
    <w:p w14:paraId="1BB62BEF" w14:textId="77777777" w:rsidR="00C75C5B" w:rsidRPr="002F549E" w:rsidRDefault="00C75C5B" w:rsidP="00C75C5B">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1995AF09" w:rsidR="00153B61" w:rsidRDefault="00153B61" w:rsidP="00B223B0">
      <w:pPr>
        <w:pStyle w:val="Endnotentext"/>
        <w:pBdr>
          <w:bottom w:val="single" w:sz="12" w:space="1" w:color="auto"/>
        </w:pBdr>
        <w:spacing w:after="100"/>
        <w:rPr>
          <w:rFonts w:ascii="Verdana" w:hAnsi="Verdana" w:cs="Calibri"/>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sidRPr="003F2F66">
        <w:rPr>
          <w:rFonts w:ascii="Verdana" w:hAnsi="Verdana" w:cs="Calibri"/>
          <w:sz w:val="16"/>
          <w:szCs w:val="16"/>
          <w:lang w:val="en-GB"/>
        </w:rPr>
        <w:t xml:space="preserve">. </w:t>
      </w:r>
    </w:p>
    <w:p w14:paraId="1E68B854" w14:textId="77777777" w:rsidR="007B6501" w:rsidRDefault="007B6501" w:rsidP="00B223B0">
      <w:pPr>
        <w:pStyle w:val="Endnotentext"/>
        <w:pBdr>
          <w:bottom w:val="single" w:sz="12" w:space="1" w:color="auto"/>
        </w:pBdr>
        <w:spacing w:after="100"/>
        <w:rPr>
          <w:rFonts w:ascii="Verdana" w:hAnsi="Verdana" w:cs="Calibri"/>
          <w:sz w:val="16"/>
          <w:szCs w:val="16"/>
          <w:lang w:val="en-GB"/>
        </w:rPr>
      </w:pPr>
    </w:p>
    <w:p w14:paraId="6A12F9CB" w14:textId="04028FEC" w:rsidR="00AA206F" w:rsidRDefault="00BC7FB3" w:rsidP="00AA206F">
      <w:pPr>
        <w:pStyle w:val="Endnotentext"/>
        <w:spacing w:after="100"/>
        <w:jc w:val="left"/>
        <w:rPr>
          <w:rFonts w:ascii="Verdana" w:hAnsi="Verdana" w:cs="Calibri"/>
          <w:sz w:val="16"/>
          <w:szCs w:val="16"/>
          <w:lang w:val="en-GB"/>
        </w:rPr>
      </w:pPr>
      <w:r w:rsidRPr="00BC7FB3">
        <w:rPr>
          <w:rFonts w:ascii="Verdana" w:hAnsi="Verdana" w:cs="Calibri"/>
          <w:b/>
          <w:i/>
          <w:sz w:val="16"/>
          <w:szCs w:val="16"/>
          <w:lang w:val="en-GB"/>
        </w:rPr>
        <w:t>The following options applicable only within the Erasmus+ Programme 2021-27</w:t>
      </w:r>
      <w:r>
        <w:rPr>
          <w:rFonts w:ascii="Verdana" w:hAnsi="Verdana" w:cs="Calibri"/>
          <w:b/>
          <w:i/>
          <w:sz w:val="16"/>
          <w:szCs w:val="16"/>
          <w:lang w:val="en-GB"/>
        </w:rPr>
        <w:br/>
      </w:r>
      <w:r w:rsidR="00AA206F">
        <w:br/>
      </w:r>
      <w:r w:rsidR="00935FC5">
        <w:rPr>
          <w:rFonts w:ascii="Verdana" w:hAnsi="Verdana" w:cs="Calibri"/>
          <w:b/>
          <w:sz w:val="16"/>
          <w:szCs w:val="16"/>
          <w:lang w:val="en-GB"/>
        </w:rPr>
        <w:t xml:space="preserve">* </w:t>
      </w:r>
      <w:r w:rsidR="00AA206F">
        <w:rPr>
          <w:rFonts w:ascii="Verdana" w:hAnsi="Verdana" w:cs="Calibri"/>
          <w:b/>
          <w:sz w:val="16"/>
          <w:szCs w:val="16"/>
          <w:lang w:val="en-GB"/>
        </w:rPr>
        <w:t xml:space="preserve">Green </w:t>
      </w:r>
      <w:r w:rsidR="00AA206F" w:rsidRPr="00AA206F">
        <w:rPr>
          <w:rFonts w:ascii="Verdana" w:hAnsi="Verdana" w:cs="Calibri"/>
          <w:b/>
          <w:sz w:val="16"/>
          <w:szCs w:val="16"/>
          <w:lang w:val="en-GB"/>
        </w:rPr>
        <w:t>travel</w:t>
      </w:r>
      <w:r w:rsidR="00AA206F" w:rsidRPr="00AA206F">
        <w:rPr>
          <w:rFonts w:ascii="Verdana" w:hAnsi="Verdana" w:cs="Calibri"/>
          <w:sz w:val="16"/>
          <w:szCs w:val="16"/>
          <w:lang w:val="en-GB"/>
        </w:rPr>
        <w:t xml:space="preserve"> is defined as the travel that uses low-emissions means of</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transport for the main part of the travel, such as bus, train or car-pooling.</w:t>
      </w:r>
      <w:r w:rsidR="00AA206F" w:rsidRPr="00AA206F">
        <w:rPr>
          <w:rFonts w:ascii="Arial" w:hAnsi="Arial" w:cs="Arial"/>
          <w:sz w:val="25"/>
          <w:szCs w:val="25"/>
        </w:rPr>
        <w:t xml:space="preserve"> </w:t>
      </w:r>
      <w:r w:rsidR="00AA206F" w:rsidRPr="00AA206F">
        <w:rPr>
          <w:rFonts w:ascii="Verdana" w:hAnsi="Verdana" w:cs="Calibri"/>
          <w:sz w:val="16"/>
          <w:szCs w:val="16"/>
          <w:lang w:val="en-GB"/>
        </w:rPr>
        <w:t>Staff who opt for a green travel</w:t>
      </w:r>
      <w:r w:rsidR="007B6501">
        <w:rPr>
          <w:rFonts w:ascii="Verdana" w:hAnsi="Verdana" w:cs="Calibri"/>
          <w:sz w:val="16"/>
          <w:szCs w:val="16"/>
          <w:lang w:val="en-GB"/>
        </w:rPr>
        <w:t xml:space="preserve"> can</w:t>
      </w:r>
      <w:r w:rsidR="00AA206F" w:rsidRPr="00AA206F">
        <w:rPr>
          <w:rFonts w:ascii="Verdana" w:hAnsi="Verdana" w:cs="Calibri"/>
          <w:sz w:val="16"/>
          <w:szCs w:val="16"/>
          <w:lang w:val="en-GB"/>
        </w:rPr>
        <w:t xml:space="preserve"> receive up to</w:t>
      </w:r>
      <w:r w:rsidR="00AA206F">
        <w:rPr>
          <w:rFonts w:ascii="Verdana" w:hAnsi="Verdana" w:cs="Calibri"/>
          <w:sz w:val="16"/>
          <w:szCs w:val="16"/>
          <w:lang w:val="en-GB"/>
        </w:rPr>
        <w:t xml:space="preserve"> </w:t>
      </w:r>
      <w:r w:rsidR="00AA206F" w:rsidRPr="00AA206F">
        <w:rPr>
          <w:rFonts w:ascii="Verdana" w:hAnsi="Verdana" w:cs="Calibri"/>
          <w:sz w:val="16"/>
          <w:szCs w:val="16"/>
          <w:lang w:val="en-GB"/>
        </w:rPr>
        <w:t>four days of additional individual support to cover</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travel days for a return trip, if relevant.</w:t>
      </w:r>
    </w:p>
    <w:p w14:paraId="793D61E9" w14:textId="63186490" w:rsidR="00935FC5" w:rsidRDefault="00935FC5" w:rsidP="00AA206F">
      <w:pPr>
        <w:pStyle w:val="Endnotentext"/>
        <w:spacing w:after="100"/>
        <w:jc w:val="left"/>
        <w:rPr>
          <w:rFonts w:ascii="Verdana" w:hAnsi="Verdana" w:cs="Calibri"/>
          <w:sz w:val="16"/>
          <w:szCs w:val="16"/>
          <w:lang w:val="en-GB"/>
        </w:rPr>
      </w:pPr>
      <w:r w:rsidRPr="00935FC5">
        <w:rPr>
          <w:rFonts w:ascii="Verdana" w:hAnsi="Verdana" w:cs="Calibri"/>
          <w:b/>
          <w:sz w:val="16"/>
          <w:szCs w:val="16"/>
          <w:lang w:val="en-GB"/>
        </w:rPr>
        <w:t>** Inclusion support:</w:t>
      </w:r>
      <w:r w:rsidRPr="00935FC5">
        <w:rPr>
          <w:rFonts w:ascii="Verdana" w:hAnsi="Verdana" w:cs="Calibri"/>
          <w:sz w:val="16"/>
          <w:szCs w:val="16"/>
          <w:lang w:val="en-GB"/>
        </w:rPr>
        <w:t xml:space="preserve"> Costs related to the organisation of mobility activities for participants with fewer opportunities requiring additional support based on real costs.</w:t>
      </w:r>
    </w:p>
    <w:p w14:paraId="39D6C12E" w14:textId="370E7C41" w:rsidR="00BC7FB3" w:rsidRPr="003F2F66" w:rsidRDefault="00BC7FB3" w:rsidP="00AA206F">
      <w:pPr>
        <w:pStyle w:val="Endnotentext"/>
        <w:spacing w:after="100"/>
        <w:jc w:val="left"/>
        <w:rPr>
          <w:rFonts w:ascii="Verdana" w:hAnsi="Verdana" w:cs="Calibri"/>
          <w:sz w:val="18"/>
          <w:szCs w:val="18"/>
          <w:lang w:val="en-GB"/>
        </w:rPr>
      </w:pPr>
      <w:r w:rsidRPr="00BC7FB3">
        <w:rPr>
          <w:rFonts w:ascii="Verdana" w:hAnsi="Verdana" w:cs="Calibri"/>
          <w:b/>
          <w:sz w:val="16"/>
          <w:szCs w:val="16"/>
          <w:lang w:val="en-GB"/>
        </w:rPr>
        <w:t>*+**:</w:t>
      </w:r>
      <w:r>
        <w:rPr>
          <w:rFonts w:ascii="Verdana" w:hAnsi="Verdana" w:cs="Calibri"/>
          <w:sz w:val="16"/>
          <w:szCs w:val="16"/>
          <w:lang w:val="en-GB"/>
        </w:rPr>
        <w:t xml:space="preserve"> To be discussed with the responsible person at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1E6FC791" w14:textId="77777777"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2021</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" stroked="f">
              <v:textbox>
                <w:txbxContent>
                  <w:p w14:paraId="1E6FC791" w14:textId="77777777"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2021</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BJ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" filled="f" stroked="f">
              <v:textbo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C92E12"/>
    <w:multiLevelType w:val="hybridMultilevel"/>
    <w:tmpl w:val="522A96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 w:numId="46">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2BEA"/>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 w:type="character" w:styleId="NichtaufgelsteErwhnung">
    <w:name w:val="Unresolved Mention"/>
    <w:basedOn w:val="Absatz-Standardschriftart"/>
    <w:uiPriority w:val="99"/>
    <w:semiHidden/>
    <w:unhideWhenUsed/>
    <w:rsid w:val="00642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497</Words>
  <Characters>3060</Characters>
  <Application>Microsoft Office Word</Application>
  <DocSecurity>0</DocSecurity>
  <PresentationFormat>Microsoft Word 11.0</PresentationFormat>
  <Lines>25</Lines>
  <Paragraphs>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3550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Höpfner Petra</cp:lastModifiedBy>
  <cp:revision>2</cp:revision>
  <cp:lastPrinted>2022-03-29T06:50:00Z</cp:lastPrinted>
  <dcterms:created xsi:type="dcterms:W3CDTF">2023-02-06T08:21:00Z</dcterms:created>
  <dcterms:modified xsi:type="dcterms:W3CDTF">2023-02-06T08:21:00Z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