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9294F14" w:rsidR="00502EF9" w:rsidRDefault="00E63D1F"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w:drawing>
          <wp:anchor distT="0" distB="0" distL="114300" distR="114300" simplePos="0" relativeHeight="251659265" behindDoc="1" locked="0" layoutInCell="1" allowOverlap="1" wp14:anchorId="32767F62" wp14:editId="68A4DDFC">
            <wp:simplePos x="0" y="0"/>
            <wp:positionH relativeFrom="column">
              <wp:posOffset>5410200</wp:posOffset>
            </wp:positionH>
            <wp:positionV relativeFrom="paragraph">
              <wp:posOffset>0</wp:posOffset>
            </wp:positionV>
            <wp:extent cx="1469390" cy="731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731520"/>
                    </a:xfrm>
                    <a:prstGeom prst="rect">
                      <a:avLst/>
                    </a:prstGeom>
                    <a:noFill/>
                  </pic:spPr>
                </pic:pic>
              </a:graphicData>
            </a:graphic>
          </wp:anchor>
        </w:drawing>
      </w: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AT" w:eastAsia="de-A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05D27AAE"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6B912D7" w14:textId="0CEC86EC" w:rsidR="00B96639" w:rsidRPr="00B96639" w:rsidRDefault="00B96639" w:rsidP="00B96639">
      <w:pPr>
        <w:spacing w:after="120" w:line="240" w:lineRule="auto"/>
        <w:ind w:right="28"/>
        <w:jc w:val="center"/>
        <w:rPr>
          <w:rFonts w:ascii="Verdana" w:eastAsia="Times New Roman" w:hAnsi="Verdana" w:cs="Arial"/>
          <w:b/>
          <w:color w:val="002060"/>
          <w:sz w:val="28"/>
          <w:szCs w:val="36"/>
          <w:lang w:val="en-GB"/>
        </w:rPr>
      </w:pPr>
      <w:r w:rsidRPr="00B96639">
        <w:rPr>
          <w:rFonts w:ascii="Verdana" w:eastAsia="Times New Roman" w:hAnsi="Verdana" w:cs="Arial"/>
          <w:b/>
          <w:color w:val="002060"/>
          <w:sz w:val="28"/>
          <w:szCs w:val="36"/>
          <w:lang w:val="en-GB"/>
        </w:rPr>
        <w:t>-</w:t>
      </w:r>
      <w:r>
        <w:rPr>
          <w:rFonts w:ascii="Verdana" w:eastAsia="Times New Roman" w:hAnsi="Verdana" w:cs="Arial"/>
          <w:b/>
          <w:color w:val="002060"/>
          <w:sz w:val="28"/>
          <w:szCs w:val="36"/>
          <w:lang w:val="en-GB"/>
        </w:rPr>
        <w:t xml:space="preserve"> </w:t>
      </w:r>
      <w:r w:rsidRPr="00B96639">
        <w:rPr>
          <w:rFonts w:ascii="Verdana" w:eastAsia="Times New Roman" w:hAnsi="Verdana" w:cs="Arial"/>
          <w:b/>
          <w:color w:val="002060"/>
          <w:sz w:val="28"/>
          <w:szCs w:val="36"/>
          <w:lang w:val="en-GB"/>
        </w:rPr>
        <w:t>BEFORE Mobility -</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5"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6"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2313E551" w:rsidR="00F809EB" w:rsidRDefault="00F53A7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Cs/>
          <w:color w:val="FF0000"/>
          <w:szCs w:val="28"/>
          <w:lang w:val="en-GB"/>
        </w:rPr>
        <w:t xml:space="preserve">Please send Learning Agreements for signature </w:t>
      </w:r>
      <w:r w:rsidRPr="00B03F32">
        <w:rPr>
          <w:rFonts w:ascii="Verdana" w:eastAsia="Times New Roman" w:hAnsi="Verdana" w:cs="Arial"/>
          <w:bCs/>
          <w:color w:val="FF0000"/>
          <w:szCs w:val="28"/>
          <w:lang w:val="en-GB"/>
        </w:rPr>
        <w:t>to the</w:t>
      </w:r>
      <w:r>
        <w:rPr>
          <w:rFonts w:ascii="Verdana" w:eastAsia="Times New Roman" w:hAnsi="Verdana" w:cs="Arial"/>
          <w:bCs/>
          <w:color w:val="FF0000"/>
          <w:szCs w:val="28"/>
          <w:lang w:val="en-GB"/>
        </w:rPr>
        <w:t xml:space="preserve"> PLUS</w:t>
      </w:r>
      <w:r w:rsidRPr="00B03F32">
        <w:rPr>
          <w:rFonts w:ascii="Verdana" w:eastAsia="Times New Roman" w:hAnsi="Verdana" w:cs="Arial"/>
          <w:bCs/>
          <w:color w:val="FF0000"/>
          <w:szCs w:val="28"/>
          <w:lang w:val="en-GB"/>
        </w:rPr>
        <w:t xml:space="preserve"> </w:t>
      </w:r>
      <w:hyperlink r:id="rId17" w:history="1">
        <w:r w:rsidRPr="0039592E">
          <w:rPr>
            <w:rStyle w:val="Hyperlink"/>
            <w:rFonts w:ascii="Verdana" w:eastAsia="Times New Roman" w:hAnsi="Verdana" w:cs="Arial"/>
            <w:bCs/>
            <w:szCs w:val="28"/>
            <w:lang w:val="en-GB"/>
          </w:rPr>
          <w:t>Chairman of Study commission</w:t>
        </w:r>
      </w:hyperlink>
      <w:r>
        <w:rPr>
          <w:rFonts w:ascii="Verdana" w:eastAsia="Times New Roman" w:hAnsi="Verdana" w:cs="Arial"/>
          <w:bCs/>
          <w:color w:val="FF0000"/>
          <w:szCs w:val="28"/>
          <w:lang w:val="en-GB"/>
        </w:rPr>
        <w:t>/</w:t>
      </w:r>
      <w:r w:rsidRPr="00B03F32">
        <w:rPr>
          <w:rFonts w:ascii="Verdana" w:eastAsia="Times New Roman" w:hAnsi="Verdana" w:cs="Arial"/>
          <w:bCs/>
          <w:color w:val="FF0000"/>
          <w:szCs w:val="28"/>
          <w:lang w:val="en-GB"/>
        </w:rPr>
        <w:t>person responsible for recognition at the departments!</w:t>
      </w:r>
    </w:p>
    <w:p w14:paraId="4494D812" w14:textId="73A11C3E" w:rsidR="00413573" w:rsidRPr="00E63D1F" w:rsidRDefault="00F83B5D" w:rsidP="00F83B5D">
      <w:pPr>
        <w:spacing w:after="120" w:line="240" w:lineRule="auto"/>
        <w:ind w:right="28"/>
        <w:jc w:val="center"/>
        <w:rPr>
          <w:rFonts w:ascii="Verdana" w:eastAsia="Times New Roman" w:hAnsi="Verdana" w:cs="Arial"/>
          <w:color w:val="002060"/>
          <w:sz w:val="18"/>
          <w:szCs w:val="36"/>
          <w:lang w:val="en-GB"/>
        </w:rPr>
      </w:pPr>
      <w:r>
        <w:rPr>
          <w:rFonts w:ascii="Verdana" w:eastAsia="Times New Roman" w:hAnsi="Verdana" w:cs="Arial"/>
          <w:b/>
          <w:color w:val="002060"/>
          <w:sz w:val="28"/>
          <w:szCs w:val="36"/>
          <w:lang w:val="en-GB"/>
        </w:rPr>
        <w:t xml:space="preserve">                                      </w:t>
      </w:r>
      <w:r w:rsidR="008667EB">
        <w:rPr>
          <w:rFonts w:ascii="Verdana" w:eastAsia="Times New Roman" w:hAnsi="Verdana" w:cs="Arial"/>
          <w:b/>
          <w:color w:val="002060"/>
          <w:sz w:val="28"/>
          <w:szCs w:val="36"/>
          <w:lang w:val="en-GB"/>
        </w:rPr>
        <w:t xml:space="preserve">General information </w:t>
      </w:r>
      <w:r w:rsidR="00E63D1F" w:rsidRPr="00E63D1F">
        <w:rPr>
          <w:rFonts w:ascii="Verdana" w:eastAsia="Times New Roman" w:hAnsi="Verdana" w:cs="Arial"/>
          <w:color w:val="002060"/>
          <w:sz w:val="18"/>
          <w:szCs w:val="36"/>
          <w:lang w:val="en-GB"/>
        </w:rPr>
        <w:t>(explanations: see Glossary</w:t>
      </w:r>
      <w:r w:rsidR="00066E45">
        <w:rPr>
          <w:rFonts w:ascii="Verdana" w:eastAsia="Times New Roman" w:hAnsi="Verdana" w:cs="Arial"/>
          <w:color w:val="002060"/>
          <w:sz w:val="18"/>
          <w:szCs w:val="36"/>
          <w:lang w:val="en-GB"/>
        </w:rPr>
        <w:t xml:space="preserve"> below</w:t>
      </w:r>
      <w:r w:rsidR="00E63D1F" w:rsidRPr="00E63D1F">
        <w:rPr>
          <w:rFonts w:ascii="Verdana" w:eastAsia="Times New Roman" w:hAnsi="Verdana" w:cs="Arial"/>
          <w:color w:val="002060"/>
          <w:sz w:val="18"/>
          <w:szCs w:val="36"/>
          <w:lang w:val="en-GB"/>
        </w:rPr>
        <w:t>)</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Student</w:t>
            </w:r>
          </w:p>
          <w:p w14:paraId="0D0B940D"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6854F4" w:rsidRDefault="00E4761F" w:rsidP="005F66E7">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6854F4" w:rsidRDefault="00E4761F" w:rsidP="005F66E7">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6854F4" w:rsidRDefault="00E4761F"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6854F4" w:rsidRDefault="00E4761F" w:rsidP="00CB707C">
            <w:pPr>
              <w:spacing w:after="0" w:line="240" w:lineRule="auto"/>
              <w:jc w:val="center"/>
              <w:rPr>
                <w:rFonts w:eastAsia="Times New Roman" w:cstheme="minorHAnsi"/>
                <w:b/>
                <w:bCs/>
                <w:color w:val="000000"/>
                <w:sz w:val="16"/>
                <w:szCs w:val="16"/>
                <w:lang w:val="en-GB" w:eastAsia="en-GB"/>
              </w:rPr>
            </w:pPr>
          </w:p>
          <w:p w14:paraId="2746DCC8" w14:textId="77777777" w:rsidR="00E4761F" w:rsidRPr="006854F4" w:rsidRDefault="00E4761F"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6854F4" w:rsidRDefault="00555F03"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6854F4"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374A7AC0" w14:textId="77777777" w:rsidR="00E4761F"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Study cycle</w:t>
            </w:r>
          </w:p>
          <w:p w14:paraId="06EA29BE" w14:textId="7095B6F4" w:rsidR="00364EDC" w:rsidRPr="00066E45" w:rsidRDefault="00364EDC" w:rsidP="00364EDC">
            <w:pPr>
              <w:spacing w:after="0" w:line="240" w:lineRule="auto"/>
              <w:jc w:val="center"/>
              <w:rPr>
                <w:rFonts w:eastAsia="Times New Roman" w:cstheme="minorHAnsi"/>
                <w:b/>
                <w:bCs/>
                <w:color w:val="000000"/>
                <w:sz w:val="14"/>
                <w:szCs w:val="16"/>
                <w:lang w:val="en-GB" w:eastAsia="en-GB"/>
              </w:rPr>
            </w:pPr>
            <w:r w:rsidRPr="00066E45">
              <w:rPr>
                <w:rFonts w:eastAsia="Times New Roman" w:cstheme="minorHAnsi"/>
                <w:b/>
                <w:bCs/>
                <w:color w:val="000000"/>
                <w:sz w:val="14"/>
                <w:szCs w:val="16"/>
                <w:lang w:val="en-GB" w:eastAsia="en-GB"/>
              </w:rPr>
              <w:t>(BA/</w:t>
            </w:r>
            <w:proofErr w:type="spellStart"/>
            <w:r w:rsidRPr="00066E45">
              <w:rPr>
                <w:rFonts w:eastAsia="Times New Roman" w:cstheme="minorHAnsi"/>
                <w:b/>
                <w:bCs/>
                <w:color w:val="000000"/>
                <w:sz w:val="14"/>
                <w:szCs w:val="16"/>
                <w:lang w:val="en-GB" w:eastAsia="en-GB"/>
              </w:rPr>
              <w:t>Dipl</w:t>
            </w:r>
            <w:proofErr w:type="spellEnd"/>
            <w:r w:rsidRPr="00066E45">
              <w:rPr>
                <w:rFonts w:eastAsia="Times New Roman" w:cstheme="minorHAnsi"/>
                <w:b/>
                <w:bCs/>
                <w:color w:val="000000"/>
                <w:sz w:val="14"/>
                <w:szCs w:val="16"/>
                <w:lang w:val="en-GB" w:eastAsia="en-GB"/>
              </w:rPr>
              <w:t xml:space="preserve"> = 1</w:t>
            </w:r>
            <w:r w:rsidRPr="00066E45">
              <w:rPr>
                <w:rFonts w:eastAsia="Times New Roman" w:cstheme="minorHAnsi"/>
                <w:b/>
                <w:bCs/>
                <w:color w:val="000000"/>
                <w:sz w:val="14"/>
                <w:szCs w:val="16"/>
                <w:vertAlign w:val="superscript"/>
                <w:lang w:val="en-GB" w:eastAsia="en-GB"/>
              </w:rPr>
              <w:t>st</w:t>
            </w:r>
            <w:r w:rsidRPr="00066E45">
              <w:rPr>
                <w:rFonts w:eastAsia="Times New Roman" w:cstheme="minorHAnsi"/>
                <w:b/>
                <w:bCs/>
                <w:color w:val="000000"/>
                <w:sz w:val="14"/>
                <w:szCs w:val="16"/>
                <w:lang w:val="en-GB" w:eastAsia="en-GB"/>
              </w:rPr>
              <w:t xml:space="preserve"> cycle</w:t>
            </w:r>
            <w:r w:rsidRPr="00066E45">
              <w:rPr>
                <w:rFonts w:eastAsia="Times New Roman" w:cstheme="minorHAnsi"/>
                <w:b/>
                <w:bCs/>
                <w:color w:val="000000"/>
                <w:sz w:val="14"/>
                <w:szCs w:val="16"/>
                <w:lang w:val="en-GB" w:eastAsia="en-GB"/>
              </w:rPr>
              <w:br/>
              <w:t>MA = 2</w:t>
            </w:r>
            <w:r w:rsidRPr="00066E45">
              <w:rPr>
                <w:rFonts w:eastAsia="Times New Roman" w:cstheme="minorHAnsi"/>
                <w:b/>
                <w:bCs/>
                <w:color w:val="000000"/>
                <w:sz w:val="14"/>
                <w:szCs w:val="16"/>
                <w:vertAlign w:val="superscript"/>
                <w:lang w:val="en-GB" w:eastAsia="en-GB"/>
              </w:rPr>
              <w:t>nd</w:t>
            </w:r>
            <w:r w:rsidRPr="00066E45">
              <w:rPr>
                <w:rFonts w:eastAsia="Times New Roman" w:cstheme="minorHAnsi"/>
                <w:b/>
                <w:bCs/>
                <w:color w:val="000000"/>
                <w:sz w:val="14"/>
                <w:szCs w:val="16"/>
                <w:lang w:val="en-GB" w:eastAsia="en-GB"/>
              </w:rPr>
              <w:t xml:space="preserve"> cycle</w:t>
            </w:r>
          </w:p>
          <w:p w14:paraId="58725506" w14:textId="794984E9" w:rsidR="00364EDC" w:rsidRPr="006854F4" w:rsidRDefault="00364EDC" w:rsidP="00364EDC">
            <w:pPr>
              <w:spacing w:after="0" w:line="240" w:lineRule="auto"/>
              <w:jc w:val="center"/>
              <w:rPr>
                <w:rFonts w:eastAsia="Times New Roman" w:cstheme="minorHAnsi"/>
                <w:b/>
                <w:bCs/>
                <w:color w:val="000000"/>
                <w:sz w:val="16"/>
                <w:szCs w:val="16"/>
                <w:lang w:val="en-GB" w:eastAsia="en-GB"/>
              </w:rPr>
            </w:pPr>
            <w:r w:rsidRPr="00066E45">
              <w:rPr>
                <w:rFonts w:eastAsia="Times New Roman" w:cstheme="minorHAnsi"/>
                <w:b/>
                <w:bCs/>
                <w:color w:val="000000"/>
                <w:sz w:val="14"/>
                <w:szCs w:val="16"/>
                <w:lang w:val="en-GB" w:eastAsia="en-GB"/>
              </w:rPr>
              <w:t>PhD = 3</w:t>
            </w:r>
            <w:r w:rsidRPr="00066E45">
              <w:rPr>
                <w:rFonts w:eastAsia="Times New Roman" w:cstheme="minorHAnsi"/>
                <w:b/>
                <w:bCs/>
                <w:color w:val="000000"/>
                <w:sz w:val="14"/>
                <w:szCs w:val="16"/>
                <w:vertAlign w:val="superscript"/>
                <w:lang w:val="en-GB" w:eastAsia="en-GB"/>
              </w:rPr>
              <w:t>rd</w:t>
            </w:r>
            <w:r w:rsidR="00066E45">
              <w:rPr>
                <w:rFonts w:eastAsia="Times New Roman" w:cstheme="minorHAnsi"/>
                <w:b/>
                <w:bCs/>
                <w:color w:val="000000"/>
                <w:sz w:val="14"/>
                <w:szCs w:val="16"/>
                <w:lang w:val="en-GB" w:eastAsia="en-GB"/>
              </w:rPr>
              <w:t xml:space="preserve"> c</w:t>
            </w:r>
            <w:r w:rsidRPr="00066E45">
              <w:rPr>
                <w:rFonts w:eastAsia="Times New Roman" w:cstheme="minorHAnsi"/>
                <w:b/>
                <w:bCs/>
                <w:color w:val="000000"/>
                <w:sz w:val="14"/>
                <w:szCs w:val="16"/>
                <w:lang w:val="en-GB" w:eastAsia="en-GB"/>
              </w:rPr>
              <w:t>ycle)</w:t>
            </w:r>
          </w:p>
        </w:tc>
        <w:tc>
          <w:tcPr>
            <w:tcW w:w="2288" w:type="dxa"/>
            <w:gridSpan w:val="2"/>
            <w:shd w:val="clear" w:color="auto" w:fill="D9D9D9" w:themeFill="background1" w:themeFillShade="D9"/>
          </w:tcPr>
          <w:p w14:paraId="07B2003E" w14:textId="77777777" w:rsidR="00555F03" w:rsidRPr="006854F4" w:rsidRDefault="00E4761F" w:rsidP="00555F03">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Field of education</w:t>
            </w:r>
          </w:p>
          <w:p w14:paraId="29AC0444" w14:textId="77777777" w:rsidR="00555F03" w:rsidRPr="006854F4" w:rsidRDefault="00555F03" w:rsidP="00555F03">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4FAD7F5" w14:textId="36DE57ED" w:rsidR="00E4761F" w:rsidRPr="006854F4" w:rsidRDefault="00555F03"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 xml:space="preserve">Field of education </w:t>
            </w:r>
            <w:r w:rsidRPr="006854F4">
              <w:rPr>
                <w:rFonts w:eastAsia="Times New Roman" w:cstheme="minorHAnsi"/>
                <w:b/>
                <w:bCs/>
                <w:color w:val="000000"/>
                <w:sz w:val="16"/>
                <w:szCs w:val="16"/>
                <w:lang w:val="en-GB" w:eastAsia="en-GB"/>
              </w:rPr>
              <w:br/>
              <w:t>(clarification</w:t>
            </w:r>
            <w:r w:rsidR="00364EDC">
              <w:rPr>
                <w:rFonts w:eastAsia="Times New Roman" w:cstheme="minorHAnsi"/>
                <w:b/>
                <w:bCs/>
                <w:color w:val="000000"/>
                <w:sz w:val="16"/>
                <w:szCs w:val="16"/>
                <w:lang w:val="en-GB" w:eastAsia="en-GB"/>
              </w:rPr>
              <w:t xml:space="preserve"> = Name of study field</w:t>
            </w:r>
            <w:r w:rsidRPr="006854F4">
              <w:rPr>
                <w:rFonts w:eastAsia="Times New Roman" w:cstheme="minorHAnsi"/>
                <w:b/>
                <w:bCs/>
                <w:color w:val="000000"/>
                <w:sz w:val="16"/>
                <w:szCs w:val="16"/>
                <w:lang w:val="en-GB" w:eastAsia="en-GB"/>
              </w:rPr>
              <w:t>)</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2A22FA38" w:rsidR="00E4761F" w:rsidRPr="006854F4" w:rsidRDefault="00364EDC"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Not applicable yet</w:t>
            </w:r>
          </w:p>
        </w:tc>
        <w:tc>
          <w:tcPr>
            <w:tcW w:w="1783" w:type="dxa"/>
            <w:gridSpan w:val="2"/>
          </w:tcPr>
          <w:p w14:paraId="1299C43A"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2288" w:type="dxa"/>
            <w:gridSpan w:val="2"/>
          </w:tcPr>
          <w:p w14:paraId="4DDBEF00" w14:textId="1F87A9CE" w:rsidR="00364EDC" w:rsidRPr="006854F4" w:rsidRDefault="00E63D1F" w:rsidP="00E63D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 xml:space="preserve">will be completed by the </w:t>
            </w:r>
            <w:r w:rsidR="000643D1">
              <w:rPr>
                <w:rFonts w:eastAsia="Times New Roman" w:cstheme="minorHAnsi"/>
                <w:b/>
                <w:color w:val="002060"/>
                <w:sz w:val="16"/>
                <w:szCs w:val="16"/>
                <w:lang w:val="en-GB"/>
              </w:rPr>
              <w:t xml:space="preserve">PLUS </w:t>
            </w:r>
            <w:r>
              <w:rPr>
                <w:rFonts w:eastAsia="Times New Roman" w:cstheme="minorHAnsi"/>
                <w:b/>
                <w:color w:val="002060"/>
                <w:sz w:val="16"/>
                <w:szCs w:val="16"/>
                <w:lang w:val="en-GB"/>
              </w:rPr>
              <w:t>International Office</w:t>
            </w:r>
          </w:p>
        </w:tc>
        <w:tc>
          <w:tcPr>
            <w:tcW w:w="2591" w:type="dxa"/>
          </w:tcPr>
          <w:p w14:paraId="3461D779"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Sending Institution</w:t>
            </w:r>
          </w:p>
          <w:p w14:paraId="3CF2D8B6"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3A7AD858"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Department</w:t>
            </w:r>
            <w:r w:rsidR="00E63D1F">
              <w:rPr>
                <w:rFonts w:eastAsia="Times New Roman" w:cstheme="minorHAnsi"/>
                <w:b/>
                <w:bCs/>
                <w:color w:val="000000"/>
                <w:sz w:val="16"/>
                <w:szCs w:val="16"/>
                <w:lang w:val="en-GB" w:eastAsia="en-GB"/>
              </w:rPr>
              <w:t xml:space="preserve"> AND Faculty</w:t>
            </w:r>
          </w:p>
        </w:tc>
        <w:tc>
          <w:tcPr>
            <w:tcW w:w="1251" w:type="dxa"/>
            <w:shd w:val="clear" w:color="auto" w:fill="D0CECE" w:themeFill="background2" w:themeFillShade="E6"/>
            <w:vAlign w:val="bottom"/>
          </w:tcPr>
          <w:p w14:paraId="1958011A"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Erasmus code</w:t>
            </w:r>
            <w:r w:rsidRPr="006854F4">
              <w:rPr>
                <w:rFonts w:cstheme="minorHAnsi"/>
                <w:sz w:val="16"/>
                <w:szCs w:val="16"/>
                <w:lang w:val="en-GB"/>
              </w:rPr>
              <w:t xml:space="preserve"> </w:t>
            </w:r>
            <w:r w:rsidRPr="006854F4">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6854F4" w:rsidRDefault="00E4761F" w:rsidP="00E4761F">
            <w:pPr>
              <w:spacing w:after="0" w:line="240" w:lineRule="auto"/>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Administrative contact 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06BFDBE2" w:rsidR="00E4761F" w:rsidRPr="00364EDC" w:rsidRDefault="00364EDC" w:rsidP="00364EDC">
            <w:pPr>
              <w:spacing w:after="120" w:line="240" w:lineRule="auto"/>
              <w:ind w:right="28"/>
              <w:jc w:val="center"/>
              <w:rPr>
                <w:rFonts w:eastAsia="Times New Roman" w:cstheme="minorHAnsi"/>
                <w:b/>
                <w:color w:val="002060"/>
                <w:sz w:val="20"/>
                <w:szCs w:val="20"/>
                <w:lang w:val="en-GB"/>
              </w:rPr>
            </w:pPr>
            <w:r w:rsidRPr="00364EDC">
              <w:rPr>
                <w:rFonts w:eastAsia="Times New Roman" w:cstheme="minorHAnsi"/>
                <w:b/>
                <w:color w:val="002060"/>
                <w:sz w:val="16"/>
                <w:szCs w:val="20"/>
                <w:lang w:val="en-GB"/>
              </w:rPr>
              <w:t xml:space="preserve">Paris </w:t>
            </w:r>
            <w:proofErr w:type="spellStart"/>
            <w:r w:rsidRPr="00364EDC">
              <w:rPr>
                <w:rFonts w:eastAsia="Times New Roman" w:cstheme="minorHAnsi"/>
                <w:b/>
                <w:color w:val="002060"/>
                <w:sz w:val="16"/>
                <w:szCs w:val="20"/>
                <w:lang w:val="en-GB"/>
              </w:rPr>
              <w:t>Lodron</w:t>
            </w:r>
            <w:proofErr w:type="spellEnd"/>
            <w:r w:rsidRPr="00364EDC">
              <w:rPr>
                <w:rFonts w:eastAsia="Times New Roman" w:cstheme="minorHAnsi"/>
                <w:b/>
                <w:color w:val="002060"/>
                <w:sz w:val="16"/>
                <w:szCs w:val="20"/>
                <w:lang w:val="en-GB"/>
              </w:rPr>
              <w:t xml:space="preserve"> University Salzburg</w:t>
            </w:r>
          </w:p>
        </w:tc>
        <w:tc>
          <w:tcPr>
            <w:tcW w:w="1949" w:type="dxa"/>
            <w:gridSpan w:val="2"/>
          </w:tcPr>
          <w:p w14:paraId="34CE0A41" w14:textId="77777777" w:rsidR="00E4761F" w:rsidRPr="00364EDC" w:rsidRDefault="00E4761F" w:rsidP="00E4761F">
            <w:pPr>
              <w:spacing w:after="120" w:line="240" w:lineRule="auto"/>
              <w:ind w:right="28"/>
              <w:jc w:val="center"/>
              <w:rPr>
                <w:rFonts w:eastAsia="Times New Roman" w:cstheme="minorHAnsi"/>
                <w:b/>
                <w:color w:val="002060"/>
                <w:sz w:val="20"/>
                <w:szCs w:val="20"/>
                <w:lang w:val="en-GB"/>
              </w:rPr>
            </w:pPr>
          </w:p>
        </w:tc>
        <w:tc>
          <w:tcPr>
            <w:tcW w:w="1251" w:type="dxa"/>
          </w:tcPr>
          <w:p w14:paraId="62EBF3C5" w14:textId="7FECDB5E" w:rsidR="00E4761F" w:rsidRPr="00364EDC" w:rsidRDefault="00E63D1F" w:rsidP="00E4761F">
            <w:pPr>
              <w:spacing w:after="120" w:line="240" w:lineRule="auto"/>
              <w:ind w:right="28"/>
              <w:jc w:val="center"/>
              <w:rPr>
                <w:rFonts w:eastAsia="Times New Roman" w:cstheme="minorHAnsi"/>
                <w:b/>
                <w:color w:val="002060"/>
                <w:sz w:val="20"/>
                <w:szCs w:val="20"/>
                <w:lang w:val="en-GB"/>
              </w:rPr>
            </w:pPr>
            <w:r w:rsidRPr="00E63D1F">
              <w:rPr>
                <w:rFonts w:eastAsia="Times New Roman" w:cstheme="minorHAnsi"/>
                <w:b/>
                <w:color w:val="002060"/>
                <w:sz w:val="16"/>
                <w:szCs w:val="20"/>
                <w:lang w:val="en-GB"/>
              </w:rPr>
              <w:t>A SALZBUR</w:t>
            </w:r>
            <w:r w:rsidR="006854F4" w:rsidRPr="00E63D1F">
              <w:rPr>
                <w:rFonts w:eastAsia="Times New Roman" w:cstheme="minorHAnsi"/>
                <w:b/>
                <w:color w:val="002060"/>
                <w:sz w:val="16"/>
                <w:szCs w:val="20"/>
                <w:lang w:val="en-GB"/>
              </w:rPr>
              <w:t>01</w:t>
            </w:r>
          </w:p>
        </w:tc>
        <w:tc>
          <w:tcPr>
            <w:tcW w:w="1619" w:type="dxa"/>
          </w:tcPr>
          <w:p w14:paraId="6D98A12B" w14:textId="30B610D4" w:rsidR="00E4761F" w:rsidRPr="00364EDC" w:rsidRDefault="00364EDC" w:rsidP="00E4761F">
            <w:pPr>
              <w:spacing w:after="120" w:line="240" w:lineRule="auto"/>
              <w:ind w:right="28"/>
              <w:jc w:val="center"/>
              <w:rPr>
                <w:rFonts w:eastAsia="Times New Roman" w:cstheme="minorHAnsi"/>
                <w:b/>
                <w:color w:val="002060"/>
                <w:sz w:val="20"/>
                <w:szCs w:val="20"/>
                <w:lang w:val="en-GB"/>
              </w:rPr>
            </w:pPr>
            <w:r w:rsidRPr="00E63D1F">
              <w:rPr>
                <w:rFonts w:eastAsia="Times New Roman" w:cstheme="minorHAnsi"/>
                <w:b/>
                <w:color w:val="002060"/>
                <w:sz w:val="16"/>
                <w:szCs w:val="20"/>
                <w:lang w:val="en-GB"/>
              </w:rPr>
              <w:t>AT</w:t>
            </w:r>
          </w:p>
        </w:tc>
        <w:tc>
          <w:tcPr>
            <w:tcW w:w="3260" w:type="dxa"/>
            <w:gridSpan w:val="2"/>
          </w:tcPr>
          <w:p w14:paraId="2946DB82" w14:textId="59509EEE" w:rsidR="00364EDC" w:rsidRPr="000643D1" w:rsidRDefault="006854F4" w:rsidP="000643D1">
            <w:pPr>
              <w:spacing w:after="120" w:line="240" w:lineRule="auto"/>
              <w:ind w:right="28"/>
              <w:jc w:val="center"/>
              <w:rPr>
                <w:rFonts w:eastAsia="Times New Roman" w:cstheme="minorHAnsi"/>
                <w:color w:val="002060"/>
                <w:sz w:val="16"/>
                <w:szCs w:val="16"/>
                <w:lang w:val="de-AT"/>
              </w:rPr>
            </w:pPr>
            <w:r w:rsidRPr="000643D1">
              <w:rPr>
                <w:rFonts w:eastAsia="Times New Roman" w:cstheme="minorHAnsi"/>
                <w:color w:val="002060"/>
                <w:sz w:val="16"/>
                <w:szCs w:val="16"/>
                <w:lang w:val="de-AT"/>
              </w:rPr>
              <w:t>Mariane Wonneberger</w:t>
            </w:r>
            <w:r w:rsidR="000643D1" w:rsidRPr="000643D1">
              <w:rPr>
                <w:rFonts w:eastAsia="Times New Roman" w:cstheme="minorHAnsi"/>
                <w:color w:val="002060"/>
                <w:sz w:val="16"/>
                <w:szCs w:val="16"/>
                <w:lang w:val="de-AT"/>
              </w:rPr>
              <w:br/>
              <w:t xml:space="preserve">Erasmus </w:t>
            </w:r>
            <w:r w:rsidR="000643D1">
              <w:rPr>
                <w:rFonts w:eastAsia="Times New Roman" w:cstheme="minorHAnsi"/>
                <w:color w:val="002060"/>
                <w:sz w:val="16"/>
                <w:szCs w:val="16"/>
                <w:lang w:val="de-AT"/>
              </w:rPr>
              <w:t>Institutional Coordinator</w:t>
            </w:r>
            <w:r w:rsidRPr="000643D1">
              <w:rPr>
                <w:rFonts w:eastAsia="Times New Roman" w:cstheme="minorHAnsi"/>
                <w:color w:val="002060"/>
                <w:sz w:val="16"/>
                <w:szCs w:val="16"/>
                <w:lang w:val="de-AT"/>
              </w:rPr>
              <w:br/>
            </w:r>
            <w:hyperlink r:id="rId18" w:history="1">
              <w:r w:rsidR="00364EDC" w:rsidRPr="000643D1">
                <w:rPr>
                  <w:rStyle w:val="Hyperlink"/>
                  <w:rFonts w:eastAsia="Times New Roman" w:cstheme="minorHAnsi"/>
                  <w:sz w:val="16"/>
                  <w:szCs w:val="16"/>
                  <w:lang w:val="de-AT"/>
                </w:rPr>
                <w:t>erasmus-outgoing@plus.ac.at</w:t>
              </w:r>
            </w:hyperlink>
            <w:r w:rsidR="00364EDC" w:rsidRPr="000643D1">
              <w:rPr>
                <w:rFonts w:eastAsia="Times New Roman" w:cstheme="minorHAnsi"/>
                <w:color w:val="002060"/>
                <w:sz w:val="16"/>
                <w:szCs w:val="16"/>
                <w:lang w:val="de-AT"/>
              </w:rPr>
              <w:t xml:space="preserve"> </w:t>
            </w:r>
            <w:r w:rsidR="00364EDC" w:rsidRPr="000643D1">
              <w:rPr>
                <w:rFonts w:eastAsia="Times New Roman" w:cstheme="minorHAnsi"/>
                <w:color w:val="002060"/>
                <w:sz w:val="16"/>
                <w:szCs w:val="16"/>
                <w:lang w:val="de-AT"/>
              </w:rPr>
              <w:br/>
              <w:t>(+43) 0662 8044-2041</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Receiving Institution</w:t>
            </w:r>
          </w:p>
          <w:p w14:paraId="6E7BEAA2" w14:textId="77777777" w:rsidR="00E4761F" w:rsidRPr="006854F4" w:rsidRDefault="00E4761F" w:rsidP="00E4761F">
            <w:pPr>
              <w:spacing w:after="0" w:line="240" w:lineRule="auto"/>
              <w:rPr>
                <w:rFonts w:eastAsia="Times New Roman" w:cstheme="minorHAnsi"/>
                <w:b/>
                <w:bCs/>
                <w:color w:val="000000"/>
                <w:sz w:val="16"/>
                <w:szCs w:val="16"/>
                <w:lang w:val="en-GB" w:eastAsia="en-GB"/>
              </w:rPr>
            </w:pPr>
            <w:r w:rsidRPr="006854F4">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Administrative contact person name;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FE9F23F"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1F72F646"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08CE6F91"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8687258" w14:textId="77777777" w:rsidR="00E4761F" w:rsidRDefault="00E4761F" w:rsidP="00E4761F">
            <w:pPr>
              <w:spacing w:after="120" w:line="240" w:lineRule="auto"/>
              <w:ind w:right="28"/>
              <w:jc w:val="center"/>
              <w:rPr>
                <w:rFonts w:eastAsia="Times New Roman" w:cstheme="minorHAnsi"/>
                <w:b/>
                <w:color w:val="002060"/>
                <w:sz w:val="16"/>
                <w:szCs w:val="16"/>
                <w:lang w:val="en-GB"/>
              </w:rPr>
            </w:pPr>
          </w:p>
          <w:p w14:paraId="61CDCEAD" w14:textId="6ED62578" w:rsidR="00364EDC" w:rsidRPr="006854F4" w:rsidRDefault="00364EDC" w:rsidP="00E4761F">
            <w:pPr>
              <w:spacing w:after="120" w:line="240" w:lineRule="auto"/>
              <w:ind w:right="28"/>
              <w:jc w:val="center"/>
              <w:rPr>
                <w:rFonts w:eastAsia="Times New Roman" w:cstheme="minorHAnsi"/>
                <w:b/>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Pr="006854F4" w:rsidRDefault="009B606A" w:rsidP="00E4761F">
            <w:pPr>
              <w:spacing w:after="120" w:line="240" w:lineRule="auto"/>
              <w:ind w:right="28"/>
              <w:jc w:val="center"/>
              <w:rPr>
                <w:rFonts w:eastAsia="Times New Roman" w:cstheme="minorHAnsi"/>
                <w:b/>
                <w:color w:val="002060"/>
                <w:sz w:val="16"/>
                <w:szCs w:val="16"/>
                <w:lang w:val="en-GB"/>
              </w:rPr>
            </w:pPr>
            <w:r w:rsidRPr="00066E45">
              <w:rPr>
                <w:rFonts w:eastAsia="Times New Roman" w:cstheme="minorHAnsi"/>
                <w:color w:val="000000"/>
                <w:sz w:val="18"/>
                <w:szCs w:val="16"/>
                <w:lang w:val="en-GB" w:eastAsia="en-GB"/>
              </w:rPr>
              <w:t xml:space="preserve">The level of </w:t>
            </w:r>
            <w:r w:rsidRPr="00066E45">
              <w:rPr>
                <w:rFonts w:eastAsia="Times New Roman" w:cstheme="minorHAnsi"/>
                <w:b/>
                <w:color w:val="000000"/>
                <w:sz w:val="18"/>
                <w:szCs w:val="16"/>
                <w:lang w:val="en-GB" w:eastAsia="en-GB"/>
              </w:rPr>
              <w:t>language competence in</w:t>
            </w:r>
            <w:r w:rsidR="007D47AF" w:rsidRPr="00066E45">
              <w:rPr>
                <w:rFonts w:eastAsia="Times New Roman" w:cstheme="minorHAnsi"/>
                <w:b/>
                <w:color w:val="000000"/>
                <w:sz w:val="18"/>
                <w:szCs w:val="16"/>
                <w:lang w:val="en-GB" w:eastAsia="en-GB"/>
              </w:rPr>
              <w:t xml:space="preserve"> </w:t>
            </w:r>
            <w:r w:rsidR="007D47AF" w:rsidRPr="00066E45">
              <w:rPr>
                <w:rFonts w:eastAsia="Times New Roman" w:cstheme="minorHAnsi"/>
                <w:b/>
                <w:bCs/>
                <w:color w:val="000000"/>
                <w:sz w:val="18"/>
                <w:szCs w:val="16"/>
                <w:lang w:val="en-GB" w:eastAsia="en-GB"/>
              </w:rPr>
              <w:t>________</w:t>
            </w:r>
            <w:r w:rsidR="007D47AF" w:rsidRPr="00066E45">
              <w:rPr>
                <w:rFonts w:eastAsia="Times New Roman" w:cstheme="minorHAnsi"/>
                <w:bCs/>
                <w:color w:val="000000"/>
                <w:sz w:val="18"/>
                <w:szCs w:val="16"/>
                <w:lang w:val="en-GB" w:eastAsia="en-GB"/>
              </w:rPr>
              <w:t xml:space="preserve"> [indicate here the </w:t>
            </w:r>
            <w:r w:rsidR="007D47AF" w:rsidRPr="00066E45">
              <w:rPr>
                <w:rFonts w:eastAsia="Times New Roman" w:cstheme="minorHAnsi"/>
                <w:b/>
                <w:bCs/>
                <w:color w:val="000000"/>
                <w:sz w:val="18"/>
                <w:szCs w:val="16"/>
                <w:lang w:val="en-GB" w:eastAsia="en-GB"/>
              </w:rPr>
              <w:t>main language of instruction</w:t>
            </w:r>
            <w:r w:rsidR="007D47AF" w:rsidRPr="00066E45">
              <w:rPr>
                <w:rFonts w:eastAsia="Times New Roman" w:cstheme="minorHAnsi"/>
                <w:bCs/>
                <w:color w:val="000000"/>
                <w:sz w:val="18"/>
                <w:szCs w:val="16"/>
                <w:lang w:val="en-GB" w:eastAsia="en-GB"/>
              </w:rPr>
              <w:t xml:space="preserve">] </w:t>
            </w:r>
            <w:r w:rsidRPr="00066E45">
              <w:rPr>
                <w:rFonts w:eastAsia="Times New Roman" w:cstheme="minorHAnsi"/>
                <w:bCs/>
                <w:color w:val="000000"/>
                <w:sz w:val="18"/>
                <w:szCs w:val="16"/>
                <w:lang w:val="en-GB" w:eastAsia="en-GB"/>
              </w:rPr>
              <w:t>that</w:t>
            </w:r>
            <w:r w:rsidRPr="00066E45">
              <w:rPr>
                <w:rFonts w:eastAsia="Times New Roman" w:cstheme="minorHAnsi"/>
                <w:color w:val="000000"/>
                <w:sz w:val="18"/>
                <w:szCs w:val="16"/>
                <w:lang w:val="en-GB" w:eastAsia="en-GB"/>
              </w:rPr>
              <w:t xml:space="preserve"> the student already has or agrees to acquire by the start of the study period is: </w:t>
            </w:r>
            <w:r w:rsidRPr="00066E45">
              <w:rPr>
                <w:rFonts w:eastAsia="Times New Roman" w:cstheme="minorHAnsi"/>
                <w:color w:val="000000"/>
                <w:sz w:val="18"/>
                <w:szCs w:val="16"/>
                <w:lang w:val="en-GB" w:eastAsia="en-GB"/>
              </w:rPr>
              <w:br/>
            </w:r>
            <w:r w:rsidRPr="00066E45">
              <w:rPr>
                <w:rFonts w:eastAsia="Times New Roman" w:cstheme="minorHAnsi"/>
                <w:i/>
                <w:iCs/>
                <w:color w:val="000000"/>
                <w:sz w:val="18"/>
                <w:szCs w:val="16"/>
                <w:lang w:val="en-GB" w:eastAsia="en-GB"/>
              </w:rPr>
              <w:t xml:space="preserve">A1 </w:t>
            </w:r>
            <w:sdt>
              <w:sdtPr>
                <w:rPr>
                  <w:rFonts w:eastAsia="Times New Roman" w:cstheme="minorHAnsi"/>
                  <w:iCs/>
                  <w:color w:val="000000"/>
                  <w:sz w:val="18"/>
                  <w:szCs w:val="16"/>
                  <w:lang w:val="en-GB" w:eastAsia="en-GB"/>
                </w:rPr>
                <w:id w:val="-2112575825"/>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A2 </w:t>
            </w:r>
            <w:sdt>
              <w:sdtPr>
                <w:rPr>
                  <w:rFonts w:eastAsia="Times New Roman" w:cstheme="minorHAnsi"/>
                  <w:iCs/>
                  <w:color w:val="000000"/>
                  <w:sz w:val="18"/>
                  <w:szCs w:val="16"/>
                  <w:lang w:val="en-GB" w:eastAsia="en-GB"/>
                </w:rPr>
                <w:id w:val="-1415955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B1  </w:t>
            </w:r>
            <w:sdt>
              <w:sdtPr>
                <w:rPr>
                  <w:rFonts w:eastAsia="Times New Roman" w:cstheme="minorHAnsi"/>
                  <w:iCs/>
                  <w:color w:val="000000"/>
                  <w:sz w:val="18"/>
                  <w:szCs w:val="16"/>
                  <w:lang w:val="en-GB" w:eastAsia="en-GB"/>
                </w:rPr>
                <w:id w:val="194257343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B2 </w:t>
            </w:r>
            <w:sdt>
              <w:sdtPr>
                <w:rPr>
                  <w:rFonts w:eastAsia="Times New Roman" w:cstheme="minorHAnsi"/>
                  <w:iCs/>
                  <w:color w:val="000000"/>
                  <w:sz w:val="18"/>
                  <w:szCs w:val="16"/>
                  <w:lang w:val="en-GB" w:eastAsia="en-GB"/>
                </w:rPr>
                <w:id w:val="140717879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C1 </w:t>
            </w:r>
            <w:sdt>
              <w:sdtPr>
                <w:rPr>
                  <w:rFonts w:eastAsia="Times New Roman" w:cstheme="minorHAnsi"/>
                  <w:iCs/>
                  <w:color w:val="000000"/>
                  <w:sz w:val="18"/>
                  <w:szCs w:val="16"/>
                  <w:lang w:val="en-GB" w:eastAsia="en-GB"/>
                </w:rPr>
                <w:id w:val="135739447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C2 </w:t>
            </w:r>
            <w:sdt>
              <w:sdtPr>
                <w:rPr>
                  <w:rFonts w:eastAsia="Times New Roman" w:cstheme="minorHAnsi"/>
                  <w:iCs/>
                  <w:color w:val="000000"/>
                  <w:sz w:val="18"/>
                  <w:szCs w:val="16"/>
                  <w:lang w:val="en-GB" w:eastAsia="en-GB"/>
                </w:rPr>
                <w:id w:val="439038858"/>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Native speaker </w:t>
            </w:r>
            <w:sdt>
              <w:sdtPr>
                <w:rPr>
                  <w:rFonts w:eastAsia="Times New Roman" w:cstheme="minorHAnsi"/>
                  <w:iCs/>
                  <w:color w:val="000000"/>
                  <w:sz w:val="18"/>
                  <w:szCs w:val="16"/>
                  <w:lang w:val="en-GB" w:eastAsia="en-GB"/>
                </w:rPr>
                <w:id w:val="93995076"/>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w:t>
      </w:r>
      <w:r w:rsidRPr="007271C7">
        <w:rPr>
          <w:rFonts w:ascii="Verdana" w:eastAsia="Times New Roman" w:hAnsi="Verdana" w:cs="Arial"/>
          <w:b/>
          <w:color w:val="002060"/>
          <w:sz w:val="28"/>
          <w:szCs w:val="36"/>
          <w:lang w:val="en-GB"/>
        </w:rPr>
        <w:t>type</w:t>
      </w:r>
      <w:r>
        <w:rPr>
          <w:rFonts w:ascii="Verdana" w:eastAsia="Times New Roman" w:hAnsi="Verdana" w:cs="Arial"/>
          <w:b/>
          <w:color w:val="002060"/>
          <w:sz w:val="28"/>
          <w:szCs w:val="36"/>
          <w:lang w:val="en-GB"/>
        </w:rPr>
        <w:t xml:space="preserve"> and duration </w:t>
      </w:r>
    </w:p>
    <w:tbl>
      <w:tblPr>
        <w:tblStyle w:val="Tabellenraster"/>
        <w:tblW w:w="11184" w:type="dxa"/>
        <w:tblInd w:w="-318" w:type="dxa"/>
        <w:tblLook w:val="04A0" w:firstRow="1" w:lastRow="0" w:firstColumn="1" w:lastColumn="0" w:noHBand="0" w:noVBand="1"/>
      </w:tblPr>
      <w:tblGrid>
        <w:gridCol w:w="6371"/>
        <w:gridCol w:w="4813"/>
      </w:tblGrid>
      <w:tr w:rsidR="009A1854" w14:paraId="0DB2A813" w14:textId="77777777" w:rsidTr="007271C7">
        <w:trPr>
          <w:trHeight w:val="502"/>
        </w:trPr>
        <w:tc>
          <w:tcPr>
            <w:tcW w:w="6371" w:type="dxa"/>
            <w:shd w:val="clear" w:color="auto" w:fill="D5DCE4" w:themeFill="text2" w:themeFillTint="33"/>
          </w:tcPr>
          <w:p w14:paraId="6F7A7601" w14:textId="6D22815C"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066E45">
              <w:rPr>
                <w:rFonts w:ascii="Calibri" w:eastAsia="Times New Roman" w:hAnsi="Calibri" w:cs="Times New Roman"/>
                <w:b/>
                <w:bCs/>
                <w:iCs/>
                <w:color w:val="000000"/>
                <w:sz w:val="20"/>
                <w:szCs w:val="16"/>
                <w:lang w:val="en-GB" w:eastAsia="en-GB"/>
              </w:rPr>
              <w:t xml:space="preserve">Mobility type (select </w:t>
            </w:r>
            <w:r w:rsidRPr="007271C7">
              <w:rPr>
                <w:rFonts w:ascii="Calibri" w:eastAsia="Times New Roman" w:hAnsi="Calibri" w:cs="Times New Roman"/>
                <w:b/>
                <w:bCs/>
                <w:iCs/>
                <w:color w:val="000000"/>
                <w:sz w:val="20"/>
                <w:szCs w:val="16"/>
                <w:u w:val="single"/>
                <w:lang w:val="en-GB" w:eastAsia="en-GB"/>
              </w:rPr>
              <w:t>one</w:t>
            </w:r>
            <w:r w:rsidR="00535BA7">
              <w:rPr>
                <w:rFonts w:ascii="Calibri" w:eastAsia="Times New Roman" w:hAnsi="Calibri" w:cs="Times New Roman"/>
                <w:b/>
                <w:bCs/>
                <w:iCs/>
                <w:color w:val="000000"/>
                <w:sz w:val="20"/>
                <w:szCs w:val="16"/>
                <w:u w:val="single"/>
                <w:lang w:val="en-GB" w:eastAsia="en-GB"/>
              </w:rPr>
              <w:t xml:space="preserve"> only</w:t>
            </w:r>
            <w:r w:rsidRPr="00066E45">
              <w:rPr>
                <w:rFonts w:ascii="Calibri" w:eastAsia="Times New Roman" w:hAnsi="Calibri" w:cs="Times New Roman"/>
                <w:b/>
                <w:bCs/>
                <w:iCs/>
                <w:color w:val="000000"/>
                <w:sz w:val="20"/>
                <w:szCs w:val="16"/>
                <w:lang w:val="en-GB" w:eastAsia="en-GB"/>
              </w:rPr>
              <w:t xml:space="preserve">) </w:t>
            </w:r>
          </w:p>
        </w:tc>
        <w:tc>
          <w:tcPr>
            <w:tcW w:w="4812" w:type="dxa"/>
            <w:shd w:val="clear" w:color="auto" w:fill="D5DCE4" w:themeFill="text2" w:themeFillTint="33"/>
          </w:tcPr>
          <w:p w14:paraId="44B2647B" w14:textId="1B9323F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066E45">
              <w:rPr>
                <w:rFonts w:ascii="Calibri" w:eastAsia="Times New Roman" w:hAnsi="Calibri" w:cs="Times New Roman"/>
                <w:b/>
                <w:bCs/>
                <w:iCs/>
                <w:color w:val="000000"/>
                <w:sz w:val="16"/>
                <w:szCs w:val="16"/>
                <w:lang w:val="en-GB" w:eastAsia="en-GB"/>
              </w:rPr>
              <w:t>Estimated duration (to be confirmed by the Receiving Institution</w:t>
            </w:r>
            <w:r w:rsidR="00066E45">
              <w:rPr>
                <w:rFonts w:ascii="Calibri" w:eastAsia="Times New Roman" w:hAnsi="Calibri" w:cs="Times New Roman"/>
                <w:b/>
                <w:bCs/>
                <w:iCs/>
                <w:color w:val="000000"/>
                <w:sz w:val="16"/>
                <w:szCs w:val="16"/>
                <w:lang w:val="en-GB" w:eastAsia="en-GB"/>
              </w:rPr>
              <w:t xml:space="preserve"> -  at the end of the stay</w:t>
            </w:r>
            <w:r w:rsidRPr="00066E45">
              <w:rPr>
                <w:rFonts w:ascii="Calibri" w:eastAsia="Times New Roman" w:hAnsi="Calibri" w:cs="Times New Roman"/>
                <w:b/>
                <w:bCs/>
                <w:iCs/>
                <w:color w:val="000000"/>
                <w:sz w:val="16"/>
                <w:szCs w:val="16"/>
                <w:lang w:val="en-GB" w:eastAsia="en-GB"/>
              </w:rPr>
              <w:t xml:space="preserve">)  </w:t>
            </w:r>
          </w:p>
        </w:tc>
      </w:tr>
      <w:tr w:rsidR="009A1854" w14:paraId="0B384815" w14:textId="77777777" w:rsidTr="007271C7">
        <w:trPr>
          <w:trHeight w:val="1511"/>
        </w:trPr>
        <w:tc>
          <w:tcPr>
            <w:tcW w:w="6371"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56ECDC20" w:rsidR="009A1854" w:rsidRPr="008667EB" w:rsidRDefault="00F53A79" w:rsidP="00E63D1F">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sdt>
              <w:sdtPr>
                <w:rPr>
                  <w:rFonts w:ascii="MS Gothic" w:eastAsia="MS Gothic" w:hAnsi="MS Gothic" w:cs="Times New Roman"/>
                  <w:b/>
                  <w:iCs/>
                  <w:color w:val="000000"/>
                  <w:sz w:val="16"/>
                  <w:szCs w:val="16"/>
                  <w:lang w:val="en-GB" w:eastAsia="en-GB"/>
                </w:rPr>
                <w:id w:val="1010113284"/>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E55268">
              <w:rPr>
                <w:rFonts w:ascii="Calibri" w:eastAsia="Times New Roman" w:hAnsi="Calibri" w:cs="Times New Roman"/>
                <w:b/>
                <w:bCs/>
                <w:iCs/>
                <w:color w:val="0070C0"/>
                <w:sz w:val="16"/>
                <w:szCs w:val="16"/>
                <w:lang w:val="en-GB" w:eastAsia="en-GB"/>
              </w:rPr>
              <w:t xml:space="preserve"> </w:t>
            </w:r>
            <w:r w:rsidR="007271C7">
              <w:rPr>
                <w:rFonts w:ascii="Calibri" w:eastAsia="Times New Roman" w:hAnsi="Calibri" w:cs="Times New Roman"/>
                <w:b/>
                <w:bCs/>
                <w:iCs/>
                <w:color w:val="0070C0"/>
                <w:sz w:val="16"/>
                <w:szCs w:val="16"/>
                <w:lang w:val="en-GB" w:eastAsia="en-GB"/>
              </w:rPr>
              <w:t xml:space="preserve"> </w:t>
            </w:r>
            <w:r w:rsidR="009A1854" w:rsidRPr="007271C7">
              <w:rPr>
                <w:rFonts w:ascii="Calibri" w:eastAsia="Times New Roman" w:hAnsi="Calibri" w:cs="Times New Roman"/>
                <w:b/>
                <w:bCs/>
                <w:iCs/>
                <w:color w:val="0070C0"/>
                <w:sz w:val="18"/>
                <w:szCs w:val="16"/>
                <w:lang w:val="en-GB" w:eastAsia="en-GB"/>
              </w:rPr>
              <w:t>Semester(s)</w:t>
            </w:r>
            <w:r w:rsidR="009A1854" w:rsidRPr="007271C7">
              <w:rPr>
                <w:rFonts w:ascii="Calibri" w:eastAsia="Times New Roman" w:hAnsi="Calibri" w:cs="Times New Roman"/>
                <w:iCs/>
                <w:color w:val="000000"/>
                <w:szCs w:val="16"/>
                <w:lang w:val="en-GB" w:eastAsia="en-GB"/>
              </w:rPr>
              <w:t xml:space="preserve">  </w:t>
            </w:r>
            <w:r w:rsidR="00E63D1F">
              <w:rPr>
                <w:rFonts w:ascii="Calibri" w:eastAsia="Times New Roman" w:hAnsi="Calibri" w:cs="Times New Roman"/>
                <w:iCs/>
                <w:color w:val="000000"/>
                <w:sz w:val="16"/>
                <w:szCs w:val="16"/>
                <w:lang w:val="en-GB" w:eastAsia="en-GB"/>
              </w:rPr>
              <w:t xml:space="preserve">(= </w:t>
            </w:r>
            <w:r w:rsidR="00E63D1F" w:rsidRPr="00E63D1F">
              <w:rPr>
                <w:rFonts w:ascii="Calibri" w:eastAsia="Times New Roman" w:hAnsi="Calibri" w:cs="Times New Roman"/>
                <w:iCs/>
                <w:color w:val="000000"/>
                <w:sz w:val="16"/>
                <w:szCs w:val="16"/>
                <w:lang w:val="en-GB" w:eastAsia="en-GB"/>
              </w:rPr>
              <w:t>at least one academic term</w:t>
            </w:r>
            <w:r w:rsidR="00E63D1F">
              <w:rPr>
                <w:rFonts w:ascii="Calibri" w:eastAsia="Times New Roman" w:hAnsi="Calibri" w:cs="Times New Roman"/>
                <w:iCs/>
                <w:color w:val="000000"/>
                <w:sz w:val="16"/>
                <w:szCs w:val="16"/>
                <w:lang w:val="en-GB" w:eastAsia="en-GB"/>
              </w:rPr>
              <w:t xml:space="preserve"> </w:t>
            </w:r>
            <w:r w:rsidR="00F748E4">
              <w:rPr>
                <w:rFonts w:ascii="Calibri" w:eastAsia="Times New Roman" w:hAnsi="Calibri" w:cs="Times New Roman"/>
                <w:iCs/>
                <w:color w:val="000000"/>
                <w:sz w:val="16"/>
                <w:szCs w:val="16"/>
                <w:lang w:val="en-GB" w:eastAsia="en-GB"/>
              </w:rPr>
              <w:t xml:space="preserve">or </w:t>
            </w:r>
            <w:r w:rsidR="00E63D1F">
              <w:rPr>
                <w:rFonts w:ascii="Calibri" w:eastAsia="Times New Roman" w:hAnsi="Calibri" w:cs="Times New Roman"/>
                <w:iCs/>
                <w:color w:val="000000"/>
                <w:sz w:val="16"/>
                <w:szCs w:val="16"/>
                <w:lang w:val="en-GB" w:eastAsia="en-GB"/>
              </w:rPr>
              <w:t>2-12 months)</w:t>
            </w:r>
            <w:r w:rsidR="00E63D1F" w:rsidRPr="00E63D1F">
              <w:rPr>
                <w:rFonts w:ascii="Calibri" w:eastAsia="Times New Roman" w:hAnsi="Calibri" w:cs="Times New Roman"/>
                <w:iCs/>
                <w:color w:val="000000"/>
                <w:sz w:val="16"/>
                <w:szCs w:val="16"/>
                <w:lang w:val="en-GB" w:eastAsia="en-GB"/>
              </w:rPr>
              <w:t xml:space="preserve"> </w:t>
            </w:r>
            <w:r w:rsidR="009A1854" w:rsidRPr="008667EB">
              <w:rPr>
                <w:rFonts w:ascii="Calibri" w:eastAsia="Times New Roman" w:hAnsi="Calibri" w:cs="Times New Roman"/>
                <w:iCs/>
                <w:color w:val="000000"/>
                <w:sz w:val="16"/>
                <w:szCs w:val="16"/>
                <w:lang w:val="en-GB" w:eastAsia="en-GB"/>
              </w:rPr>
              <w:t xml:space="preserve">/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b/>
                  <w:iCs/>
                  <w:color w:val="000000"/>
                  <w:sz w:val="16"/>
                  <w:szCs w:val="16"/>
                  <w:lang w:val="en-GB" w:eastAsia="en-GB"/>
                </w:rPr>
                <w:id w:val="-674497616"/>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8667EB">
              <w:rPr>
                <w:rFonts w:ascii="Calibri" w:eastAsia="Times New Roman" w:hAnsi="Calibri" w:cs="Times New Roman"/>
                <w:iCs/>
                <w:color w:val="000000"/>
                <w:sz w:val="16"/>
                <w:szCs w:val="16"/>
                <w:lang w:val="en-GB" w:eastAsia="en-GB"/>
              </w:rPr>
              <w:t xml:space="preserve"> </w:t>
            </w:r>
            <w:r w:rsidR="007271C7">
              <w:rPr>
                <w:rFonts w:ascii="Calibri" w:eastAsia="Times New Roman" w:hAnsi="Calibri" w:cs="Times New Roman"/>
                <w:iCs/>
                <w:color w:val="000000"/>
                <w:sz w:val="16"/>
                <w:szCs w:val="16"/>
                <w:lang w:val="en-GB" w:eastAsia="en-GB"/>
              </w:rPr>
              <w:t xml:space="preserve"> </w:t>
            </w:r>
          </w:p>
          <w:p w14:paraId="2424C06D" w14:textId="23ABB61D" w:rsidR="009A1854" w:rsidRPr="008667EB" w:rsidRDefault="00F53A79"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sdt>
              <w:sdtPr>
                <w:rPr>
                  <w:rFonts w:ascii="MS Gothic" w:eastAsia="MS Gothic" w:hAnsi="MS Gothic" w:cs="Times New Roman"/>
                  <w:b/>
                  <w:iCs/>
                  <w:color w:val="000000"/>
                  <w:sz w:val="16"/>
                  <w:szCs w:val="16"/>
                  <w:lang w:val="en-GB" w:eastAsia="en-GB"/>
                </w:rPr>
                <w:id w:val="888067301"/>
                <w14:checkbox>
                  <w14:checked w14:val="0"/>
                  <w14:checkedState w14:val="2612" w14:font="MS Gothic"/>
                  <w14:uncheckedState w14:val="2610" w14:font="MS Gothic"/>
                </w14:checkbox>
              </w:sdtPr>
              <w:sdtEndPr/>
              <w:sdtContent>
                <w:r w:rsidR="007271C7" w:rsidRPr="00F707B0">
                  <w:rPr>
                    <w:rFonts w:ascii="MS Gothic" w:eastAsia="MS Gothic" w:hAnsi="MS Gothic" w:cs="Times New Roman" w:hint="eastAsia"/>
                    <w:b/>
                    <w:iCs/>
                    <w:color w:val="000000"/>
                    <w:sz w:val="16"/>
                    <w:szCs w:val="16"/>
                    <w:lang w:val="en-GB" w:eastAsia="en-GB"/>
                  </w:rPr>
                  <w:t>☐</w:t>
                </w:r>
              </w:sdtContent>
            </w:sdt>
            <w:r w:rsidR="007271C7" w:rsidRPr="00E55268">
              <w:rPr>
                <w:rFonts w:ascii="Calibri" w:eastAsia="Times New Roman" w:hAnsi="Calibri" w:cs="Times New Roman"/>
                <w:b/>
                <w:iCs/>
                <w:color w:val="00B050"/>
                <w:sz w:val="16"/>
                <w:szCs w:val="16"/>
                <w:lang w:val="en-GB" w:eastAsia="en-GB"/>
              </w:rPr>
              <w:t xml:space="preserve"> </w:t>
            </w:r>
            <w:r w:rsidR="007271C7">
              <w:rPr>
                <w:rFonts w:ascii="Calibri" w:eastAsia="Times New Roman" w:hAnsi="Calibri" w:cs="Times New Roman"/>
                <w:b/>
                <w:iCs/>
                <w:color w:val="00B050"/>
                <w:sz w:val="16"/>
                <w:szCs w:val="16"/>
                <w:lang w:val="en-GB" w:eastAsia="en-GB"/>
              </w:rPr>
              <w:t xml:space="preserve"> </w:t>
            </w:r>
            <w:r w:rsidR="009A1854" w:rsidRPr="007271C7">
              <w:rPr>
                <w:rFonts w:ascii="Calibri" w:eastAsia="Times New Roman" w:hAnsi="Calibri" w:cs="Times New Roman"/>
                <w:b/>
                <w:iCs/>
                <w:color w:val="00B050"/>
                <w:sz w:val="18"/>
                <w:szCs w:val="16"/>
                <w:lang w:val="en-GB" w:eastAsia="en-GB"/>
              </w:rPr>
              <w:t>Blended mobility</w:t>
            </w:r>
            <w:r w:rsidR="000C3BE0" w:rsidRPr="007271C7">
              <w:rPr>
                <w:rFonts w:ascii="Calibri" w:eastAsia="Times New Roman" w:hAnsi="Calibri" w:cs="Times New Roman"/>
                <w:b/>
                <w:iCs/>
                <w:color w:val="00B050"/>
                <w:sz w:val="18"/>
                <w:szCs w:val="16"/>
                <w:lang w:val="en-GB" w:eastAsia="en-GB"/>
              </w:rPr>
              <w:t xml:space="preserve"> with short-</w:t>
            </w:r>
            <w:r w:rsidR="009A1854" w:rsidRPr="007271C7">
              <w:rPr>
                <w:rFonts w:ascii="Calibri" w:eastAsia="Times New Roman" w:hAnsi="Calibri" w:cs="Times New Roman"/>
                <w:b/>
                <w:iCs/>
                <w:color w:val="00B050"/>
                <w:sz w:val="18"/>
                <w:szCs w:val="16"/>
                <w:lang w:val="en-GB" w:eastAsia="en-GB"/>
              </w:rPr>
              <w:t>term physical mobility</w:t>
            </w:r>
            <w:r w:rsidR="00E63D1F" w:rsidRPr="007271C7">
              <w:rPr>
                <w:rFonts w:ascii="Calibri" w:eastAsia="Times New Roman" w:hAnsi="Calibri" w:cs="Times New Roman"/>
                <w:iCs/>
                <w:color w:val="00B050"/>
                <w:sz w:val="18"/>
                <w:szCs w:val="16"/>
                <w:lang w:val="en-GB" w:eastAsia="en-GB"/>
              </w:rPr>
              <w:t xml:space="preserve"> </w:t>
            </w:r>
            <w:r w:rsidR="00E63D1F">
              <w:rPr>
                <w:rFonts w:ascii="Calibri" w:eastAsia="Times New Roman" w:hAnsi="Calibri" w:cs="Times New Roman"/>
                <w:iCs/>
                <w:color w:val="000000"/>
                <w:sz w:val="16"/>
                <w:szCs w:val="16"/>
                <w:lang w:val="en-GB" w:eastAsia="en-GB"/>
              </w:rPr>
              <w:t>(e.g. BIP)</w:t>
            </w:r>
            <w:r w:rsidR="009A1854" w:rsidRPr="008667EB">
              <w:rPr>
                <w:rFonts w:ascii="Calibri" w:eastAsia="Times New Roman" w:hAnsi="Calibri" w:cs="Times New Roman"/>
                <w:iCs/>
                <w:color w:val="000000"/>
                <w:sz w:val="16"/>
                <w:szCs w:val="16"/>
                <w:lang w:val="en-GB" w:eastAsia="en-GB"/>
              </w:rPr>
              <w:t xml:space="preserve"> </w:t>
            </w:r>
          </w:p>
          <w:p w14:paraId="58EA4BE0" w14:textId="501237B4" w:rsidR="009A1854" w:rsidRPr="008667EB" w:rsidRDefault="00F53A79" w:rsidP="007271C7">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sdt>
              <w:sdtPr>
                <w:rPr>
                  <w:rFonts w:ascii="MS Gothic" w:eastAsia="MS Gothic" w:hAnsi="MS Gothic" w:cs="Times New Roman"/>
                  <w:b/>
                  <w:iCs/>
                  <w:color w:val="000000"/>
                  <w:sz w:val="16"/>
                  <w:szCs w:val="16"/>
                  <w:lang w:val="en-GB" w:eastAsia="en-GB"/>
                </w:rPr>
                <w:id w:val="-452025017"/>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8667EB">
              <w:rPr>
                <w:rFonts w:ascii="Calibri" w:eastAsia="Times New Roman" w:hAnsi="Calibri" w:cs="Times New Roman"/>
                <w:iCs/>
                <w:color w:val="000000"/>
                <w:sz w:val="16"/>
                <w:szCs w:val="16"/>
                <w:lang w:val="en-GB" w:eastAsia="en-GB"/>
              </w:rPr>
              <w:t xml:space="preserve">  </w:t>
            </w:r>
            <w:r w:rsidR="009A1854" w:rsidRPr="007271C7">
              <w:rPr>
                <w:rFonts w:ascii="Calibri" w:eastAsia="Times New Roman" w:hAnsi="Calibri" w:cs="Times New Roman"/>
                <w:b/>
                <w:iCs/>
                <w:color w:val="BF8F00" w:themeColor="accent4" w:themeShade="BF"/>
                <w:sz w:val="18"/>
                <w:szCs w:val="16"/>
                <w:lang w:val="en-GB" w:eastAsia="en-GB"/>
              </w:rPr>
              <w:t>Short-term doctoral mobility</w:t>
            </w:r>
            <w:r w:rsidR="009A1854" w:rsidRPr="007271C7">
              <w:rPr>
                <w:rFonts w:ascii="Calibri" w:eastAsia="Times New Roman" w:hAnsi="Calibri" w:cs="Times New Roman"/>
                <w:iCs/>
                <w:color w:val="BF8F00" w:themeColor="accent4" w:themeShade="BF"/>
                <w:sz w:val="18"/>
                <w:szCs w:val="16"/>
                <w:lang w:val="en-GB" w:eastAsia="en-GB"/>
              </w:rPr>
              <w:t xml:space="preserve"> </w:t>
            </w:r>
            <w:r w:rsidR="009A1854" w:rsidRPr="008667EB">
              <w:rPr>
                <w:rFonts w:ascii="Calibri" w:eastAsia="Times New Roman" w:hAnsi="Calibri" w:cs="Times New Roman"/>
                <w:iCs/>
                <w:color w:val="000000"/>
                <w:sz w:val="16"/>
                <w:szCs w:val="16"/>
                <w:lang w:val="en-GB" w:eastAsia="en-GB"/>
              </w:rPr>
              <w:t xml:space="preserve">/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b/>
                  <w:iCs/>
                  <w:color w:val="000000"/>
                  <w:sz w:val="16"/>
                  <w:szCs w:val="16"/>
                  <w:lang w:val="en-GB" w:eastAsia="en-GB"/>
                </w:rPr>
                <w:id w:val="570705732"/>
                <w14:checkbox>
                  <w14:checked w14:val="0"/>
                  <w14:checkedState w14:val="2612" w14:font="MS Gothic"/>
                  <w14:uncheckedState w14:val="2610" w14:font="MS Gothic"/>
                </w14:checkbox>
              </w:sdtPr>
              <w:sdtEndPr/>
              <w:sdtContent>
                <w:r w:rsidR="009A1854" w:rsidRPr="00F707B0">
                  <w:rPr>
                    <w:rFonts w:ascii="MS Gothic" w:eastAsia="MS Gothic" w:hAnsi="MS Gothic" w:cs="Times New Roman" w:hint="eastAsia"/>
                    <w:b/>
                    <w:iCs/>
                    <w:color w:val="000000"/>
                    <w:sz w:val="16"/>
                    <w:szCs w:val="16"/>
                    <w:lang w:val="en-GB" w:eastAsia="en-GB"/>
                  </w:rPr>
                  <w:t>☐</w:t>
                </w:r>
              </w:sdtContent>
            </w:sdt>
          </w:p>
        </w:tc>
        <w:tc>
          <w:tcPr>
            <w:tcW w:w="4812" w:type="dxa"/>
          </w:tcPr>
          <w:p w14:paraId="018ABB1F" w14:textId="77777777" w:rsidR="00236998" w:rsidRPr="00E63D1F" w:rsidRDefault="009A1854" w:rsidP="00236998">
            <w:pPr>
              <w:spacing w:before="120" w:after="120" w:line="360" w:lineRule="auto"/>
              <w:ind w:right="28"/>
              <w:rPr>
                <w:rFonts w:ascii="Calibri" w:eastAsia="Times New Roman" w:hAnsi="Calibri" w:cs="Times New Roman"/>
                <w:bCs/>
                <w:iCs/>
                <w:color w:val="000000"/>
                <w:sz w:val="18"/>
                <w:szCs w:val="16"/>
                <w:lang w:val="en-GB" w:eastAsia="en-GB"/>
              </w:rPr>
            </w:pPr>
            <w:r w:rsidRPr="00E63D1F">
              <w:rPr>
                <w:rFonts w:ascii="Calibri" w:eastAsia="Times New Roman" w:hAnsi="Calibri" w:cs="Times New Roman"/>
                <w:bCs/>
                <w:iCs/>
                <w:color w:val="000000"/>
                <w:sz w:val="18"/>
                <w:szCs w:val="16"/>
                <w:lang w:val="en-GB" w:eastAsia="en-GB"/>
              </w:rPr>
              <w:t xml:space="preserve">Planned period of the </w:t>
            </w:r>
            <w:r w:rsidR="00314133" w:rsidRPr="00E63D1F">
              <w:rPr>
                <w:rFonts w:ascii="Calibri" w:eastAsia="Times New Roman" w:hAnsi="Calibri" w:cs="Times New Roman"/>
                <w:bCs/>
                <w:iCs/>
                <w:color w:val="000000"/>
                <w:sz w:val="18"/>
                <w:szCs w:val="16"/>
                <w:lang w:val="en-GB" w:eastAsia="en-GB"/>
              </w:rPr>
              <w:t xml:space="preserve">physical </w:t>
            </w:r>
            <w:r w:rsidRPr="00E63D1F">
              <w:rPr>
                <w:rFonts w:ascii="Calibri" w:eastAsia="Times New Roman" w:hAnsi="Calibri" w:cs="Times New Roman"/>
                <w:bCs/>
                <w:iCs/>
                <w:color w:val="000000"/>
                <w:sz w:val="18"/>
                <w:szCs w:val="16"/>
                <w:lang w:val="en-GB" w:eastAsia="en-GB"/>
              </w:rPr>
              <w:t>mobility:</w:t>
            </w:r>
          </w:p>
          <w:p w14:paraId="2B7F9156" w14:textId="44DD768C" w:rsidR="009A1854" w:rsidRPr="00E63D1F" w:rsidRDefault="00E63D1F" w:rsidP="00236998">
            <w:pPr>
              <w:pStyle w:val="Listenabsatz"/>
              <w:numPr>
                <w:ilvl w:val="0"/>
                <w:numId w:val="4"/>
              </w:numPr>
              <w:spacing w:before="120" w:after="120" w:line="360" w:lineRule="auto"/>
              <w:ind w:right="28"/>
              <w:rPr>
                <w:rFonts w:ascii="Calibri" w:eastAsia="Times New Roman" w:hAnsi="Calibri" w:cs="Times New Roman"/>
                <w:bCs/>
                <w:iCs/>
                <w:color w:val="000000"/>
                <w:sz w:val="18"/>
                <w:szCs w:val="16"/>
                <w:lang w:val="en-GB" w:eastAsia="en-GB"/>
              </w:rPr>
            </w:pPr>
            <w:r w:rsidRPr="00E63D1F">
              <w:rPr>
                <w:rFonts w:ascii="Calibri" w:eastAsia="Times New Roman" w:hAnsi="Calibri" w:cs="Times New Roman"/>
                <w:bCs/>
                <w:iCs/>
                <w:color w:val="000000"/>
                <w:sz w:val="18"/>
                <w:szCs w:val="16"/>
                <w:lang w:val="en-GB" w:eastAsia="en-GB"/>
              </w:rPr>
              <w:t xml:space="preserve">from [day/month/year]: </w:t>
            </w:r>
            <w:r w:rsidRPr="00E63D1F">
              <w:rPr>
                <w:rFonts w:ascii="Calibri" w:eastAsia="Times New Roman" w:hAnsi="Calibri" w:cs="Times New Roman"/>
                <w:b/>
                <w:bCs/>
                <w:iCs/>
                <w:color w:val="000000"/>
                <w:sz w:val="18"/>
                <w:szCs w:val="16"/>
                <w:lang w:val="en-GB" w:eastAsia="en-GB"/>
              </w:rPr>
              <w:t>DD/MM/YYYY</w:t>
            </w:r>
          </w:p>
          <w:p w14:paraId="420D2E75" w14:textId="753A4F02" w:rsidR="009A1854" w:rsidRPr="009A1854" w:rsidRDefault="00E63D1F" w:rsidP="00E63D1F">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E63D1F">
              <w:rPr>
                <w:rFonts w:ascii="Calibri" w:eastAsia="Times New Roman" w:hAnsi="Calibri" w:cs="Times New Roman"/>
                <w:bCs/>
                <w:iCs/>
                <w:color w:val="000000"/>
                <w:sz w:val="18"/>
                <w:szCs w:val="16"/>
                <w:lang w:val="en-GB" w:eastAsia="en-GB"/>
              </w:rPr>
              <w:t>to [day</w:t>
            </w:r>
            <w:r w:rsidR="009A1854" w:rsidRPr="00E63D1F">
              <w:rPr>
                <w:rFonts w:ascii="Calibri" w:eastAsia="Times New Roman" w:hAnsi="Calibri" w:cs="Times New Roman"/>
                <w:bCs/>
                <w:iCs/>
                <w:color w:val="000000"/>
                <w:sz w:val="18"/>
                <w:szCs w:val="16"/>
                <w:lang w:val="en-GB" w:eastAsia="en-GB"/>
              </w:rPr>
              <w:t>/month/year]</w:t>
            </w:r>
            <w:r w:rsidRPr="00E63D1F">
              <w:rPr>
                <w:rFonts w:ascii="Calibri" w:eastAsia="Times New Roman" w:hAnsi="Calibri" w:cs="Times New Roman"/>
                <w:bCs/>
                <w:iCs/>
                <w:color w:val="000000"/>
                <w:sz w:val="18"/>
                <w:szCs w:val="16"/>
                <w:lang w:val="en-GB" w:eastAsia="en-GB"/>
              </w:rPr>
              <w:t>:</w:t>
            </w:r>
            <w:r>
              <w:rPr>
                <w:rFonts w:ascii="Calibri" w:eastAsia="Times New Roman" w:hAnsi="Calibri" w:cs="Times New Roman"/>
                <w:b/>
                <w:bCs/>
                <w:iCs/>
                <w:color w:val="000000"/>
                <w:sz w:val="18"/>
                <w:szCs w:val="16"/>
                <w:lang w:val="en-GB" w:eastAsia="en-GB"/>
              </w:rPr>
              <w:t xml:space="preserve">    </w:t>
            </w:r>
            <w:r w:rsidR="009334CC">
              <w:rPr>
                <w:rFonts w:ascii="Calibri" w:eastAsia="Times New Roman" w:hAnsi="Calibri" w:cs="Times New Roman"/>
                <w:b/>
                <w:bCs/>
                <w:iCs/>
                <w:color w:val="000000"/>
                <w:sz w:val="18"/>
                <w:szCs w:val="16"/>
                <w:lang w:val="en-GB" w:eastAsia="en-GB"/>
              </w:rPr>
              <w:t xml:space="preserve"> </w:t>
            </w:r>
            <w:r w:rsidR="009A1854" w:rsidRPr="00E63D1F">
              <w:rPr>
                <w:rFonts w:ascii="Calibri" w:eastAsia="Times New Roman" w:hAnsi="Calibri" w:cs="Times New Roman"/>
                <w:b/>
                <w:bCs/>
                <w:iCs/>
                <w:color w:val="000000"/>
                <w:sz w:val="18"/>
                <w:szCs w:val="16"/>
                <w:lang w:val="en-GB" w:eastAsia="en-GB"/>
              </w:rPr>
              <w:t xml:space="preserve"> </w:t>
            </w:r>
            <w:r w:rsidRPr="00E63D1F">
              <w:rPr>
                <w:rFonts w:ascii="Calibri" w:eastAsia="Times New Roman" w:hAnsi="Calibri" w:cs="Times New Roman"/>
                <w:b/>
                <w:bCs/>
                <w:iCs/>
                <w:color w:val="000000"/>
                <w:sz w:val="18"/>
                <w:szCs w:val="16"/>
                <w:lang w:val="en-GB" w:eastAsia="en-GB"/>
              </w:rPr>
              <w:t>DD/MM/YYYY</w:t>
            </w:r>
          </w:p>
        </w:tc>
      </w:tr>
      <w:tr w:rsidR="00174F66" w14:paraId="196D4BE3" w14:textId="77777777" w:rsidTr="007271C7">
        <w:trPr>
          <w:trHeight w:val="255"/>
        </w:trPr>
        <w:tc>
          <w:tcPr>
            <w:tcW w:w="11184"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33E63961" w14:textId="65C28FB5" w:rsidR="00DD2CC6" w:rsidRDefault="00E63D1F" w:rsidP="00615E9B">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r w:rsidR="00DD2CC6" w:rsidRPr="00DD2CC6">
        <w:rPr>
          <w:rFonts w:ascii="Verdana" w:eastAsia="Times New Roman" w:hAnsi="Verdana" w:cs="Arial"/>
          <w:b/>
          <w:color w:val="002060"/>
          <w:sz w:val="28"/>
          <w:szCs w:val="36"/>
          <w:lang w:val="en-GB"/>
        </w:rPr>
        <w:lastRenderedPageBreak/>
        <w:t>Study Programme at the Receiving Institution</w:t>
      </w:r>
    </w:p>
    <w:p w14:paraId="3EAB721D" w14:textId="77777777" w:rsidR="00413573" w:rsidRPr="00E55268" w:rsidRDefault="00AB6B93" w:rsidP="00DD2CC6">
      <w:pPr>
        <w:spacing w:after="120" w:line="240" w:lineRule="auto"/>
        <w:ind w:right="28"/>
        <w:jc w:val="center"/>
        <w:rPr>
          <w:rFonts w:ascii="Verdana" w:eastAsia="Times New Roman" w:hAnsi="Verdana" w:cs="Arial"/>
          <w:b/>
          <w:i/>
          <w:color w:val="0070C0"/>
          <w:sz w:val="24"/>
          <w:szCs w:val="36"/>
          <w:lang w:val="en-GB"/>
        </w:rPr>
      </w:pPr>
      <w:r w:rsidRPr="00E55268">
        <w:rPr>
          <w:rFonts w:ascii="Verdana" w:eastAsia="Times New Roman" w:hAnsi="Verdana" w:cs="Arial"/>
          <w:b/>
          <w:i/>
          <w:color w:val="0070C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6854F4" w:rsidRDefault="00DD2CC6" w:rsidP="00BA1E54">
            <w:pPr>
              <w:spacing w:after="0" w:line="240" w:lineRule="auto"/>
              <w:rPr>
                <w:rFonts w:ascii="Calibri" w:eastAsia="Times New Roman" w:hAnsi="Calibri" w:cs="Times New Roman"/>
                <w:color w:val="0000FF"/>
                <w:sz w:val="16"/>
                <w:szCs w:val="16"/>
                <w:lang w:val="en-GB" w:eastAsia="en-GB"/>
              </w:rPr>
            </w:pPr>
            <w:r w:rsidRPr="006854F4">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6854F4" w:rsidRDefault="00DD2CC6" w:rsidP="00BA1E54">
            <w:pPr>
              <w:spacing w:after="0" w:line="240" w:lineRule="auto"/>
              <w:rPr>
                <w:rFonts w:ascii="Calibri" w:eastAsia="Times New Roman" w:hAnsi="Calibri" w:cs="Times New Roman"/>
                <w:color w:val="0000FF"/>
                <w:sz w:val="16"/>
                <w:szCs w:val="16"/>
                <w:lang w:val="en-GB" w:eastAsia="en-GB"/>
              </w:rPr>
            </w:pPr>
            <w:r w:rsidRPr="006854F4">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r w:rsidRPr="006854F4">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6854F4">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AB218D9" w14:textId="77777777" w:rsidR="009334CC" w:rsidRDefault="009334CC" w:rsidP="00502EF9">
      <w:pPr>
        <w:spacing w:after="0" w:line="240" w:lineRule="auto"/>
        <w:jc w:val="center"/>
        <w:rPr>
          <w:rFonts w:ascii="Verdana" w:eastAsia="Times New Roman" w:hAnsi="Verdana" w:cs="Arial"/>
          <w:b/>
          <w:color w:val="002060"/>
          <w:sz w:val="28"/>
          <w:szCs w:val="36"/>
          <w:lang w:val="en-GB"/>
        </w:rPr>
      </w:pPr>
    </w:p>
    <w:p w14:paraId="7886FD5F" w14:textId="1CA25561"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E55268" w:rsidRDefault="00AB6B93" w:rsidP="00F809EB">
      <w:pPr>
        <w:spacing w:after="120" w:line="240" w:lineRule="auto"/>
        <w:ind w:right="28"/>
        <w:jc w:val="center"/>
        <w:rPr>
          <w:rFonts w:ascii="Verdana" w:eastAsia="Times New Roman" w:hAnsi="Verdana" w:cs="Arial"/>
          <w:b/>
          <w:i/>
          <w:color w:val="0070C0"/>
          <w:sz w:val="24"/>
          <w:szCs w:val="36"/>
          <w:lang w:val="en-GB"/>
        </w:rPr>
      </w:pPr>
      <w:r w:rsidRPr="00E55268">
        <w:rPr>
          <w:rFonts w:ascii="Verdana" w:eastAsia="Times New Roman" w:hAnsi="Verdana" w:cs="Arial"/>
          <w:b/>
          <w:i/>
          <w:color w:val="0070C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6913FB62"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3DC62E61"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05BECAF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DCE9685"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4860EE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6154C78"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844C81B"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6B87A254" w:rsidR="00502EF9" w:rsidRPr="002A00C3" w:rsidRDefault="00502EF9" w:rsidP="00066E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066E45">
              <w:rPr>
                <w:rFonts w:ascii="Calibri" w:eastAsia="Times New Roman" w:hAnsi="Calibri" w:cs="Times New Roman"/>
                <w:i/>
                <w:iCs/>
                <w:color w:val="000000"/>
                <w:sz w:val="16"/>
                <w:szCs w:val="16"/>
                <w:lang w:val="en-GB" w:eastAsia="en-GB"/>
              </w:rPr>
              <w:t>xxx</w:t>
            </w:r>
          </w:p>
        </w:tc>
      </w:tr>
    </w:tbl>
    <w:p w14:paraId="6335530F" w14:textId="77777777" w:rsidR="00E55268" w:rsidRDefault="00E55268" w:rsidP="00502EF9">
      <w:pPr>
        <w:spacing w:after="120" w:line="240" w:lineRule="auto"/>
        <w:ind w:right="28"/>
        <w:jc w:val="center"/>
        <w:rPr>
          <w:rFonts w:ascii="Verdana" w:eastAsia="Times New Roman" w:hAnsi="Verdana" w:cs="Arial"/>
          <w:b/>
          <w:color w:val="002060"/>
          <w:szCs w:val="36"/>
          <w:lang w:val="en-GB"/>
        </w:rPr>
      </w:pPr>
    </w:p>
    <w:p w14:paraId="7BE7D464" w14:textId="4223670E" w:rsidR="00C26C44" w:rsidRPr="00E55268" w:rsidRDefault="009334CC" w:rsidP="00502EF9">
      <w:pPr>
        <w:spacing w:after="120" w:line="240" w:lineRule="auto"/>
        <w:ind w:right="28"/>
        <w:jc w:val="center"/>
        <w:rPr>
          <w:rFonts w:ascii="Verdana" w:eastAsia="Times New Roman" w:hAnsi="Verdana" w:cs="Arial"/>
          <w:b/>
          <w:color w:val="002060"/>
          <w:sz w:val="24"/>
          <w:szCs w:val="36"/>
          <w:lang w:val="en-GB"/>
        </w:rPr>
      </w:pPr>
      <w:r w:rsidRPr="00E55268">
        <w:rPr>
          <w:rFonts w:ascii="Verdana" w:eastAsia="Times New Roman" w:hAnsi="Verdana" w:cs="Arial"/>
          <w:b/>
          <w:color w:val="002060"/>
          <w:sz w:val="24"/>
          <w:szCs w:val="36"/>
          <w:lang w:val="en-GB"/>
        </w:rPr>
        <w:t>Only if applicable:</w:t>
      </w:r>
      <w:r w:rsidR="005D6657" w:rsidRPr="00E55268">
        <w:rPr>
          <w:rFonts w:ascii="Verdana" w:eastAsia="Times New Roman" w:hAnsi="Verdana" w:cs="Arial"/>
          <w:b/>
          <w:color w:val="002060"/>
          <w:sz w:val="24"/>
          <w:szCs w:val="36"/>
          <w:lang w:val="en-GB"/>
        </w:rPr>
        <w:t xml:space="preserve"> description of </w:t>
      </w:r>
      <w:r w:rsidR="00F21D59" w:rsidRPr="00E55268">
        <w:rPr>
          <w:rFonts w:ascii="Verdana" w:eastAsia="Times New Roman" w:hAnsi="Verdana" w:cs="Arial"/>
          <w:b/>
          <w:color w:val="002060"/>
          <w:sz w:val="24"/>
          <w:szCs w:val="36"/>
          <w:lang w:val="en-GB"/>
        </w:rPr>
        <w:t xml:space="preserve">the </w:t>
      </w:r>
      <w:r w:rsidR="005D6657" w:rsidRPr="00E55268">
        <w:rPr>
          <w:rFonts w:ascii="Verdana" w:eastAsia="Times New Roman" w:hAnsi="Verdana" w:cs="Arial"/>
          <w:b/>
          <w:color w:val="002060"/>
          <w:sz w:val="24"/>
          <w:szCs w:val="36"/>
          <w:lang w:val="en-GB"/>
        </w:rPr>
        <w:t xml:space="preserve">virtual component at Receiving Institution and recognition at the Sending Institution </w:t>
      </w:r>
    </w:p>
    <w:p w14:paraId="46D92558" w14:textId="77777777" w:rsidR="005D6657" w:rsidRPr="00E55268" w:rsidRDefault="005D6657" w:rsidP="005D6657">
      <w:pPr>
        <w:spacing w:after="120" w:line="240" w:lineRule="auto"/>
        <w:ind w:right="28"/>
        <w:jc w:val="center"/>
        <w:rPr>
          <w:rFonts w:ascii="Verdana" w:eastAsia="Times New Roman" w:hAnsi="Verdana" w:cs="Arial"/>
          <w:b/>
          <w:i/>
          <w:color w:val="0070C0"/>
          <w:szCs w:val="36"/>
          <w:lang w:val="en-GB"/>
        </w:rPr>
      </w:pPr>
      <w:r w:rsidRPr="00E55268">
        <w:rPr>
          <w:rFonts w:ascii="Verdana" w:eastAsia="Times New Roman" w:hAnsi="Verdana" w:cs="Arial"/>
          <w:b/>
          <w:i/>
          <w:color w:val="0070C0"/>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Pr="006854F4" w:rsidRDefault="00C32A4D" w:rsidP="00BA1E54">
            <w:pPr>
              <w:ind w:right="-993"/>
              <w:rPr>
                <w:rFonts w:cs="Calibri"/>
                <w:sz w:val="16"/>
                <w:szCs w:val="16"/>
                <w:lang w:val="en-GB"/>
              </w:rPr>
            </w:pPr>
          </w:p>
        </w:tc>
        <w:tc>
          <w:tcPr>
            <w:tcW w:w="3029" w:type="dxa"/>
          </w:tcPr>
          <w:p w14:paraId="31126E5D" w14:textId="77777777" w:rsidR="00C32A4D" w:rsidRPr="006854F4" w:rsidRDefault="00C32A4D" w:rsidP="00BA1E54">
            <w:pPr>
              <w:ind w:right="-993"/>
              <w:rPr>
                <w:rFonts w:cs="Calibri"/>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68A513BE"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Pr="006854F4" w:rsidRDefault="00C32A4D" w:rsidP="00BA1E54">
            <w:pPr>
              <w:ind w:right="-993"/>
              <w:rPr>
                <w:rFonts w:cs="Calibri"/>
                <w:sz w:val="16"/>
                <w:szCs w:val="16"/>
                <w:lang w:val="en-GB"/>
              </w:rPr>
            </w:pPr>
          </w:p>
        </w:tc>
        <w:tc>
          <w:tcPr>
            <w:tcW w:w="3029" w:type="dxa"/>
          </w:tcPr>
          <w:p w14:paraId="5BE93A62" w14:textId="77777777" w:rsidR="00C32A4D" w:rsidRPr="006854F4" w:rsidRDefault="00C32A4D" w:rsidP="00BA1E54">
            <w:pPr>
              <w:ind w:right="-993"/>
              <w:rPr>
                <w:rFonts w:cs="Calibri"/>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0B25AABF"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Pr="006854F4" w:rsidRDefault="00C32A4D" w:rsidP="00BA1E54">
            <w:pPr>
              <w:ind w:right="-993"/>
              <w:rPr>
                <w:rFonts w:cs="Calibri"/>
                <w:sz w:val="16"/>
                <w:szCs w:val="16"/>
                <w:lang w:val="en-GB"/>
              </w:rPr>
            </w:pPr>
          </w:p>
        </w:tc>
        <w:tc>
          <w:tcPr>
            <w:tcW w:w="3029" w:type="dxa"/>
          </w:tcPr>
          <w:p w14:paraId="1D7B270A" w14:textId="77777777" w:rsidR="00C32A4D" w:rsidRPr="006854F4" w:rsidRDefault="00C32A4D" w:rsidP="00BA1E54">
            <w:pPr>
              <w:ind w:right="-993"/>
              <w:rPr>
                <w:rFonts w:cs="Calibri"/>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337FCFAD"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Pr="006854F4" w:rsidRDefault="00C32A4D" w:rsidP="00BA1E54">
            <w:pPr>
              <w:ind w:right="-993"/>
              <w:rPr>
                <w:rFonts w:cs="Calibri"/>
                <w:sz w:val="16"/>
                <w:szCs w:val="16"/>
                <w:lang w:val="en-GB"/>
              </w:rPr>
            </w:pPr>
          </w:p>
        </w:tc>
        <w:tc>
          <w:tcPr>
            <w:tcW w:w="3029" w:type="dxa"/>
          </w:tcPr>
          <w:p w14:paraId="3B0123C4" w14:textId="77777777" w:rsidR="00C32A4D" w:rsidRPr="006854F4" w:rsidRDefault="00C32A4D" w:rsidP="00BA1E54">
            <w:pPr>
              <w:ind w:right="-993"/>
              <w:rPr>
                <w:rFonts w:cs="Calibri"/>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5D22A203" w14:textId="77777777" w:rsidR="009334CC" w:rsidRDefault="009334CC">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7ADB9E"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3F8CFF37"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4F00C0F3"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6A03509E" w14:textId="1F27A564" w:rsidR="00E55268" w:rsidRDefault="00E55268" w:rsidP="00E5526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1C38A69A" w14:textId="77777777" w:rsidR="00E55268" w:rsidRPr="00E55268" w:rsidRDefault="00E55268" w:rsidP="00E55268">
      <w:pPr>
        <w:spacing w:after="120" w:line="240" w:lineRule="auto"/>
        <w:ind w:right="28"/>
        <w:jc w:val="center"/>
        <w:rPr>
          <w:rFonts w:ascii="Verdana" w:eastAsia="Times New Roman" w:hAnsi="Verdana" w:cs="Arial"/>
          <w:b/>
          <w:i/>
          <w:color w:val="00B050"/>
          <w:sz w:val="24"/>
          <w:szCs w:val="36"/>
          <w:lang w:val="en-GB"/>
        </w:rPr>
      </w:pPr>
      <w:r w:rsidRPr="00E55268">
        <w:rPr>
          <w:rFonts w:ascii="Verdana" w:eastAsia="Times New Roman" w:hAnsi="Verdana" w:cs="Arial"/>
          <w:b/>
          <w:i/>
          <w:color w:val="00B050"/>
          <w:sz w:val="24"/>
          <w:szCs w:val="36"/>
          <w:lang w:val="en-GB"/>
        </w:rPr>
        <w:t>Mobility type: Blended mobility with short-term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E55268" w14:paraId="795F577B" w14:textId="77777777" w:rsidTr="00DA119A">
        <w:trPr>
          <w:trHeight w:hRule="exact" w:val="839"/>
        </w:trPr>
        <w:tc>
          <w:tcPr>
            <w:tcW w:w="1053" w:type="dxa"/>
            <w:vMerge w:val="restart"/>
            <w:shd w:val="clear" w:color="auto" w:fill="D5DCE4" w:themeFill="text2" w:themeFillTint="33"/>
          </w:tcPr>
          <w:p w14:paraId="445C1652" w14:textId="77777777" w:rsidR="00E55268" w:rsidRDefault="00E55268" w:rsidP="009301D6">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BD1205B"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Component </w:t>
            </w:r>
          </w:p>
          <w:p w14:paraId="40D3115C"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7C4DC924" w14:textId="070EEBF6" w:rsidR="00E55268" w:rsidRDefault="00E55268" w:rsidP="009301D6">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r w:rsidR="00DA119A">
              <w:rPr>
                <w:rFonts w:ascii="Calibri" w:eastAsia="Times New Roman" w:hAnsi="Calibri" w:cs="Times New Roman"/>
                <w:b/>
                <w:bCs/>
                <w:color w:val="000000"/>
                <w:sz w:val="16"/>
                <w:szCs w:val="16"/>
                <w:lang w:val="en-GB" w:eastAsia="en-GB"/>
              </w:rPr>
              <w:t>AND</w:t>
            </w:r>
            <w:r w:rsidR="00DA119A">
              <w:rPr>
                <w:rFonts w:ascii="Calibri" w:eastAsia="Times New Roman" w:hAnsi="Calibri" w:cs="Times New Roman"/>
                <w:b/>
                <w:bCs/>
                <w:color w:val="000000"/>
                <w:sz w:val="16"/>
                <w:szCs w:val="16"/>
                <w:lang w:val="en-GB" w:eastAsia="en-GB"/>
              </w:rPr>
              <w:br/>
            </w:r>
            <w:r w:rsidR="006B3CEA">
              <w:rPr>
                <w:rFonts w:ascii="Calibri" w:eastAsia="Times New Roman" w:hAnsi="Calibri" w:cs="Times New Roman"/>
                <w:b/>
                <w:bCs/>
                <w:color w:val="000000"/>
                <w:sz w:val="16"/>
                <w:szCs w:val="16"/>
                <w:lang w:val="en-GB" w:eastAsia="en-GB"/>
              </w:rPr>
              <w:t xml:space="preserve">name of </w:t>
            </w:r>
            <w:r w:rsidR="00DA119A">
              <w:rPr>
                <w:rFonts w:ascii="Calibri" w:eastAsia="Times New Roman" w:hAnsi="Calibri" w:cs="Times New Roman"/>
                <w:b/>
                <w:bCs/>
                <w:color w:val="000000"/>
                <w:sz w:val="16"/>
                <w:szCs w:val="16"/>
                <w:lang w:val="en-GB" w:eastAsia="en-GB"/>
              </w:rPr>
              <w:t>course</w:t>
            </w:r>
            <w:r w:rsidR="006B3CEA">
              <w:rPr>
                <w:rFonts w:ascii="Calibri" w:eastAsia="Times New Roman" w:hAnsi="Calibri" w:cs="Times New Roman"/>
                <w:b/>
                <w:bCs/>
                <w:color w:val="000000"/>
                <w:sz w:val="16"/>
                <w:szCs w:val="16"/>
                <w:lang w:val="en-GB" w:eastAsia="en-GB"/>
              </w:rPr>
              <w:t xml:space="preserve"> r</w:t>
            </w:r>
            <w:r w:rsidR="00DA119A">
              <w:rPr>
                <w:rFonts w:ascii="Calibri" w:eastAsia="Times New Roman" w:hAnsi="Calibri" w:cs="Times New Roman"/>
                <w:b/>
                <w:bCs/>
                <w:color w:val="000000"/>
                <w:sz w:val="16"/>
                <w:szCs w:val="16"/>
                <w:lang w:val="en-GB" w:eastAsia="en-GB"/>
              </w:rPr>
              <w:t>ecognized at home institution</w:t>
            </w:r>
            <w:r>
              <w:rPr>
                <w:rFonts w:ascii="Calibri" w:eastAsia="Times New Roman" w:hAnsi="Calibri" w:cs="Times New Roman"/>
                <w:b/>
                <w:bCs/>
                <w:color w:val="000000"/>
                <w:sz w:val="16"/>
                <w:szCs w:val="16"/>
                <w:lang w:val="en-GB" w:eastAsia="en-GB"/>
              </w:rPr>
              <w:t xml:space="preserve"> </w:t>
            </w:r>
          </w:p>
        </w:tc>
        <w:tc>
          <w:tcPr>
            <w:tcW w:w="3066" w:type="dxa"/>
            <w:shd w:val="clear" w:color="auto" w:fill="D0CECE" w:themeFill="background2" w:themeFillShade="E6"/>
          </w:tcPr>
          <w:p w14:paraId="4F2A584C"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68A3CF1" w14:textId="7AF9F52E" w:rsidR="00E55268" w:rsidRDefault="00E55268" w:rsidP="009301D6">
            <w:pPr>
              <w:spacing w:after="0" w:line="240" w:lineRule="auto"/>
              <w:ind w:right="-993"/>
              <w:rPr>
                <w:rFonts w:cs="Calibri"/>
                <w:b/>
                <w:sz w:val="16"/>
                <w:szCs w:val="16"/>
                <w:lang w:val="en-GB"/>
              </w:rPr>
            </w:pPr>
            <w:r>
              <w:rPr>
                <w:rFonts w:cs="Calibri"/>
                <w:b/>
                <w:sz w:val="16"/>
                <w:szCs w:val="16"/>
                <w:lang w:val="en-GB"/>
              </w:rPr>
              <w:t>(obligatory field):</w:t>
            </w:r>
            <w:r w:rsidR="00DA119A">
              <w:rPr>
                <w:rFonts w:cs="Calibri"/>
                <w:b/>
                <w:sz w:val="16"/>
                <w:szCs w:val="16"/>
                <w:lang w:val="en-GB"/>
              </w:rPr>
              <w:t xml:space="preserve"> </w:t>
            </w:r>
            <w:r w:rsidR="00DA119A">
              <w:rPr>
                <w:rFonts w:cs="Calibri"/>
                <w:b/>
                <w:sz w:val="16"/>
                <w:szCs w:val="16"/>
                <w:lang w:val="en-GB"/>
              </w:rPr>
              <w:br/>
              <w:t>2-3 sentences/bullet points</w:t>
            </w:r>
          </w:p>
          <w:p w14:paraId="2050C185" w14:textId="77777777" w:rsidR="00E55268" w:rsidRDefault="00E55268" w:rsidP="009301D6">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551CC83B" w14:textId="77777777" w:rsidR="00E55268" w:rsidRPr="008B0BDB" w:rsidRDefault="00E55268" w:rsidP="009301D6">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4C3A731F" w14:textId="77777777" w:rsidR="00E55268" w:rsidRDefault="00E55268" w:rsidP="009301D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55268" w14:paraId="03642F84" w14:textId="77777777" w:rsidTr="009301D6">
        <w:trPr>
          <w:trHeight w:hRule="exact" w:val="289"/>
        </w:trPr>
        <w:tc>
          <w:tcPr>
            <w:tcW w:w="1053" w:type="dxa"/>
            <w:vMerge/>
            <w:shd w:val="clear" w:color="auto" w:fill="D5DCE4" w:themeFill="text2" w:themeFillTint="33"/>
          </w:tcPr>
          <w:p w14:paraId="59AC071D" w14:textId="77777777" w:rsidR="00E55268" w:rsidRDefault="00E55268" w:rsidP="009301D6">
            <w:pPr>
              <w:ind w:right="-993"/>
              <w:rPr>
                <w:rFonts w:cs="Calibri"/>
                <w:b/>
                <w:sz w:val="16"/>
                <w:szCs w:val="16"/>
                <w:lang w:val="en-GB"/>
              </w:rPr>
            </w:pPr>
          </w:p>
        </w:tc>
        <w:tc>
          <w:tcPr>
            <w:tcW w:w="1358" w:type="dxa"/>
          </w:tcPr>
          <w:p w14:paraId="3799C013" w14:textId="77777777" w:rsidR="00E55268" w:rsidRDefault="00E55268" w:rsidP="009301D6">
            <w:pPr>
              <w:ind w:right="-993"/>
              <w:rPr>
                <w:rFonts w:cs="Calibri"/>
                <w:b/>
                <w:sz w:val="16"/>
                <w:szCs w:val="16"/>
                <w:lang w:val="en-GB"/>
              </w:rPr>
            </w:pPr>
          </w:p>
        </w:tc>
        <w:tc>
          <w:tcPr>
            <w:tcW w:w="3029" w:type="dxa"/>
          </w:tcPr>
          <w:p w14:paraId="206A58E5" w14:textId="77777777" w:rsidR="00E55268" w:rsidRDefault="00E55268" w:rsidP="009301D6">
            <w:pPr>
              <w:ind w:right="-993"/>
              <w:rPr>
                <w:rFonts w:cs="Calibri"/>
                <w:b/>
                <w:sz w:val="16"/>
                <w:szCs w:val="16"/>
                <w:lang w:val="en-GB"/>
              </w:rPr>
            </w:pPr>
          </w:p>
        </w:tc>
        <w:tc>
          <w:tcPr>
            <w:tcW w:w="3066" w:type="dxa"/>
          </w:tcPr>
          <w:p w14:paraId="2AE10150"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14FC35C7"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2AA7D35C" w14:textId="18F8ABF1"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48BE58B4" w14:textId="77777777" w:rsidTr="009301D6">
        <w:trPr>
          <w:trHeight w:hRule="exact" w:val="289"/>
        </w:trPr>
        <w:tc>
          <w:tcPr>
            <w:tcW w:w="1053" w:type="dxa"/>
            <w:vMerge/>
            <w:shd w:val="clear" w:color="auto" w:fill="D5DCE4" w:themeFill="text2" w:themeFillTint="33"/>
          </w:tcPr>
          <w:p w14:paraId="357F8C2F" w14:textId="77777777" w:rsidR="00E55268" w:rsidRDefault="00E55268" w:rsidP="009301D6">
            <w:pPr>
              <w:ind w:right="-993"/>
              <w:rPr>
                <w:rFonts w:cs="Calibri"/>
                <w:b/>
                <w:sz w:val="16"/>
                <w:szCs w:val="16"/>
                <w:lang w:val="en-GB"/>
              </w:rPr>
            </w:pPr>
          </w:p>
        </w:tc>
        <w:tc>
          <w:tcPr>
            <w:tcW w:w="1358" w:type="dxa"/>
          </w:tcPr>
          <w:p w14:paraId="7931A782" w14:textId="77777777" w:rsidR="00E55268" w:rsidRDefault="00E55268" w:rsidP="009301D6">
            <w:pPr>
              <w:ind w:right="-993"/>
              <w:rPr>
                <w:rFonts w:cs="Calibri"/>
                <w:b/>
                <w:sz w:val="16"/>
                <w:szCs w:val="16"/>
                <w:lang w:val="en-GB"/>
              </w:rPr>
            </w:pPr>
          </w:p>
        </w:tc>
        <w:tc>
          <w:tcPr>
            <w:tcW w:w="3029" w:type="dxa"/>
          </w:tcPr>
          <w:p w14:paraId="00F42E86" w14:textId="77777777" w:rsidR="00E55268" w:rsidRDefault="00E55268" w:rsidP="009301D6">
            <w:pPr>
              <w:ind w:right="-993"/>
              <w:rPr>
                <w:rFonts w:cs="Calibri"/>
                <w:b/>
                <w:sz w:val="16"/>
                <w:szCs w:val="16"/>
                <w:lang w:val="en-GB"/>
              </w:rPr>
            </w:pPr>
          </w:p>
        </w:tc>
        <w:tc>
          <w:tcPr>
            <w:tcW w:w="3066" w:type="dxa"/>
          </w:tcPr>
          <w:p w14:paraId="32A98DBE"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2DAF7B4E"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401A370A" w14:textId="4ECBBCF1"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41FF1494" w14:textId="77777777" w:rsidTr="009301D6">
        <w:trPr>
          <w:trHeight w:hRule="exact" w:val="289"/>
        </w:trPr>
        <w:tc>
          <w:tcPr>
            <w:tcW w:w="1053" w:type="dxa"/>
            <w:vMerge/>
            <w:shd w:val="clear" w:color="auto" w:fill="D5DCE4" w:themeFill="text2" w:themeFillTint="33"/>
          </w:tcPr>
          <w:p w14:paraId="495DE049" w14:textId="77777777" w:rsidR="00E55268" w:rsidRDefault="00E55268" w:rsidP="009301D6">
            <w:pPr>
              <w:ind w:right="-993"/>
              <w:rPr>
                <w:rFonts w:cs="Calibri"/>
                <w:b/>
                <w:sz w:val="16"/>
                <w:szCs w:val="16"/>
                <w:lang w:val="en-GB"/>
              </w:rPr>
            </w:pPr>
          </w:p>
        </w:tc>
        <w:tc>
          <w:tcPr>
            <w:tcW w:w="1358" w:type="dxa"/>
          </w:tcPr>
          <w:p w14:paraId="317223C4" w14:textId="77777777" w:rsidR="00E55268" w:rsidRDefault="00E55268" w:rsidP="009301D6">
            <w:pPr>
              <w:ind w:right="-993"/>
              <w:rPr>
                <w:rFonts w:cs="Calibri"/>
                <w:b/>
                <w:sz w:val="16"/>
                <w:szCs w:val="16"/>
                <w:lang w:val="en-GB"/>
              </w:rPr>
            </w:pPr>
          </w:p>
        </w:tc>
        <w:tc>
          <w:tcPr>
            <w:tcW w:w="3029" w:type="dxa"/>
          </w:tcPr>
          <w:p w14:paraId="02D2E87A" w14:textId="77777777" w:rsidR="00E55268" w:rsidRDefault="00E55268" w:rsidP="009301D6">
            <w:pPr>
              <w:ind w:right="-993"/>
              <w:rPr>
                <w:rFonts w:cs="Calibri"/>
                <w:b/>
                <w:sz w:val="16"/>
                <w:szCs w:val="16"/>
                <w:lang w:val="en-GB"/>
              </w:rPr>
            </w:pPr>
          </w:p>
        </w:tc>
        <w:tc>
          <w:tcPr>
            <w:tcW w:w="3066" w:type="dxa"/>
          </w:tcPr>
          <w:p w14:paraId="702D54BA"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16185D8F"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3FC9F66A" w14:textId="3304D7D5"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56CAAA7F" w14:textId="77777777" w:rsidTr="009301D6">
        <w:trPr>
          <w:trHeight w:hRule="exact" w:val="289"/>
        </w:trPr>
        <w:tc>
          <w:tcPr>
            <w:tcW w:w="1053" w:type="dxa"/>
            <w:vMerge/>
            <w:shd w:val="clear" w:color="auto" w:fill="D5DCE4" w:themeFill="text2" w:themeFillTint="33"/>
          </w:tcPr>
          <w:p w14:paraId="71C543F6" w14:textId="77777777" w:rsidR="00E55268" w:rsidRDefault="00E55268" w:rsidP="009301D6">
            <w:pPr>
              <w:ind w:right="-993"/>
              <w:rPr>
                <w:rFonts w:cs="Calibri"/>
                <w:b/>
                <w:sz w:val="16"/>
                <w:szCs w:val="16"/>
                <w:lang w:val="en-GB"/>
              </w:rPr>
            </w:pPr>
          </w:p>
        </w:tc>
        <w:tc>
          <w:tcPr>
            <w:tcW w:w="1358" w:type="dxa"/>
          </w:tcPr>
          <w:p w14:paraId="37CD182C" w14:textId="77777777" w:rsidR="00E55268" w:rsidRDefault="00E55268" w:rsidP="009301D6">
            <w:pPr>
              <w:ind w:right="-993"/>
              <w:rPr>
                <w:rFonts w:cs="Calibri"/>
                <w:b/>
                <w:sz w:val="16"/>
                <w:szCs w:val="16"/>
                <w:lang w:val="en-GB"/>
              </w:rPr>
            </w:pPr>
          </w:p>
        </w:tc>
        <w:tc>
          <w:tcPr>
            <w:tcW w:w="3029" w:type="dxa"/>
          </w:tcPr>
          <w:p w14:paraId="522527BA" w14:textId="77777777" w:rsidR="00E55268" w:rsidRDefault="00E55268" w:rsidP="009301D6">
            <w:pPr>
              <w:ind w:right="-993"/>
              <w:rPr>
                <w:rFonts w:cs="Calibri"/>
                <w:b/>
                <w:sz w:val="16"/>
                <w:szCs w:val="16"/>
                <w:lang w:val="en-GB"/>
              </w:rPr>
            </w:pPr>
          </w:p>
        </w:tc>
        <w:tc>
          <w:tcPr>
            <w:tcW w:w="3066" w:type="dxa"/>
          </w:tcPr>
          <w:p w14:paraId="7671D8F1"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089C959B" w14:textId="77777777" w:rsidR="00E55268" w:rsidRDefault="00E55268" w:rsidP="009301D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A241F1E" w14:textId="77777777" w:rsidR="00E55268" w:rsidRDefault="00E55268" w:rsidP="009301D6">
            <w:pPr>
              <w:jc w:val="center"/>
              <w:rPr>
                <w:rFonts w:ascii="Calibri" w:eastAsia="Times New Roman" w:hAnsi="Calibri" w:cs="Times New Roman"/>
                <w:i/>
                <w:iCs/>
                <w:color w:val="000000"/>
                <w:sz w:val="16"/>
                <w:szCs w:val="16"/>
                <w:lang w:val="en-GB" w:eastAsia="en-GB"/>
              </w:rPr>
            </w:pPr>
          </w:p>
        </w:tc>
      </w:tr>
    </w:tbl>
    <w:p w14:paraId="37FBB9DB"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144EA63D" w14:textId="2BFBD57E"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773A0EBF" w14:textId="77777777" w:rsidR="00DA119A" w:rsidRDefault="00DA119A" w:rsidP="00E55268">
      <w:pPr>
        <w:spacing w:after="120" w:line="240" w:lineRule="auto"/>
        <w:ind w:right="28"/>
        <w:jc w:val="center"/>
        <w:rPr>
          <w:rFonts w:ascii="Verdana" w:eastAsia="Times New Roman" w:hAnsi="Verdana" w:cs="Arial"/>
          <w:b/>
          <w:color w:val="002060"/>
          <w:sz w:val="28"/>
          <w:szCs w:val="36"/>
          <w:lang w:val="en-GB"/>
        </w:rPr>
      </w:pPr>
    </w:p>
    <w:p w14:paraId="1FBC57B6" w14:textId="177DB6C3"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4CD921EB"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284C3AB1"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746B8D" w14:textId="77777777" w:rsidR="00E55268" w:rsidRPr="00E55268" w:rsidRDefault="00E55268" w:rsidP="00E55268">
      <w:pPr>
        <w:spacing w:after="120" w:line="240" w:lineRule="auto"/>
        <w:ind w:right="28"/>
        <w:jc w:val="center"/>
        <w:rPr>
          <w:rFonts w:ascii="Verdana" w:eastAsia="Times New Roman" w:hAnsi="Verdana" w:cs="Arial"/>
          <w:b/>
          <w:i/>
          <w:color w:val="BF8F00" w:themeColor="accent4" w:themeShade="BF"/>
          <w:sz w:val="24"/>
          <w:szCs w:val="36"/>
          <w:lang w:val="en-GB"/>
        </w:rPr>
      </w:pPr>
      <w:r w:rsidRPr="00E55268">
        <w:rPr>
          <w:rFonts w:ascii="Verdana" w:eastAsia="Times New Roman" w:hAnsi="Verdana" w:cs="Arial"/>
          <w:b/>
          <w:i/>
          <w:color w:val="BF8F00" w:themeColor="accent4" w:themeShade="BF"/>
          <w:sz w:val="24"/>
          <w:szCs w:val="36"/>
          <w:lang w:val="en-GB"/>
        </w:rPr>
        <w:t>Mobility type: Short-term doctoral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E55268" w14:paraId="1307CCB8" w14:textId="77777777" w:rsidTr="00DA119A">
        <w:trPr>
          <w:trHeight w:hRule="exact" w:val="976"/>
        </w:trPr>
        <w:tc>
          <w:tcPr>
            <w:tcW w:w="1053" w:type="dxa"/>
            <w:vMerge w:val="restart"/>
            <w:shd w:val="clear" w:color="auto" w:fill="D5DCE4" w:themeFill="text2" w:themeFillTint="33"/>
          </w:tcPr>
          <w:p w14:paraId="004EAC23" w14:textId="77777777" w:rsidR="00E55268" w:rsidRDefault="00E55268" w:rsidP="009301D6">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52E58C2"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Component </w:t>
            </w:r>
          </w:p>
          <w:p w14:paraId="3E100476"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880002" w14:textId="3E56E5E0" w:rsidR="00E55268" w:rsidRDefault="00E55268" w:rsidP="009301D6">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r w:rsidR="00DA119A">
              <w:rPr>
                <w:rFonts w:ascii="Calibri" w:eastAsia="Times New Roman" w:hAnsi="Calibri" w:cs="Times New Roman"/>
                <w:b/>
                <w:bCs/>
                <w:color w:val="000000"/>
                <w:sz w:val="16"/>
                <w:szCs w:val="16"/>
                <w:lang w:val="en-GB" w:eastAsia="en-GB"/>
              </w:rPr>
              <w:br/>
              <w:t xml:space="preserve">(if needed: </w:t>
            </w:r>
            <w:r w:rsidR="006B3CEA">
              <w:rPr>
                <w:rFonts w:ascii="Calibri" w:eastAsia="Times New Roman" w:hAnsi="Calibri" w:cs="Times New Roman"/>
                <w:b/>
                <w:bCs/>
                <w:color w:val="000000"/>
                <w:sz w:val="16"/>
                <w:szCs w:val="16"/>
                <w:lang w:val="en-GB" w:eastAsia="en-GB"/>
              </w:rPr>
              <w:t xml:space="preserve">name of </w:t>
            </w:r>
            <w:r w:rsidR="00DA119A">
              <w:rPr>
                <w:rFonts w:ascii="Calibri" w:eastAsia="Times New Roman" w:hAnsi="Calibri" w:cs="Times New Roman"/>
                <w:b/>
                <w:bCs/>
                <w:color w:val="000000"/>
                <w:sz w:val="16"/>
                <w:szCs w:val="16"/>
                <w:lang w:val="en-GB" w:eastAsia="en-GB"/>
              </w:rPr>
              <w:t>course</w:t>
            </w:r>
            <w:r w:rsidR="00DA119A">
              <w:rPr>
                <w:rFonts w:ascii="Calibri" w:eastAsia="Times New Roman" w:hAnsi="Calibri" w:cs="Times New Roman"/>
                <w:b/>
                <w:bCs/>
                <w:color w:val="000000"/>
                <w:sz w:val="16"/>
                <w:szCs w:val="16"/>
                <w:lang w:val="en-GB" w:eastAsia="en-GB"/>
              </w:rPr>
              <w:t xml:space="preserve"> </w:t>
            </w:r>
            <w:r w:rsidR="00DA119A">
              <w:rPr>
                <w:rFonts w:ascii="Calibri" w:eastAsia="Times New Roman" w:hAnsi="Calibri" w:cs="Times New Roman"/>
                <w:b/>
                <w:bCs/>
                <w:color w:val="000000"/>
                <w:sz w:val="16"/>
                <w:szCs w:val="16"/>
                <w:lang w:val="en-GB" w:eastAsia="en-GB"/>
              </w:rPr>
              <w:t>recognized at home institution</w:t>
            </w:r>
            <w:r w:rsidR="00DA119A">
              <w:rPr>
                <w:rFonts w:ascii="Calibri" w:eastAsia="Times New Roman" w:hAnsi="Calibri" w:cs="Times New Roman"/>
                <w:b/>
                <w:bCs/>
                <w:color w:val="000000"/>
                <w:sz w:val="16"/>
                <w:szCs w:val="16"/>
                <w:lang w:val="en-GB" w:eastAsia="en-GB"/>
              </w:rPr>
              <w:t>)</w:t>
            </w:r>
          </w:p>
        </w:tc>
        <w:tc>
          <w:tcPr>
            <w:tcW w:w="3066" w:type="dxa"/>
            <w:shd w:val="clear" w:color="auto" w:fill="D0CECE" w:themeFill="background2" w:themeFillShade="E6"/>
          </w:tcPr>
          <w:p w14:paraId="0774F7BD"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D50CB2E"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(optional field):</w:t>
            </w:r>
          </w:p>
          <w:p w14:paraId="0F8F5C0F" w14:textId="66497AE0" w:rsidR="00E55268" w:rsidRDefault="00DA119A" w:rsidP="009301D6">
            <w:pPr>
              <w:spacing w:after="0" w:line="240" w:lineRule="auto"/>
              <w:rPr>
                <w:rFonts w:ascii="Calibri" w:eastAsia="Times New Roman" w:hAnsi="Calibri" w:cs="Times New Roman"/>
                <w:color w:val="000000"/>
                <w:sz w:val="16"/>
                <w:szCs w:val="16"/>
                <w:lang w:val="en-GB" w:eastAsia="en-GB"/>
              </w:rPr>
            </w:pPr>
            <w:r>
              <w:rPr>
                <w:rFonts w:cs="Calibri"/>
                <w:b/>
                <w:sz w:val="16"/>
                <w:szCs w:val="16"/>
                <w:lang w:val="en-GB"/>
              </w:rPr>
              <w:t>2-3 sentences/bullet points</w:t>
            </w:r>
          </w:p>
        </w:tc>
        <w:tc>
          <w:tcPr>
            <w:tcW w:w="1276" w:type="dxa"/>
            <w:shd w:val="clear" w:color="auto" w:fill="D0CECE" w:themeFill="background2" w:themeFillShade="E6"/>
          </w:tcPr>
          <w:p w14:paraId="09CB75B5" w14:textId="77777777" w:rsidR="00E55268" w:rsidRPr="008B0BDB" w:rsidRDefault="00E55268" w:rsidP="009301D6">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5D6F5474" w14:textId="77777777" w:rsidR="00E55268" w:rsidRDefault="00E55268" w:rsidP="009301D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55268" w14:paraId="4500A0D0" w14:textId="77777777" w:rsidTr="009301D6">
        <w:trPr>
          <w:trHeight w:hRule="exact" w:val="289"/>
        </w:trPr>
        <w:tc>
          <w:tcPr>
            <w:tcW w:w="1053" w:type="dxa"/>
            <w:vMerge/>
            <w:shd w:val="clear" w:color="auto" w:fill="D5DCE4" w:themeFill="text2" w:themeFillTint="33"/>
          </w:tcPr>
          <w:p w14:paraId="2D457BDF" w14:textId="77777777" w:rsidR="00E55268" w:rsidRDefault="00E55268" w:rsidP="009301D6">
            <w:pPr>
              <w:ind w:right="-993"/>
              <w:rPr>
                <w:rFonts w:cs="Calibri"/>
                <w:b/>
                <w:sz w:val="16"/>
                <w:szCs w:val="16"/>
                <w:lang w:val="en-GB"/>
              </w:rPr>
            </w:pPr>
          </w:p>
        </w:tc>
        <w:tc>
          <w:tcPr>
            <w:tcW w:w="1358" w:type="dxa"/>
          </w:tcPr>
          <w:p w14:paraId="5DADE95C" w14:textId="77777777" w:rsidR="00E55268" w:rsidRDefault="00E55268" w:rsidP="009301D6">
            <w:pPr>
              <w:ind w:right="-993"/>
              <w:rPr>
                <w:rFonts w:cs="Calibri"/>
                <w:b/>
                <w:sz w:val="16"/>
                <w:szCs w:val="16"/>
                <w:lang w:val="en-GB"/>
              </w:rPr>
            </w:pPr>
          </w:p>
        </w:tc>
        <w:tc>
          <w:tcPr>
            <w:tcW w:w="3029" w:type="dxa"/>
          </w:tcPr>
          <w:p w14:paraId="73DE55F8" w14:textId="77777777" w:rsidR="00E55268" w:rsidRDefault="00E55268" w:rsidP="009301D6">
            <w:pPr>
              <w:ind w:right="-993"/>
              <w:rPr>
                <w:rFonts w:cs="Calibri"/>
                <w:b/>
                <w:sz w:val="16"/>
                <w:szCs w:val="16"/>
                <w:lang w:val="en-GB"/>
              </w:rPr>
            </w:pPr>
          </w:p>
        </w:tc>
        <w:tc>
          <w:tcPr>
            <w:tcW w:w="3066" w:type="dxa"/>
          </w:tcPr>
          <w:p w14:paraId="33950C59"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7807728B"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50C231E3" w14:textId="55E65CB8"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504E7B4F" w14:textId="77777777" w:rsidTr="009301D6">
        <w:trPr>
          <w:trHeight w:hRule="exact" w:val="289"/>
        </w:trPr>
        <w:tc>
          <w:tcPr>
            <w:tcW w:w="1053" w:type="dxa"/>
            <w:vMerge/>
            <w:shd w:val="clear" w:color="auto" w:fill="D5DCE4" w:themeFill="text2" w:themeFillTint="33"/>
          </w:tcPr>
          <w:p w14:paraId="4426331D" w14:textId="77777777" w:rsidR="00E55268" w:rsidRDefault="00E55268" w:rsidP="009301D6">
            <w:pPr>
              <w:ind w:right="-993"/>
              <w:rPr>
                <w:rFonts w:cs="Calibri"/>
                <w:b/>
                <w:sz w:val="16"/>
                <w:szCs w:val="16"/>
                <w:lang w:val="en-GB"/>
              </w:rPr>
            </w:pPr>
          </w:p>
        </w:tc>
        <w:tc>
          <w:tcPr>
            <w:tcW w:w="1358" w:type="dxa"/>
          </w:tcPr>
          <w:p w14:paraId="0883BA6D" w14:textId="77777777" w:rsidR="00E55268" w:rsidRDefault="00E55268" w:rsidP="009301D6">
            <w:pPr>
              <w:ind w:right="-993"/>
              <w:rPr>
                <w:rFonts w:cs="Calibri"/>
                <w:b/>
                <w:sz w:val="16"/>
                <w:szCs w:val="16"/>
                <w:lang w:val="en-GB"/>
              </w:rPr>
            </w:pPr>
          </w:p>
        </w:tc>
        <w:tc>
          <w:tcPr>
            <w:tcW w:w="3029" w:type="dxa"/>
          </w:tcPr>
          <w:p w14:paraId="4093A7BD" w14:textId="77777777" w:rsidR="00E55268" w:rsidRDefault="00E55268" w:rsidP="009301D6">
            <w:pPr>
              <w:ind w:right="-993"/>
              <w:rPr>
                <w:rFonts w:cs="Calibri"/>
                <w:b/>
                <w:sz w:val="16"/>
                <w:szCs w:val="16"/>
                <w:lang w:val="en-GB"/>
              </w:rPr>
            </w:pPr>
          </w:p>
        </w:tc>
        <w:tc>
          <w:tcPr>
            <w:tcW w:w="3066" w:type="dxa"/>
          </w:tcPr>
          <w:p w14:paraId="7B96C3B7"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61DF3D50"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4C400D63" w14:textId="65CAC21D"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73D9102E" w14:textId="77777777" w:rsidTr="009301D6">
        <w:trPr>
          <w:trHeight w:hRule="exact" w:val="289"/>
        </w:trPr>
        <w:tc>
          <w:tcPr>
            <w:tcW w:w="1053" w:type="dxa"/>
            <w:vMerge/>
            <w:shd w:val="clear" w:color="auto" w:fill="D5DCE4" w:themeFill="text2" w:themeFillTint="33"/>
          </w:tcPr>
          <w:p w14:paraId="6DDD7890" w14:textId="77777777" w:rsidR="00E55268" w:rsidRDefault="00E55268" w:rsidP="009301D6">
            <w:pPr>
              <w:ind w:right="-993"/>
              <w:rPr>
                <w:rFonts w:cs="Calibri"/>
                <w:b/>
                <w:sz w:val="16"/>
                <w:szCs w:val="16"/>
                <w:lang w:val="en-GB"/>
              </w:rPr>
            </w:pPr>
          </w:p>
        </w:tc>
        <w:tc>
          <w:tcPr>
            <w:tcW w:w="1358" w:type="dxa"/>
          </w:tcPr>
          <w:p w14:paraId="6467179C" w14:textId="77777777" w:rsidR="00E55268" w:rsidRDefault="00E55268" w:rsidP="009301D6">
            <w:pPr>
              <w:ind w:right="-993"/>
              <w:rPr>
                <w:rFonts w:cs="Calibri"/>
                <w:b/>
                <w:sz w:val="16"/>
                <w:szCs w:val="16"/>
                <w:lang w:val="en-GB"/>
              </w:rPr>
            </w:pPr>
          </w:p>
        </w:tc>
        <w:tc>
          <w:tcPr>
            <w:tcW w:w="3029" w:type="dxa"/>
          </w:tcPr>
          <w:p w14:paraId="620199B5" w14:textId="77777777" w:rsidR="00E55268" w:rsidRDefault="00E55268" w:rsidP="009301D6">
            <w:pPr>
              <w:ind w:right="-993"/>
              <w:rPr>
                <w:rFonts w:cs="Calibri"/>
                <w:b/>
                <w:sz w:val="16"/>
                <w:szCs w:val="16"/>
                <w:lang w:val="en-GB"/>
              </w:rPr>
            </w:pPr>
          </w:p>
        </w:tc>
        <w:tc>
          <w:tcPr>
            <w:tcW w:w="3066" w:type="dxa"/>
          </w:tcPr>
          <w:p w14:paraId="72728D04"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2F98D19C"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14AE0A97" w14:textId="29A9558D"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06C6EAC2" w14:textId="77777777" w:rsidTr="009301D6">
        <w:trPr>
          <w:trHeight w:hRule="exact" w:val="289"/>
        </w:trPr>
        <w:tc>
          <w:tcPr>
            <w:tcW w:w="1053" w:type="dxa"/>
            <w:vMerge/>
            <w:shd w:val="clear" w:color="auto" w:fill="D5DCE4" w:themeFill="text2" w:themeFillTint="33"/>
          </w:tcPr>
          <w:p w14:paraId="694E9FEE" w14:textId="77777777" w:rsidR="00E55268" w:rsidRDefault="00E55268" w:rsidP="009301D6">
            <w:pPr>
              <w:ind w:right="-993"/>
              <w:rPr>
                <w:rFonts w:cs="Calibri"/>
                <w:b/>
                <w:sz w:val="16"/>
                <w:szCs w:val="16"/>
                <w:lang w:val="en-GB"/>
              </w:rPr>
            </w:pPr>
          </w:p>
        </w:tc>
        <w:tc>
          <w:tcPr>
            <w:tcW w:w="1358" w:type="dxa"/>
          </w:tcPr>
          <w:p w14:paraId="085A6AF8" w14:textId="77777777" w:rsidR="00E55268" w:rsidRDefault="00E55268" w:rsidP="009301D6">
            <w:pPr>
              <w:ind w:right="-993"/>
              <w:rPr>
                <w:rFonts w:cs="Calibri"/>
                <w:b/>
                <w:sz w:val="16"/>
                <w:szCs w:val="16"/>
                <w:lang w:val="en-GB"/>
              </w:rPr>
            </w:pPr>
          </w:p>
        </w:tc>
        <w:tc>
          <w:tcPr>
            <w:tcW w:w="3029" w:type="dxa"/>
          </w:tcPr>
          <w:p w14:paraId="0FC66917" w14:textId="77777777" w:rsidR="00E55268" w:rsidRDefault="00E55268" w:rsidP="009301D6">
            <w:pPr>
              <w:ind w:right="-993"/>
              <w:rPr>
                <w:rFonts w:cs="Calibri"/>
                <w:b/>
                <w:sz w:val="16"/>
                <w:szCs w:val="16"/>
                <w:lang w:val="en-GB"/>
              </w:rPr>
            </w:pPr>
          </w:p>
        </w:tc>
        <w:tc>
          <w:tcPr>
            <w:tcW w:w="3066" w:type="dxa"/>
          </w:tcPr>
          <w:p w14:paraId="49BA4549"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0A00E8A0" w14:textId="77777777" w:rsidR="00E55268" w:rsidRDefault="00E55268" w:rsidP="009301D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FE8F334" w14:textId="77777777" w:rsidR="00E55268" w:rsidRDefault="00E55268" w:rsidP="009301D6">
            <w:pPr>
              <w:jc w:val="center"/>
              <w:rPr>
                <w:rFonts w:ascii="Calibri" w:eastAsia="Times New Roman" w:hAnsi="Calibri" w:cs="Times New Roman"/>
                <w:i/>
                <w:iCs/>
                <w:color w:val="000000"/>
                <w:sz w:val="16"/>
                <w:szCs w:val="16"/>
                <w:lang w:val="en-GB" w:eastAsia="en-GB"/>
              </w:rPr>
            </w:pPr>
          </w:p>
        </w:tc>
      </w:tr>
    </w:tbl>
    <w:p w14:paraId="1828D84A" w14:textId="77777777" w:rsidR="00E55268" w:rsidRPr="00F809EB" w:rsidRDefault="00E55268" w:rsidP="00E55268">
      <w:pPr>
        <w:spacing w:after="120" w:line="240" w:lineRule="auto"/>
        <w:ind w:right="28"/>
        <w:rPr>
          <w:rFonts w:ascii="Verdana" w:eastAsia="Times New Roman" w:hAnsi="Verdana" w:cs="Arial"/>
          <w:b/>
          <w:i/>
          <w:color w:val="002060"/>
          <w:sz w:val="24"/>
          <w:szCs w:val="36"/>
          <w:lang w:val="en-GB"/>
        </w:rPr>
      </w:pPr>
    </w:p>
    <w:p w14:paraId="47AECF34" w14:textId="77777777" w:rsidR="009334CC" w:rsidRDefault="009334CC" w:rsidP="007925D1">
      <w:pPr>
        <w:spacing w:after="0"/>
        <w:jc w:val="center"/>
        <w:rPr>
          <w:rFonts w:ascii="Verdana" w:eastAsia="Times New Roman" w:hAnsi="Verdana" w:cs="Arial"/>
          <w:b/>
          <w:color w:val="002060"/>
          <w:sz w:val="28"/>
          <w:szCs w:val="36"/>
          <w:lang w:val="en-GB"/>
        </w:rPr>
      </w:pPr>
    </w:p>
    <w:p w14:paraId="4AE87B69" w14:textId="77777777" w:rsidR="00E55268" w:rsidRDefault="00E5526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188FB94" w14:textId="59C08CDA"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7BC43FD7" w14:textId="5E32799C" w:rsidR="009334CC" w:rsidRDefault="009334CC" w:rsidP="009334CC">
      <w:pPr>
        <w:spacing w:after="120" w:line="240" w:lineRule="auto"/>
        <w:ind w:right="28"/>
        <w:rPr>
          <w:rFonts w:ascii="Verdana" w:eastAsia="Times New Roman" w:hAnsi="Verdana" w:cs="Arial"/>
          <w:b/>
          <w:i/>
          <w:color w:val="002060"/>
          <w:szCs w:val="36"/>
          <w:lang w:val="en-GB"/>
        </w:rPr>
      </w:pPr>
    </w:p>
    <w:tbl>
      <w:tblPr>
        <w:tblpPr w:leftFromText="180" w:rightFromText="180" w:vertAnchor="page" w:horzAnchor="margin" w:tblpY="2176"/>
        <w:tblW w:w="10891" w:type="dxa"/>
        <w:tblLayout w:type="fixed"/>
        <w:tblLook w:val="04A0" w:firstRow="1" w:lastRow="0" w:firstColumn="1" w:lastColumn="0" w:noHBand="0" w:noVBand="1"/>
      </w:tblPr>
      <w:tblGrid>
        <w:gridCol w:w="1962"/>
        <w:gridCol w:w="2268"/>
        <w:gridCol w:w="2268"/>
        <w:gridCol w:w="1843"/>
        <w:gridCol w:w="1054"/>
        <w:gridCol w:w="1496"/>
      </w:tblGrid>
      <w:tr w:rsidR="009334CC" w:rsidRPr="00A049C0" w14:paraId="63357F77" w14:textId="77777777" w:rsidTr="009334C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36FCDC3" w14:textId="77777777" w:rsidR="009334CC" w:rsidRPr="002A00C3" w:rsidRDefault="009334CC" w:rsidP="009334C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334CC" w:rsidRPr="002A00C3" w14:paraId="6D743A36" w14:textId="77777777" w:rsidTr="009334CC">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667D8F7"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14:paraId="28FB4251"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4A2BD4F3"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0E95389C"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DA97358"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BAB310"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9334CC" w:rsidRPr="002A00C3" w14:paraId="5C9A1903" w14:textId="77777777" w:rsidTr="009334CC">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A1BCF"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1639A726" w14:textId="77777777" w:rsidR="009334CC" w:rsidRPr="00784E7F" w:rsidRDefault="009334CC" w:rsidP="009334CC">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3CCE1334"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p w14:paraId="48C386C9"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single" w:sz="8" w:space="0" w:color="auto"/>
              <w:bottom w:val="single" w:sz="8" w:space="0" w:color="auto"/>
              <w:right w:val="nil"/>
            </w:tcBorders>
            <w:shd w:val="clear" w:color="auto" w:fill="auto"/>
            <w:noWrap/>
            <w:vAlign w:val="center"/>
          </w:tcPr>
          <w:p w14:paraId="10169F25"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404EA"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C9D60DF"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r w:rsidR="009334CC" w:rsidRPr="00A049C0" w14:paraId="0747BF72" w14:textId="77777777" w:rsidTr="009334CC">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BE654E"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68" w:type="dxa"/>
            <w:tcBorders>
              <w:top w:val="nil"/>
              <w:left w:val="nil"/>
              <w:bottom w:val="single" w:sz="8" w:space="0" w:color="auto"/>
              <w:right w:val="single" w:sz="8" w:space="0" w:color="auto"/>
            </w:tcBorders>
            <w:shd w:val="clear" w:color="auto" w:fill="auto"/>
            <w:noWrap/>
            <w:vAlign w:val="center"/>
            <w:hideMark/>
          </w:tcPr>
          <w:p w14:paraId="09411351"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shd w:val="clear" w:color="auto" w:fill="auto"/>
            <w:noWrap/>
            <w:vAlign w:val="center"/>
            <w:hideMark/>
          </w:tcPr>
          <w:p w14:paraId="208EC3D3"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shd w:val="clear" w:color="auto" w:fill="auto"/>
            <w:noWrap/>
            <w:vAlign w:val="center"/>
            <w:hideMark/>
          </w:tcPr>
          <w:p w14:paraId="1FFB2E60" w14:textId="77777777" w:rsidR="009334CC" w:rsidRPr="00364EDC" w:rsidRDefault="009334CC" w:rsidP="009334CC">
            <w:pPr>
              <w:spacing w:after="0" w:line="240" w:lineRule="auto"/>
              <w:jc w:val="center"/>
              <w:rPr>
                <w:rFonts w:ascii="Calibri" w:eastAsia="Times New Roman" w:hAnsi="Calibri" w:cs="Times New Roman"/>
                <w:i/>
                <w:color w:val="000000"/>
                <w:sz w:val="16"/>
                <w:szCs w:val="16"/>
                <w:lang w:val="en-GB" w:eastAsia="en-GB"/>
              </w:rPr>
            </w:pPr>
            <w:r w:rsidRPr="00364EDC">
              <w:rPr>
                <w:rFonts w:ascii="Calibri" w:eastAsia="Times New Roman" w:hAnsi="Calibri" w:cs="Times New Roman"/>
                <w:i/>
                <w:color w:val="000000"/>
                <w:sz w:val="16"/>
                <w:szCs w:val="16"/>
                <w:lang w:val="en-GB" w:eastAsia="en-GB"/>
              </w:rPr>
              <w:t>(For) Chairman Study Commission (</w:t>
            </w:r>
            <w:r>
              <w:rPr>
                <w:rFonts w:ascii="Calibri" w:eastAsia="Times New Roman" w:hAnsi="Calibri" w:cs="Times New Roman"/>
                <w:i/>
                <w:color w:val="000000"/>
                <w:sz w:val="16"/>
                <w:szCs w:val="16"/>
                <w:lang w:val="en-GB" w:eastAsia="en-GB"/>
              </w:rPr>
              <w:t xml:space="preserve">PLUS </w:t>
            </w:r>
            <w:proofErr w:type="spellStart"/>
            <w:r w:rsidRPr="00364EDC">
              <w:rPr>
                <w:rFonts w:ascii="Calibri" w:eastAsia="Times New Roman" w:hAnsi="Calibri" w:cs="Times New Roman"/>
                <w:i/>
                <w:color w:val="000000"/>
                <w:sz w:val="16"/>
                <w:szCs w:val="16"/>
                <w:lang w:val="en-GB" w:eastAsia="en-GB"/>
              </w:rPr>
              <w:t>CuKo</w:t>
            </w:r>
            <w:proofErr w:type="spellEnd"/>
            <w:r w:rsidRPr="00364EDC">
              <w:rPr>
                <w:rFonts w:ascii="Calibri" w:eastAsia="Times New Roman" w:hAnsi="Calibri" w:cs="Times New Roman"/>
                <w:i/>
                <w:color w:val="000000"/>
                <w:sz w:val="16"/>
                <w:szCs w:val="16"/>
                <w:lang w:val="en-GB" w:eastAsia="en-GB"/>
              </w:rPr>
              <w:t>)</w:t>
            </w:r>
          </w:p>
        </w:tc>
        <w:tc>
          <w:tcPr>
            <w:tcW w:w="1054" w:type="dxa"/>
            <w:tcBorders>
              <w:top w:val="nil"/>
              <w:left w:val="single" w:sz="8" w:space="0" w:color="auto"/>
              <w:bottom w:val="single" w:sz="8" w:space="0" w:color="auto"/>
              <w:right w:val="single" w:sz="8" w:space="0" w:color="auto"/>
            </w:tcBorders>
            <w:shd w:val="clear" w:color="auto" w:fill="auto"/>
            <w:noWrap/>
            <w:vAlign w:val="center"/>
            <w:hideMark/>
          </w:tcPr>
          <w:p w14:paraId="022EDF9D"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B452921"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r w:rsidR="009334CC" w:rsidRPr="00A049C0" w14:paraId="257CAC1D" w14:textId="77777777" w:rsidTr="009334CC">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6882478"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268" w:type="dxa"/>
            <w:tcBorders>
              <w:top w:val="nil"/>
              <w:left w:val="nil"/>
              <w:bottom w:val="double" w:sz="6" w:space="0" w:color="auto"/>
              <w:right w:val="single" w:sz="8" w:space="0" w:color="auto"/>
            </w:tcBorders>
            <w:shd w:val="clear" w:color="auto" w:fill="auto"/>
            <w:noWrap/>
            <w:vAlign w:val="center"/>
            <w:hideMark/>
          </w:tcPr>
          <w:p w14:paraId="0FEC084E"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6D0763B6"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double" w:sz="6" w:space="0" w:color="auto"/>
              <w:right w:val="nil"/>
            </w:tcBorders>
            <w:shd w:val="clear" w:color="auto" w:fill="auto"/>
            <w:noWrap/>
            <w:vAlign w:val="center"/>
            <w:hideMark/>
          </w:tcPr>
          <w:p w14:paraId="4F8932FB"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054" w:type="dxa"/>
            <w:tcBorders>
              <w:top w:val="nil"/>
              <w:left w:val="single" w:sz="8" w:space="0" w:color="auto"/>
              <w:bottom w:val="double" w:sz="6" w:space="0" w:color="auto"/>
              <w:right w:val="single" w:sz="8" w:space="0" w:color="auto"/>
            </w:tcBorders>
            <w:shd w:val="clear" w:color="auto" w:fill="auto"/>
            <w:noWrap/>
            <w:vAlign w:val="center"/>
            <w:hideMark/>
          </w:tcPr>
          <w:p w14:paraId="5D759662" w14:textId="77777777" w:rsidR="009334CC" w:rsidRPr="002A00C3" w:rsidRDefault="009334CC" w:rsidP="009334C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03170738"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bl>
    <w:p w14:paraId="7566CBE0" w14:textId="03A8451E" w:rsidR="009334CC" w:rsidRDefault="009334CC" w:rsidP="009334CC">
      <w:pPr>
        <w:spacing w:after="120" w:line="240" w:lineRule="auto"/>
        <w:ind w:right="28"/>
        <w:jc w:val="center"/>
        <w:rPr>
          <w:rFonts w:ascii="Verdana" w:eastAsia="Times New Roman" w:hAnsi="Verdana" w:cs="Arial"/>
          <w:b/>
          <w:i/>
          <w:color w:val="002060"/>
          <w:szCs w:val="36"/>
          <w:lang w:val="en-GB"/>
        </w:rPr>
      </w:pPr>
    </w:p>
    <w:p w14:paraId="57727D01" w14:textId="77777777" w:rsidR="009334CC" w:rsidRPr="00FB3DD3" w:rsidRDefault="009334CC" w:rsidP="009334CC">
      <w:pPr>
        <w:pStyle w:val="Listenabsatz"/>
        <w:numPr>
          <w:ilvl w:val="0"/>
          <w:numId w:val="3"/>
        </w:numPr>
        <w:spacing w:after="120" w:line="240" w:lineRule="auto"/>
        <w:ind w:right="28"/>
        <w:jc w:val="center"/>
        <w:rPr>
          <w:rFonts w:ascii="Verdana" w:eastAsia="Times New Roman" w:hAnsi="Verdana" w:cs="Arial"/>
          <w:b/>
          <w:i/>
          <w:color w:val="002060"/>
          <w:sz w:val="18"/>
          <w:szCs w:val="36"/>
          <w:lang w:val="en-GB"/>
        </w:rPr>
      </w:pPr>
      <w:r w:rsidRPr="00FB3DD3">
        <w:rPr>
          <w:rFonts w:ascii="Verdana" w:eastAsia="Times New Roman" w:hAnsi="Verdana" w:cs="Arial"/>
          <w:b/>
          <w:i/>
          <w:color w:val="002060"/>
          <w:sz w:val="18"/>
          <w:szCs w:val="36"/>
          <w:lang w:val="en-GB"/>
        </w:rPr>
        <w:t xml:space="preserve">In case of changes to the learning agreement for mobility types: Blended mobility with short-term physical mobility or Short-term doctoral mobility, please create a new learning agreement </w:t>
      </w:r>
    </w:p>
    <w:p w14:paraId="6970435F" w14:textId="628E2985" w:rsidR="009334CC" w:rsidRDefault="009334CC" w:rsidP="009334CC">
      <w:pPr>
        <w:spacing w:after="120" w:line="240" w:lineRule="auto"/>
        <w:ind w:right="28"/>
        <w:jc w:val="center"/>
        <w:rPr>
          <w:rFonts w:ascii="Verdana" w:eastAsia="Times New Roman" w:hAnsi="Verdana" w:cs="Arial"/>
          <w:b/>
          <w:i/>
          <w:color w:val="002060"/>
          <w:szCs w:val="36"/>
          <w:lang w:val="en-GB"/>
        </w:rPr>
      </w:pPr>
    </w:p>
    <w:p w14:paraId="02DBB135" w14:textId="77777777" w:rsidR="00FB3DD3" w:rsidRDefault="00FB3DD3" w:rsidP="009334CC">
      <w:pPr>
        <w:spacing w:after="120" w:line="240" w:lineRule="auto"/>
        <w:ind w:right="28"/>
        <w:jc w:val="center"/>
        <w:rPr>
          <w:rFonts w:ascii="Verdana" w:eastAsia="Times New Roman" w:hAnsi="Verdana" w:cs="Arial"/>
          <w:b/>
          <w:i/>
          <w:color w:val="002060"/>
          <w:szCs w:val="36"/>
          <w:lang w:val="en-GB"/>
        </w:rPr>
      </w:pPr>
    </w:p>
    <w:p w14:paraId="6757833A" w14:textId="50C69F85" w:rsidR="000C610D" w:rsidRPr="00E55268" w:rsidRDefault="000C610D" w:rsidP="00FB3DD3">
      <w:pPr>
        <w:spacing w:after="160" w:line="259" w:lineRule="auto"/>
        <w:jc w:val="center"/>
        <w:rPr>
          <w:rFonts w:ascii="Verdana" w:eastAsia="Times New Roman" w:hAnsi="Verdana" w:cs="Arial"/>
          <w:b/>
          <w:color w:val="002060"/>
          <w:sz w:val="14"/>
          <w:szCs w:val="36"/>
          <w:lang w:val="en-GB"/>
        </w:rPr>
      </w:pPr>
      <w:r>
        <w:rPr>
          <w:rFonts w:ascii="Verdana" w:eastAsia="Times New Roman" w:hAnsi="Verdana" w:cs="Arial"/>
          <w:b/>
          <w:color w:val="002060"/>
          <w:sz w:val="28"/>
          <w:szCs w:val="36"/>
          <w:lang w:val="en-GB"/>
        </w:rPr>
        <w:t xml:space="preserve">Glossary </w:t>
      </w:r>
      <w:r w:rsidR="00E55268">
        <w:rPr>
          <w:rFonts w:ascii="Verdana" w:eastAsia="Times New Roman" w:hAnsi="Verdana" w:cs="Arial"/>
          <w:b/>
          <w:color w:val="002060"/>
          <w:sz w:val="28"/>
          <w:szCs w:val="36"/>
          <w:lang w:val="en-GB"/>
        </w:rPr>
        <w:br/>
      </w:r>
    </w:p>
    <w:tbl>
      <w:tblPr>
        <w:tblStyle w:val="Tabellenraster"/>
        <w:tblW w:w="0" w:type="auto"/>
        <w:tblLook w:val="04A0" w:firstRow="1" w:lastRow="0" w:firstColumn="1" w:lastColumn="0" w:noHBand="0" w:noVBand="1"/>
      </w:tblPr>
      <w:tblGrid>
        <w:gridCol w:w="2324"/>
        <w:gridCol w:w="8132"/>
      </w:tblGrid>
      <w:tr w:rsidR="002C5273" w14:paraId="23CE1D15" w14:textId="77777777" w:rsidTr="00E5526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E5526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E5526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9"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E5526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E5526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2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2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E5526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E5526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E55268">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E5526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E5526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E5526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E5526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E5526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2"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E5526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64CB0866" w14:textId="77777777" w:rsidR="003A52FF" w:rsidRDefault="00BA1E54" w:rsidP="00BA1E54">
            <w:pPr>
              <w:spacing w:after="120" w:line="240" w:lineRule="auto"/>
              <w:ind w:right="28"/>
              <w:jc w:val="both"/>
              <w:rPr>
                <w:rFonts w:ascii="Calibri" w:hAnsi="Calibri" w:cs="Arial"/>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p w14:paraId="03D71284" w14:textId="62089451" w:rsidR="00F707B0" w:rsidRPr="00F707B0" w:rsidRDefault="00F707B0" w:rsidP="00BA1E54">
            <w:pPr>
              <w:spacing w:after="120" w:line="240" w:lineRule="auto"/>
              <w:ind w:right="28"/>
              <w:jc w:val="both"/>
              <w:rPr>
                <w:rFonts w:cstheme="minorHAnsi"/>
                <w:b/>
                <w:sz w:val="20"/>
                <w:szCs w:val="20"/>
                <w:lang w:val="en-GB"/>
              </w:rPr>
            </w:pPr>
            <w:r w:rsidRPr="00E55268">
              <w:rPr>
                <w:rFonts w:ascii="Calibri" w:hAnsi="Calibri" w:cs="Arial"/>
                <w:b/>
                <w:caps/>
                <w:color w:val="00B050"/>
                <w:sz w:val="20"/>
                <w:szCs w:val="20"/>
                <w:lang w:val="en-GB"/>
              </w:rPr>
              <w:t>Paris Lodron University Salzburg:</w:t>
            </w:r>
            <w:r w:rsidRPr="00E55268">
              <w:rPr>
                <w:rFonts w:ascii="Calibri" w:hAnsi="Calibri" w:cs="Arial"/>
                <w:b/>
                <w:color w:val="00B050"/>
                <w:sz w:val="20"/>
                <w:szCs w:val="20"/>
                <w:lang w:val="en-GB"/>
              </w:rPr>
              <w:t xml:space="preserve"> </w:t>
            </w:r>
            <w:hyperlink r:id="rId25" w:history="1">
              <w:r w:rsidRPr="00E55268">
                <w:rPr>
                  <w:rStyle w:val="Hyperlink"/>
                  <w:rFonts w:ascii="Calibri" w:hAnsi="Calibri" w:cs="Arial"/>
                  <w:b/>
                  <w:color w:val="00B050"/>
                  <w:sz w:val="20"/>
                  <w:szCs w:val="20"/>
                  <w:lang w:val="en-GB"/>
                </w:rPr>
                <w:t>Guideline Recognition at PLUS</w:t>
              </w:r>
            </w:hyperlink>
          </w:p>
        </w:tc>
      </w:tr>
      <w:tr w:rsidR="002C5273" w14:paraId="792D70FE" w14:textId="77777777" w:rsidTr="00E5526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E5526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6" w:history="1">
              <w:r w:rsidRPr="002E1905">
                <w:rPr>
                  <w:rStyle w:val="Hyperlink"/>
                  <w:rFonts w:cstheme="minorHAnsi"/>
                  <w:lang w:val="en-GB"/>
                </w:rPr>
                <w:t>https://europass.cedefop.europa.eu/en/resources/european-language-levels-cefr</w:t>
              </w:r>
            </w:hyperlink>
          </w:p>
        </w:tc>
      </w:tr>
      <w:tr w:rsidR="00021B3A" w14:paraId="45783B3A" w14:textId="77777777" w:rsidTr="00E5526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E5526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E55268">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E55268">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95420"/>
      <w:docPartObj>
        <w:docPartGallery w:val="Page Numbers (Bottom of Page)"/>
        <w:docPartUnique/>
      </w:docPartObj>
    </w:sdtPr>
    <w:sdtEndPr/>
    <w:sdtContent>
      <w:p w14:paraId="73F32D13" w14:textId="1ABF4BFF" w:rsidR="00E55268" w:rsidRDefault="00E55268">
        <w:pPr>
          <w:pStyle w:val="Fuzeile"/>
          <w:jc w:val="right"/>
        </w:pPr>
        <w:r>
          <w:fldChar w:fldCharType="begin"/>
        </w:r>
        <w:r>
          <w:instrText>PAGE   \* MERGEFORMAT</w:instrText>
        </w:r>
        <w:r>
          <w:fldChar w:fldCharType="separate"/>
        </w:r>
        <w:r w:rsidR="007C39F1" w:rsidRPr="007C39F1">
          <w:rPr>
            <w:noProof/>
            <w:lang w:val="de-DE"/>
          </w:rPr>
          <w:t>2</w:t>
        </w:r>
        <w:r>
          <w:fldChar w:fldCharType="end"/>
        </w:r>
      </w:p>
    </w:sdtContent>
  </w:sdt>
  <w:p w14:paraId="77A6E165" w14:textId="77777777" w:rsidR="00E55268" w:rsidRDefault="00E552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A1497"/>
    <w:multiLevelType w:val="hybridMultilevel"/>
    <w:tmpl w:val="D7AA4376"/>
    <w:lvl w:ilvl="0" w:tplc="12268D30">
      <w:numFmt w:val="bullet"/>
      <w:lvlText w:val="-"/>
      <w:lvlJc w:val="left"/>
      <w:pPr>
        <w:ind w:left="720" w:hanging="360"/>
      </w:pPr>
      <w:rPr>
        <w:rFonts w:ascii="Verdana" w:eastAsia="Times New Roman"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057301">
    <w:abstractNumId w:val="0"/>
  </w:num>
  <w:num w:numId="2" w16cid:durableId="1120688879">
    <w:abstractNumId w:val="1"/>
  </w:num>
  <w:num w:numId="3" w16cid:durableId="2081443541">
    <w:abstractNumId w:val="2"/>
  </w:num>
  <w:num w:numId="4" w16cid:durableId="318119868">
    <w:abstractNumId w:val="3"/>
  </w:num>
  <w:num w:numId="5" w16cid:durableId="426926199">
    <w:abstractNumId w:val="6"/>
  </w:num>
  <w:num w:numId="6" w16cid:durableId="2069260690">
    <w:abstractNumId w:val="4"/>
  </w:num>
  <w:num w:numId="7" w16cid:durableId="864364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3D1"/>
    <w:rsid w:val="00066E45"/>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64EDC"/>
    <w:rsid w:val="003A52FF"/>
    <w:rsid w:val="003D48C6"/>
    <w:rsid w:val="003E0C23"/>
    <w:rsid w:val="003F60C8"/>
    <w:rsid w:val="00413573"/>
    <w:rsid w:val="00502EF9"/>
    <w:rsid w:val="00535BA7"/>
    <w:rsid w:val="00555F03"/>
    <w:rsid w:val="00597377"/>
    <w:rsid w:val="005B1A0D"/>
    <w:rsid w:val="005D6657"/>
    <w:rsid w:val="005F66E7"/>
    <w:rsid w:val="00605076"/>
    <w:rsid w:val="00615E9B"/>
    <w:rsid w:val="006274A5"/>
    <w:rsid w:val="00673310"/>
    <w:rsid w:val="006754AC"/>
    <w:rsid w:val="00684FA3"/>
    <w:rsid w:val="006854F4"/>
    <w:rsid w:val="00694BEE"/>
    <w:rsid w:val="00696425"/>
    <w:rsid w:val="006B2CC6"/>
    <w:rsid w:val="006B3CEA"/>
    <w:rsid w:val="007271C7"/>
    <w:rsid w:val="00730046"/>
    <w:rsid w:val="007925D1"/>
    <w:rsid w:val="00793583"/>
    <w:rsid w:val="00795DCE"/>
    <w:rsid w:val="007A576D"/>
    <w:rsid w:val="007C39F1"/>
    <w:rsid w:val="007D47AF"/>
    <w:rsid w:val="00854FA2"/>
    <w:rsid w:val="008667EB"/>
    <w:rsid w:val="00882FED"/>
    <w:rsid w:val="0089316A"/>
    <w:rsid w:val="008B2E71"/>
    <w:rsid w:val="008D1623"/>
    <w:rsid w:val="008D38C7"/>
    <w:rsid w:val="00910DA9"/>
    <w:rsid w:val="009334CC"/>
    <w:rsid w:val="009A1854"/>
    <w:rsid w:val="009A6862"/>
    <w:rsid w:val="009B1607"/>
    <w:rsid w:val="009B606A"/>
    <w:rsid w:val="00A00F20"/>
    <w:rsid w:val="00A06B16"/>
    <w:rsid w:val="00A2227D"/>
    <w:rsid w:val="00A460C8"/>
    <w:rsid w:val="00A92524"/>
    <w:rsid w:val="00AB6B93"/>
    <w:rsid w:val="00AD60CE"/>
    <w:rsid w:val="00B124E2"/>
    <w:rsid w:val="00B41409"/>
    <w:rsid w:val="00B77E44"/>
    <w:rsid w:val="00B81B82"/>
    <w:rsid w:val="00B8536F"/>
    <w:rsid w:val="00B96639"/>
    <w:rsid w:val="00BA1E54"/>
    <w:rsid w:val="00BD28B3"/>
    <w:rsid w:val="00C26C44"/>
    <w:rsid w:val="00C31445"/>
    <w:rsid w:val="00C32A4D"/>
    <w:rsid w:val="00CB707C"/>
    <w:rsid w:val="00D74322"/>
    <w:rsid w:val="00DA119A"/>
    <w:rsid w:val="00DB0929"/>
    <w:rsid w:val="00DD2CC6"/>
    <w:rsid w:val="00E16219"/>
    <w:rsid w:val="00E176C0"/>
    <w:rsid w:val="00E4761F"/>
    <w:rsid w:val="00E55268"/>
    <w:rsid w:val="00E63D1F"/>
    <w:rsid w:val="00E750BE"/>
    <w:rsid w:val="00E7669F"/>
    <w:rsid w:val="00E7785D"/>
    <w:rsid w:val="00EA0171"/>
    <w:rsid w:val="00EF69DC"/>
    <w:rsid w:val="00F21D59"/>
    <w:rsid w:val="00F53A79"/>
    <w:rsid w:val="00F707B0"/>
    <w:rsid w:val="00F748E4"/>
    <w:rsid w:val="00F809EB"/>
    <w:rsid w:val="00F83B5D"/>
    <w:rsid w:val="00F86247"/>
    <w:rsid w:val="00FB3DD3"/>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mailto:erasmus-outgoing@plus.ac.at" TargetMode="External"/><Relationship Id="rId26"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hyperlink" Target="http://ec.europa.eu/education/international-standard-classification-of-education-isced_e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lus.ac.at/senat/curricularkommisionen/" TargetMode="External"/><Relationship Id="rId25" Type="http://schemas.openxmlformats.org/officeDocument/2006/relationships/hyperlink" Target="https://www.plus.ac.at/?page_id=88334" TargetMode="Externa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ec.europa.eu/education/international-standard-classification-of-education-isced_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opa.eu/europass/en" TargetMode="Externa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eu/europass/en/diploma-suppl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c.europa.eu/education/ects/users-guide/docs/ects-users-guide_en.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43C8B-807D-4FEA-B6CA-D3D89FF52DFC}">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11220</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12975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Wonneberger Mariane</cp:lastModifiedBy>
  <cp:revision>4</cp:revision>
  <cp:lastPrinted>2021-02-09T14:36:00Z</cp:lastPrinted>
  <dcterms:created xsi:type="dcterms:W3CDTF">2023-10-23T11:25:00Z</dcterms:created>
  <dcterms:modified xsi:type="dcterms:W3CDTF">2023-10-25T09:09:00Z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