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E4ED" w14:textId="0CCC3790" w:rsidR="00E16EE9" w:rsidRPr="00E16EE9" w:rsidRDefault="00E16EE9" w:rsidP="00E16EE9">
      <w:pPr>
        <w:widowControl w:val="0"/>
        <w:spacing w:before="37" w:after="0" w:line="367" w:lineRule="exact"/>
        <w:ind w:left="1636" w:right="1436"/>
        <w:jc w:val="center"/>
        <w:rPr>
          <w:rFonts w:ascii="Times New Roman" w:eastAsia="Times New Roman" w:hAnsi="Times New Roman" w:cs="Times New Roman"/>
          <w:kern w:val="0"/>
          <w:sz w:val="28"/>
          <w:szCs w:val="32"/>
          <w:lang w:val="de-DE"/>
          <w14:ligatures w14:val="none"/>
        </w:rPr>
      </w:pPr>
      <w:r w:rsidRPr="00E16EE9">
        <w:rPr>
          <w:rFonts w:ascii="Times New Roman" w:eastAsia="Calibri" w:hAnsi="Calibri" w:cs="Times New Roman"/>
          <w:b/>
          <w:spacing w:val="-1"/>
          <w:kern w:val="0"/>
          <w:sz w:val="28"/>
          <w:lang w:val="de-DE"/>
          <w14:ligatures w14:val="none"/>
        </w:rPr>
        <w:t>Check-Liste</w:t>
      </w:r>
      <w:r w:rsidRPr="00E16EE9">
        <w:rPr>
          <w:rFonts w:ascii="Times New Roman" w:eastAsia="Calibri" w:hAnsi="Calibri" w:cs="Times New Roman"/>
          <w:b/>
          <w:spacing w:val="-1"/>
          <w:kern w:val="0"/>
          <w:sz w:val="20"/>
          <w:lang w:val="de-DE"/>
          <w14:ligatures w14:val="none"/>
        </w:rPr>
        <w:t xml:space="preserve"> (Version </w:t>
      </w:r>
      <w:r w:rsidR="003C2FFC">
        <w:rPr>
          <w:rFonts w:ascii="Times New Roman" w:eastAsia="Calibri" w:hAnsi="Calibri" w:cs="Times New Roman"/>
          <w:b/>
          <w:spacing w:val="-1"/>
          <w:kern w:val="0"/>
          <w:sz w:val="20"/>
          <w:lang w:val="de-DE"/>
          <w14:ligatures w14:val="none"/>
        </w:rPr>
        <w:t>Juli 2024</w:t>
      </w:r>
      <w:r w:rsidRPr="00E16EE9">
        <w:rPr>
          <w:rFonts w:ascii="Times New Roman" w:eastAsia="Calibri" w:hAnsi="Calibri" w:cs="Times New Roman"/>
          <w:b/>
          <w:spacing w:val="-1"/>
          <w:kern w:val="0"/>
          <w:sz w:val="20"/>
          <w:lang w:val="de-DE"/>
          <w14:ligatures w14:val="none"/>
        </w:rPr>
        <w:t>)</w:t>
      </w:r>
    </w:p>
    <w:p w14:paraId="1CD602BC" w14:textId="77777777" w:rsidR="00E16EE9" w:rsidRPr="00E16EE9" w:rsidRDefault="00E16EE9" w:rsidP="00E16EE9">
      <w:pPr>
        <w:widowControl w:val="0"/>
        <w:spacing w:after="0" w:line="275" w:lineRule="exact"/>
        <w:ind w:left="1636" w:right="143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de-DE"/>
          <w14:ligatures w14:val="none"/>
        </w:rPr>
        <w:t>für</w:t>
      </w:r>
      <w:r w:rsidRPr="00E16EE9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die </w:t>
      </w:r>
      <w:r w:rsidRPr="00E16EE9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de-DE"/>
          <w14:ligatures w14:val="none"/>
        </w:rPr>
        <w:t>ordnungsgemäße</w:t>
      </w:r>
      <w:r w:rsidRPr="00E16EE9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de-DE"/>
          <w14:ligatures w14:val="none"/>
        </w:rPr>
        <w:t>Einreichung</w:t>
      </w:r>
      <w:r w:rsidRPr="00E16EE9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einer </w:t>
      </w:r>
      <w:r w:rsidRPr="00E16EE9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de-DE"/>
          <w14:ligatures w14:val="none"/>
        </w:rPr>
        <w:t>Studie</w:t>
      </w:r>
    </w:p>
    <w:p w14:paraId="5933A755" w14:textId="1DE7268B" w:rsidR="00E16EE9" w:rsidRPr="00E16EE9" w:rsidRDefault="00E16EE9" w:rsidP="00E16EE9">
      <w:pPr>
        <w:widowControl w:val="0"/>
        <w:spacing w:after="0" w:line="240" w:lineRule="auto"/>
        <w:ind w:left="1418" w:right="103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bei der </w:t>
      </w:r>
      <w:r w:rsidRPr="00E16EE9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de-DE"/>
          <w14:ligatures w14:val="none"/>
        </w:rPr>
        <w:t>Ethikkommission</w:t>
      </w:r>
      <w:r w:rsidRPr="00E16EE9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der </w:t>
      </w:r>
      <w:r w:rsidRPr="00E16EE9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de-DE"/>
          <w14:ligatures w14:val="none"/>
        </w:rPr>
        <w:t>Paris</w:t>
      </w:r>
      <w:r w:rsidR="003C2FFC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-</w:t>
      </w:r>
      <w:r w:rsidRPr="00E16EE9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de-DE"/>
          <w14:ligatures w14:val="none"/>
        </w:rPr>
        <w:t>Lodron</w:t>
      </w:r>
      <w:r w:rsidR="003C2FFC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de-DE"/>
          <w14:ligatures w14:val="none"/>
        </w:rPr>
        <w:t>-</w:t>
      </w:r>
      <w:r w:rsidRPr="00E16EE9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de-DE"/>
          <w14:ligatures w14:val="none"/>
        </w:rPr>
        <w:t>Universität</w:t>
      </w:r>
      <w:r w:rsidRPr="00E16EE9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de-DE"/>
          <w14:ligatures w14:val="none"/>
        </w:rPr>
        <w:t>Salzburg</w:t>
      </w:r>
    </w:p>
    <w:p w14:paraId="2DA75B32" w14:textId="77777777" w:rsidR="00E16EE9" w:rsidRPr="00E16EE9" w:rsidRDefault="00E16EE9" w:rsidP="00E16EE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24"/>
          <w:lang w:val="de-DE"/>
          <w14:ligatures w14:val="none"/>
        </w:rPr>
      </w:pPr>
    </w:p>
    <w:p w14:paraId="0862558C" w14:textId="77777777" w:rsidR="00E16EE9" w:rsidRPr="00E16EE9" w:rsidRDefault="00E16EE9" w:rsidP="00E16EE9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Für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die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Prüfung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Ihres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Gesuches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sind</w:t>
      </w:r>
      <w:r w:rsidRPr="00E16EE9">
        <w:rPr>
          <w:rFonts w:ascii="Times New Roman" w:eastAsia="Times New Roman" w:hAnsi="Times New Roman" w:cs="Times New Roman"/>
          <w:spacing w:val="-2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die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nachfolgenden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b/>
          <w:spacing w:val="-1"/>
          <w:kern w:val="0"/>
          <w:szCs w:val="24"/>
          <w:u w:val="single"/>
          <w:lang w:val="de-DE"/>
          <w14:ligatures w14:val="none"/>
        </w:rPr>
        <w:t>Unterlagen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der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Ethikkommission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in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elektronischer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Form</w:t>
      </w:r>
      <w:r w:rsidRPr="00E16EE9">
        <w:rPr>
          <w:rFonts w:ascii="Times New Roman" w:eastAsia="Times New Roman" w:hAnsi="Times New Roman" w:cs="Times New Roman"/>
          <w:spacing w:val="-2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vorzulegen (bitte hier ankreuzen und zusammen mit Antrag einreichen):</w:t>
      </w:r>
    </w:p>
    <w:p w14:paraId="3F78A12B" w14:textId="77777777" w:rsidR="00E16EE9" w:rsidRPr="00E16EE9" w:rsidRDefault="00E16EE9" w:rsidP="00E16EE9">
      <w:pPr>
        <w:widowControl w:val="0"/>
        <w:spacing w:after="0" w:line="240" w:lineRule="auto"/>
        <w:ind w:left="117"/>
        <w:rPr>
          <w:rFonts w:ascii="Times New Roman" w:eastAsia="Times New Roman" w:hAnsi="Times New Roman" w:cs="Times New Roman"/>
          <w:kern w:val="0"/>
          <w:sz w:val="6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kern w:val="0"/>
          <w:sz w:val="6"/>
          <w:szCs w:val="24"/>
          <w:lang w:val="de-DE"/>
          <w14:ligatures w14:val="none"/>
        </w:rPr>
        <w:t xml:space="preserve"> </w:t>
      </w:r>
    </w:p>
    <w:p w14:paraId="11CBC923" w14:textId="77777777" w:rsidR="00E16EE9" w:rsidRPr="00E16EE9" w:rsidRDefault="00E16EE9" w:rsidP="00E16EE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4"/>
          <w:lang w:val="en-US"/>
          <w14:ligatures w14:val="none"/>
        </w:rPr>
      </w:pPr>
      <w:proofErr w:type="spellStart"/>
      <w:r w:rsidRPr="00E16EE9">
        <w:rPr>
          <w:rFonts w:ascii="Times New Roman" w:eastAsia="Times New Roman" w:hAnsi="Times New Roman" w:cs="Times New Roman"/>
          <w:i/>
          <w:spacing w:val="-1"/>
          <w:kern w:val="0"/>
          <w:szCs w:val="24"/>
          <w:lang w:val="en-US"/>
          <w14:ligatures w14:val="none"/>
        </w:rPr>
        <w:t>Obligatorisch</w:t>
      </w:r>
      <w:proofErr w:type="spellEnd"/>
      <w:r w:rsidRPr="00E16EE9">
        <w:rPr>
          <w:rFonts w:ascii="Times New Roman" w:eastAsia="Times New Roman" w:hAnsi="Times New Roman" w:cs="Times New Roman"/>
          <w:i/>
          <w:kern w:val="0"/>
          <w:szCs w:val="24"/>
          <w:lang w:val="en-US"/>
          <w14:ligatures w14:val="none"/>
        </w:rPr>
        <w:t>:</w:t>
      </w:r>
    </w:p>
    <w:p w14:paraId="51F00760" w14:textId="77777777" w:rsidR="00E16EE9" w:rsidRPr="00E16EE9" w:rsidRDefault="00E16EE9" w:rsidP="00E16EE9">
      <w:pPr>
        <w:widowControl w:val="0"/>
        <w:numPr>
          <w:ilvl w:val="0"/>
          <w:numId w:val="1"/>
        </w:numPr>
        <w:tabs>
          <w:tab w:val="left" w:pos="838"/>
        </w:tabs>
        <w:spacing w:before="40" w:after="0" w:line="240" w:lineRule="auto"/>
        <w:ind w:left="833" w:right="1056" w:hanging="357"/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In deutscher Sprache</w:t>
      </w:r>
      <w:r w:rsidRPr="00E16EE9">
        <w:rPr>
          <w:rFonts w:ascii="Times New Roman" w:eastAsia="Times New Roman" w:hAnsi="Times New Roman" w:cs="Times New Roman"/>
          <w:spacing w:val="-2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ausgefülltes Antragsformular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(bitte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das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vorgegebene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Formular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bookmarkStart w:id="0" w:name="_Hlk171926301"/>
      <w:r w:rsidRPr="00E16EE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16E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"https://www.plus.ac.at/ethikkommission/"</w:instrText>
      </w:r>
      <w:r w:rsidRPr="00E16EE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16EE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16EE9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t>https://www.plus.ac.at/ethikkommission/</w:t>
      </w:r>
      <w:r w:rsidRPr="00E16EE9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fldChar w:fldCharType="end"/>
      </w:r>
      <w:bookmarkEnd w:id="0"/>
      <w:r w:rsidRPr="00E16E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verwenden)</w:t>
      </w:r>
    </w:p>
    <w:p w14:paraId="0057C88B" w14:textId="77777777" w:rsidR="00E16EE9" w:rsidRPr="00E16EE9" w:rsidRDefault="00E16EE9" w:rsidP="00E16EE9">
      <w:pPr>
        <w:widowControl w:val="0"/>
        <w:numPr>
          <w:ilvl w:val="0"/>
          <w:numId w:val="1"/>
        </w:numPr>
        <w:tabs>
          <w:tab w:val="left" w:pos="838"/>
        </w:tabs>
        <w:spacing w:before="40" w:after="0" w:line="240" w:lineRule="auto"/>
        <w:ind w:left="833" w:hanging="357"/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Studieninformation mit Einverständniserklärung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(bitte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das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vorgegebene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Muster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br/>
      </w:r>
      <w:hyperlink r:id="rId5" w:history="1">
        <w:r w:rsidRPr="00E16EE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https://www.plus.ac.at/ethikkommission/</w:t>
        </w:r>
      </w:hyperlink>
      <w:r w:rsidRPr="00E16E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verwenden)</w:t>
      </w:r>
    </w:p>
    <w:p w14:paraId="42B527BB" w14:textId="77777777" w:rsidR="00E16EE9" w:rsidRPr="00E16EE9" w:rsidRDefault="00E16EE9" w:rsidP="00E16EE9">
      <w:pPr>
        <w:widowControl w:val="0"/>
        <w:numPr>
          <w:ilvl w:val="0"/>
          <w:numId w:val="1"/>
        </w:numPr>
        <w:tabs>
          <w:tab w:val="left" w:pos="838"/>
        </w:tabs>
        <w:spacing w:before="40" w:after="0" w:line="240" w:lineRule="auto"/>
        <w:ind w:left="833" w:right="349" w:hanging="357"/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Kurzer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akademischer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 xml:space="preserve">Lebenslauf 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und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 xml:space="preserve">Qualifikationsnachweis 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der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antragstellenden Person(en) (dt. oder engl.)</w:t>
      </w:r>
    </w:p>
    <w:p w14:paraId="3AC2035B" w14:textId="6EDD81A2" w:rsidR="00E16EE9" w:rsidRPr="00E16EE9" w:rsidRDefault="00E16EE9" w:rsidP="00E16EE9">
      <w:pPr>
        <w:widowControl w:val="0"/>
        <w:numPr>
          <w:ilvl w:val="0"/>
          <w:numId w:val="1"/>
        </w:numPr>
        <w:tabs>
          <w:tab w:val="left" w:pos="838"/>
        </w:tabs>
        <w:spacing w:before="40" w:after="0" w:line="240" w:lineRule="auto"/>
        <w:ind w:left="833" w:right="257" w:hanging="357"/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In der Studie zur Datenerhebung verwendete Fragebögen,</w:t>
      </w:r>
      <w:r w:rsidR="003C2FFC">
        <w:rPr>
          <w:rFonts w:ascii="Times New Roman" w:eastAsia="Times New Roman" w:hAnsi="Times New Roman" w:cs="Times New Roman"/>
          <w:spacing w:val="111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 xml:space="preserve">Interviews, 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etc. </w:t>
      </w:r>
    </w:p>
    <w:p w14:paraId="40079ACB" w14:textId="77777777" w:rsidR="00E16EE9" w:rsidRPr="00E16EE9" w:rsidRDefault="00E16EE9" w:rsidP="00E16EE9">
      <w:pPr>
        <w:widowControl w:val="0"/>
        <w:numPr>
          <w:ilvl w:val="0"/>
          <w:numId w:val="1"/>
        </w:numPr>
        <w:tabs>
          <w:tab w:val="left" w:pos="838"/>
        </w:tabs>
        <w:spacing w:before="40" w:after="0" w:line="240" w:lineRule="auto"/>
        <w:ind w:left="833" w:right="257" w:hanging="357"/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 xml:space="preserve">Anzeigen, Broschüren, E-Mails etc. zur </w:t>
      </w:r>
      <w:proofErr w:type="spellStart"/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Teilnehmendenrekrutierung</w:t>
      </w:r>
      <w:proofErr w:type="spellEnd"/>
    </w:p>
    <w:p w14:paraId="7ECA2453" w14:textId="11ECBAE8" w:rsidR="00E16EE9" w:rsidRPr="00E16EE9" w:rsidRDefault="003C2FFC" w:rsidP="00E16EE9">
      <w:pPr>
        <w:widowControl w:val="0"/>
        <w:numPr>
          <w:ilvl w:val="0"/>
          <w:numId w:val="1"/>
        </w:numPr>
        <w:tabs>
          <w:tab w:val="left" w:pos="838"/>
        </w:tabs>
        <w:spacing w:before="40" w:after="0" w:line="240" w:lineRule="auto"/>
        <w:ind w:left="833" w:right="257" w:hanging="357"/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Rechtzeitiger E</w:t>
      </w:r>
      <w:r w:rsidR="00E16EE9"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 xml:space="preserve">ingang der Antragsunterlagen per E-Mail bei </w:t>
      </w:r>
      <w:proofErr w:type="spellStart"/>
      <w:r w:rsidR="00E16EE9"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Mag.</w:t>
      </w:r>
      <w:r w:rsidR="00E16EE9" w:rsidRPr="00E16EE9">
        <w:rPr>
          <w:rFonts w:ascii="Times New Roman" w:eastAsia="Times New Roman" w:hAnsi="Times New Roman" w:cs="Times New Roman"/>
          <w:spacing w:val="-1"/>
          <w:kern w:val="0"/>
          <w:szCs w:val="24"/>
          <w:vertAlign w:val="superscript"/>
          <w:lang w:val="de-DE"/>
          <w14:ligatures w14:val="none"/>
        </w:rPr>
        <w:t>a</w:t>
      </w:r>
      <w:proofErr w:type="spellEnd"/>
      <w:r w:rsidR="00E16EE9"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 xml:space="preserve">C. </w:t>
      </w:r>
      <w:r w:rsidR="00E16EE9"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Gröblacher</w:t>
      </w:r>
      <w:r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 xml:space="preserve">, Einreichfristen siehe Webseite der Ethikkommission </w:t>
      </w:r>
      <w:r w:rsidR="00E16EE9"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 xml:space="preserve"> </w:t>
      </w:r>
      <w:hyperlink r:id="rId6" w:history="1">
        <w:r w:rsidRPr="00E16EE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https://www.plus.ac.at/ethikkommission/</w:t>
        </w:r>
      </w:hyperlink>
      <w:r w:rsidR="00E16EE9"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; Anträge die danach eingehen werden automatisch dem darauffolgenden Sitzungstermin zugeordnet.</w:t>
      </w:r>
    </w:p>
    <w:p w14:paraId="2BE08867" w14:textId="77777777" w:rsidR="00E16EE9" w:rsidRPr="00E16EE9" w:rsidRDefault="00E16EE9" w:rsidP="00E16EE9">
      <w:pPr>
        <w:widowControl w:val="0"/>
        <w:numPr>
          <w:ilvl w:val="0"/>
          <w:numId w:val="1"/>
        </w:numPr>
        <w:tabs>
          <w:tab w:val="left" w:pos="838"/>
        </w:tabs>
        <w:spacing w:before="40" w:after="0" w:line="240" w:lineRule="auto"/>
        <w:ind w:left="833" w:right="257" w:hanging="357"/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Check-Liste</w:t>
      </w:r>
    </w:p>
    <w:p w14:paraId="5FDDA1D2" w14:textId="77777777" w:rsidR="00E16EE9" w:rsidRPr="00E16EE9" w:rsidRDefault="00E16EE9" w:rsidP="00E16EE9">
      <w:pPr>
        <w:widowControl w:val="0"/>
        <w:tabs>
          <w:tab w:val="left" w:pos="838"/>
        </w:tabs>
        <w:spacing w:after="0" w:line="240" w:lineRule="auto"/>
        <w:ind w:right="257"/>
        <w:rPr>
          <w:rFonts w:ascii="Times New Roman" w:eastAsia="Times New Roman" w:hAnsi="Times New Roman" w:cs="Times New Roman"/>
          <w:i/>
          <w:spacing w:val="-1"/>
          <w:kern w:val="0"/>
          <w:sz w:val="2"/>
          <w:szCs w:val="24"/>
          <w:lang w:val="de-DE"/>
          <w14:ligatures w14:val="none"/>
        </w:rPr>
      </w:pPr>
    </w:p>
    <w:p w14:paraId="5495DD4A" w14:textId="77777777" w:rsidR="00E16EE9" w:rsidRPr="00E16EE9" w:rsidRDefault="00E16EE9" w:rsidP="00E16EE9">
      <w:pPr>
        <w:widowControl w:val="0"/>
        <w:tabs>
          <w:tab w:val="left" w:pos="838"/>
        </w:tabs>
        <w:spacing w:after="0" w:line="240" w:lineRule="auto"/>
        <w:ind w:right="257"/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i/>
          <w:spacing w:val="-1"/>
          <w:kern w:val="0"/>
          <w:szCs w:val="24"/>
          <w:lang w:val="de-DE"/>
          <w14:ligatures w14:val="none"/>
        </w:rPr>
        <w:t>Fakultativ:</w:t>
      </w:r>
    </w:p>
    <w:p w14:paraId="14573E38" w14:textId="77777777" w:rsidR="00E16EE9" w:rsidRPr="00E16EE9" w:rsidRDefault="00E16EE9" w:rsidP="00E16EE9">
      <w:pPr>
        <w:widowControl w:val="0"/>
        <w:numPr>
          <w:ilvl w:val="0"/>
          <w:numId w:val="1"/>
        </w:numPr>
        <w:tabs>
          <w:tab w:val="left" w:pos="838"/>
        </w:tabs>
        <w:spacing w:before="40" w:after="0" w:line="240" w:lineRule="auto"/>
        <w:ind w:left="833" w:hanging="357"/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>Für umfangreiche Projekte (z. B. FWF-Anträge) oder falls nicht ausreichend im Antragsformular darstellbar: ausführliche wissenschaftliche Beschreibung der Studie (ggfs. in Englisch)</w:t>
      </w:r>
    </w:p>
    <w:p w14:paraId="71FAB81E" w14:textId="77777777" w:rsidR="00E16EE9" w:rsidRPr="00E16EE9" w:rsidRDefault="00E16EE9" w:rsidP="00E16EE9">
      <w:pPr>
        <w:widowControl w:val="0"/>
        <w:numPr>
          <w:ilvl w:val="0"/>
          <w:numId w:val="1"/>
        </w:numPr>
        <w:tabs>
          <w:tab w:val="left" w:pos="838"/>
        </w:tabs>
        <w:spacing w:before="40" w:after="0" w:line="240" w:lineRule="auto"/>
        <w:ind w:left="833" w:hanging="357"/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Bereits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vorhandene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Voten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von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Ethikkommissionen</w:t>
      </w:r>
    </w:p>
    <w:p w14:paraId="3A764591" w14:textId="77777777" w:rsidR="00E16EE9" w:rsidRPr="00E16EE9" w:rsidRDefault="00E16EE9" w:rsidP="00E16EE9">
      <w:pPr>
        <w:widowControl w:val="0"/>
        <w:numPr>
          <w:ilvl w:val="0"/>
          <w:numId w:val="1"/>
        </w:numPr>
        <w:tabs>
          <w:tab w:val="left" w:pos="838"/>
        </w:tabs>
        <w:spacing w:before="40" w:after="0" w:line="240" w:lineRule="auto"/>
        <w:ind w:left="833" w:hanging="357"/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Voten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bei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multizentrischen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Studien</w:t>
      </w:r>
      <w:r w:rsidRPr="00E16EE9">
        <w:rPr>
          <w:rFonts w:ascii="Times New Roman" w:eastAsia="Times New Roman" w:hAnsi="Times New Roman" w:cs="Times New Roman"/>
          <w:spacing w:val="-2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(Angaben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über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parallele Einreichungen)</w:t>
      </w:r>
    </w:p>
    <w:p w14:paraId="6657B074" w14:textId="77777777" w:rsidR="00E16EE9" w:rsidRPr="00E16EE9" w:rsidRDefault="00E16EE9" w:rsidP="00E16EE9">
      <w:pPr>
        <w:widowControl w:val="0"/>
        <w:numPr>
          <w:ilvl w:val="0"/>
          <w:numId w:val="1"/>
        </w:numPr>
        <w:tabs>
          <w:tab w:val="left" w:pos="838"/>
        </w:tabs>
        <w:spacing w:before="40" w:after="0" w:line="240" w:lineRule="auto"/>
        <w:ind w:left="833" w:hanging="357"/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In speziellen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 xml:space="preserve">Fällen: </w:t>
      </w:r>
      <w:proofErr w:type="spellStart"/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Teilnehmendenversicherung</w:t>
      </w:r>
      <w:proofErr w:type="spellEnd"/>
    </w:p>
    <w:p w14:paraId="4D1937BE" w14:textId="77777777" w:rsidR="00E16EE9" w:rsidRPr="00E16EE9" w:rsidRDefault="00E16EE9" w:rsidP="00E16EE9">
      <w:pPr>
        <w:widowControl w:val="0"/>
        <w:numPr>
          <w:ilvl w:val="0"/>
          <w:numId w:val="1"/>
        </w:numPr>
        <w:tabs>
          <w:tab w:val="left" w:pos="838"/>
        </w:tabs>
        <w:spacing w:before="40" w:after="0" w:line="240" w:lineRule="auto"/>
        <w:ind w:left="833" w:hanging="357"/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>Ggfs. Beiblatt Interessenskonflikt (falls zutreffend)</w:t>
      </w:r>
    </w:p>
    <w:p w14:paraId="5B7C598D" w14:textId="77777777" w:rsidR="00E16EE9" w:rsidRPr="00E16EE9" w:rsidRDefault="00E16EE9" w:rsidP="00E16EE9">
      <w:pPr>
        <w:widowControl w:val="0"/>
        <w:tabs>
          <w:tab w:val="left" w:pos="838"/>
        </w:tabs>
        <w:spacing w:after="0" w:line="240" w:lineRule="auto"/>
        <w:rPr>
          <w:rFonts w:ascii="Times New Roman" w:eastAsia="Times New Roman" w:hAnsi="Times New Roman" w:cs="Times New Roman"/>
          <w:spacing w:val="-1"/>
          <w:kern w:val="0"/>
          <w:sz w:val="14"/>
          <w:szCs w:val="24"/>
          <w:lang w:val="de-DE"/>
          <w14:ligatures w14:val="none"/>
        </w:rPr>
      </w:pPr>
    </w:p>
    <w:p w14:paraId="4C8454C8" w14:textId="77777777" w:rsidR="00E16EE9" w:rsidRPr="00E16EE9" w:rsidRDefault="00E16EE9" w:rsidP="00E16EE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 xml:space="preserve">Folgender allgemeiner </w:t>
      </w:r>
      <w:r w:rsidRPr="00E16EE9">
        <w:rPr>
          <w:rFonts w:ascii="Times New Roman" w:eastAsia="Times New Roman" w:hAnsi="Times New Roman" w:cs="Times New Roman"/>
          <w:b/>
          <w:spacing w:val="-1"/>
          <w:kern w:val="0"/>
          <w:szCs w:val="24"/>
          <w:u w:val="single"/>
          <w:lang w:val="de-DE"/>
          <w14:ligatures w14:val="none"/>
        </w:rPr>
        <w:t>Kriterienkatalog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 xml:space="preserve"> wird bei der Einreichung eines Antrags überprüft (bitte ankreuzen; falls ein Kriterium nicht erfüllt ist, kann der Antrag unmittelbar ohne weitere Bearbeitung zurückgewiesen werden):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br/>
      </w:r>
    </w:p>
    <w:p w14:paraId="0BB55F57" w14:textId="77777777" w:rsidR="00E16EE9" w:rsidRPr="00E16EE9" w:rsidRDefault="00E16EE9" w:rsidP="00E16EE9">
      <w:pPr>
        <w:widowControl w:val="0"/>
        <w:tabs>
          <w:tab w:val="left" w:pos="838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i/>
          <w:spacing w:val="-1"/>
          <w:kern w:val="0"/>
          <w:szCs w:val="24"/>
          <w:lang w:val="de-DE"/>
          <w14:ligatures w14:val="none"/>
        </w:rPr>
        <w:t>Obligatorisch</w:t>
      </w:r>
      <w:r w:rsidRPr="00E16EE9">
        <w:rPr>
          <w:rFonts w:ascii="Times New Roman" w:eastAsia="Times New Roman" w:hAnsi="Times New Roman" w:cs="Times New Roman"/>
          <w:i/>
          <w:kern w:val="0"/>
          <w:szCs w:val="24"/>
          <w:lang w:val="de-DE"/>
          <w14:ligatures w14:val="none"/>
        </w:rPr>
        <w:t>:</w:t>
      </w:r>
    </w:p>
    <w:p w14:paraId="4817488C" w14:textId="77777777" w:rsidR="00E16EE9" w:rsidRPr="00E16EE9" w:rsidRDefault="00E16EE9" w:rsidP="00E16EE9">
      <w:pPr>
        <w:widowControl w:val="0"/>
        <w:numPr>
          <w:ilvl w:val="0"/>
          <w:numId w:val="2"/>
        </w:numPr>
        <w:tabs>
          <w:tab w:val="left" w:pos="838"/>
        </w:tabs>
        <w:spacing w:before="40" w:after="0" w:line="240" w:lineRule="auto"/>
        <w:ind w:left="714" w:hanging="357"/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Unterschrift am Ende des Antragsformulars liegt vor.</w:t>
      </w:r>
    </w:p>
    <w:p w14:paraId="404708B0" w14:textId="77777777" w:rsidR="00E16EE9" w:rsidRPr="00E16EE9" w:rsidRDefault="00E16EE9" w:rsidP="00E16EE9">
      <w:pPr>
        <w:widowControl w:val="0"/>
        <w:numPr>
          <w:ilvl w:val="0"/>
          <w:numId w:val="2"/>
        </w:numPr>
        <w:tabs>
          <w:tab w:val="left" w:pos="838"/>
        </w:tabs>
        <w:spacing w:before="40" w:after="0" w:line="240" w:lineRule="auto"/>
        <w:ind w:left="714" w:hanging="357"/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Im Antragsformular spezifizierte Wortanzahl für die einzelnen Bereiche ist nicht überschritten.</w:t>
      </w:r>
    </w:p>
    <w:p w14:paraId="00251C03" w14:textId="77777777" w:rsidR="00E16EE9" w:rsidRPr="00E16EE9" w:rsidRDefault="00E16EE9" w:rsidP="00E16EE9">
      <w:pPr>
        <w:widowControl w:val="0"/>
        <w:numPr>
          <w:ilvl w:val="0"/>
          <w:numId w:val="2"/>
        </w:numPr>
        <w:tabs>
          <w:tab w:val="left" w:pos="838"/>
        </w:tabs>
        <w:spacing w:before="40" w:after="0" w:line="240" w:lineRule="auto"/>
        <w:ind w:left="714" w:hanging="357"/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Altersbereiche (2.9, 3.3), andere Ein- und Ausschlusskriterien (3.5) und Liste der personenbezogenen Daten (3.9) sind für Antragsformular und Studieninformation übereinstimmend.</w:t>
      </w:r>
    </w:p>
    <w:p w14:paraId="2AB04AED" w14:textId="77777777" w:rsidR="00E16EE9" w:rsidRPr="00E16EE9" w:rsidRDefault="00E16EE9" w:rsidP="00E16EE9">
      <w:pPr>
        <w:widowControl w:val="0"/>
        <w:numPr>
          <w:ilvl w:val="0"/>
          <w:numId w:val="2"/>
        </w:numPr>
        <w:tabs>
          <w:tab w:val="left" w:pos="838"/>
        </w:tabs>
        <w:spacing w:before="40" w:after="0" w:line="240" w:lineRule="auto"/>
        <w:ind w:left="714" w:hanging="357"/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Das Antragsformular ist in verständlicher Sprache auf Maturaniveau verfasst; fachspezifische wissenschaftliche Ausdrücke und/oder Abkürzungen wurden vermieden oder ausreichend erklärt.</w:t>
      </w:r>
    </w:p>
    <w:p w14:paraId="4837238A" w14:textId="77777777" w:rsidR="00E16EE9" w:rsidRPr="00E16EE9" w:rsidRDefault="00E16EE9" w:rsidP="00E16EE9">
      <w:pPr>
        <w:widowControl w:val="0"/>
        <w:numPr>
          <w:ilvl w:val="0"/>
          <w:numId w:val="2"/>
        </w:numPr>
        <w:tabs>
          <w:tab w:val="left" w:pos="838"/>
        </w:tabs>
        <w:spacing w:before="40" w:after="0" w:line="240" w:lineRule="auto"/>
        <w:ind w:left="714" w:hanging="357"/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Die Studieninformation ist in einem für die Zielgruppe verständlichen Sprachniveau und für ältere Personen ggfs. in einer größeren Schrift verfasst.</w:t>
      </w:r>
    </w:p>
    <w:p w14:paraId="065B4B44" w14:textId="26C637B1" w:rsidR="00E16EE9" w:rsidRPr="00E16EE9" w:rsidRDefault="00E16EE9" w:rsidP="00E16EE9">
      <w:pPr>
        <w:widowControl w:val="0"/>
        <w:numPr>
          <w:ilvl w:val="0"/>
          <w:numId w:val="2"/>
        </w:numPr>
        <w:tabs>
          <w:tab w:val="left" w:pos="838"/>
        </w:tabs>
        <w:spacing w:before="40" w:after="0" w:line="240" w:lineRule="auto"/>
        <w:ind w:left="714" w:hanging="357"/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iCs/>
          <w:spacing w:val="-1"/>
          <w:kern w:val="0"/>
          <w:szCs w:val="24"/>
          <w:lang w:val="de-DE"/>
          <w14:ligatures w14:val="none"/>
        </w:rPr>
        <w:t xml:space="preserve">Alle für die Studie relevanten Textbausteine des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 xml:space="preserve">Musters für die Studieninformation mit Einverständniserklärung wurden verwendet (z.B. Bild-/Tonaufzeichnung; Zufallsbefunde). </w:t>
      </w:r>
    </w:p>
    <w:p w14:paraId="776312EB" w14:textId="77777777" w:rsidR="00E16EE9" w:rsidRPr="00E16EE9" w:rsidRDefault="00E16EE9" w:rsidP="00E16EE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4"/>
          <w:lang w:val="en-US"/>
          <w14:ligatures w14:val="none"/>
        </w:rPr>
      </w:pPr>
      <w:r w:rsidRPr="00E16EE9">
        <w:rPr>
          <w:rFonts w:ascii="Times New Roman" w:eastAsia="Times New Roman" w:hAnsi="Times New Roman" w:cs="Times New Roman"/>
          <w:i/>
          <w:spacing w:val="-1"/>
          <w:kern w:val="0"/>
          <w:szCs w:val="24"/>
          <w:lang w:val="de-DE"/>
          <w14:ligatures w14:val="none"/>
        </w:rPr>
        <w:t>Fakultativ</w:t>
      </w:r>
      <w:r w:rsidRPr="00E16EE9">
        <w:rPr>
          <w:rFonts w:ascii="Times New Roman" w:eastAsia="Times New Roman" w:hAnsi="Times New Roman" w:cs="Times New Roman"/>
          <w:i/>
          <w:kern w:val="0"/>
          <w:szCs w:val="24"/>
          <w:lang w:val="en-US"/>
          <w14:ligatures w14:val="none"/>
        </w:rPr>
        <w:t>:</w:t>
      </w:r>
    </w:p>
    <w:p w14:paraId="2ED9A973" w14:textId="77777777" w:rsidR="00E16EE9" w:rsidRPr="00E16EE9" w:rsidRDefault="00E16EE9" w:rsidP="00E16EE9">
      <w:pPr>
        <w:widowControl w:val="0"/>
        <w:numPr>
          <w:ilvl w:val="0"/>
          <w:numId w:val="2"/>
        </w:numPr>
        <w:tabs>
          <w:tab w:val="left" w:pos="838"/>
        </w:tabs>
        <w:spacing w:before="40" w:after="0" w:line="240" w:lineRule="auto"/>
        <w:ind w:left="714" w:hanging="357"/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i/>
          <w:spacing w:val="-1"/>
          <w:kern w:val="0"/>
          <w:szCs w:val="24"/>
          <w:lang w:val="de-DE"/>
          <w14:ligatures w14:val="none"/>
        </w:rPr>
        <w:t>Bei Studien mit Minderjährigen &lt; 14 Jahre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: Studieninformation/Einverständniserklärung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 xml:space="preserve">einer/eines Erziehungsberechtigten liegt vor. </w:t>
      </w:r>
    </w:p>
    <w:p w14:paraId="6F465FCA" w14:textId="5015E6E5" w:rsidR="00E16EE9" w:rsidRPr="00E16EE9" w:rsidRDefault="00E16EE9" w:rsidP="00E16EE9">
      <w:pPr>
        <w:widowControl w:val="0"/>
        <w:numPr>
          <w:ilvl w:val="0"/>
          <w:numId w:val="2"/>
        </w:numPr>
        <w:tabs>
          <w:tab w:val="left" w:pos="838"/>
        </w:tabs>
        <w:spacing w:before="40" w:after="0" w:line="240" w:lineRule="auto"/>
        <w:ind w:left="714" w:hanging="357"/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i/>
          <w:spacing w:val="-1"/>
          <w:kern w:val="0"/>
          <w:szCs w:val="24"/>
          <w:lang w:val="de-DE"/>
          <w14:ligatures w14:val="none"/>
        </w:rPr>
        <w:t xml:space="preserve">Bei Studien mit Minderjährigen </w:t>
      </w:r>
      <w:r w:rsidRPr="00E16EE9">
        <w:rPr>
          <w:rFonts w:ascii="Symbol" w:eastAsia="Times New Roman" w:hAnsi="Symbol" w:cs="Symbol"/>
          <w:i/>
          <w:kern w:val="0"/>
          <w:szCs w:val="23"/>
          <w:lang w:val="de-DE"/>
          <w14:ligatures w14:val="none"/>
        </w:rPr>
        <w:t></w:t>
      </w:r>
      <w:r w:rsidRPr="00E16EE9">
        <w:rPr>
          <w:rFonts w:ascii="Times New Roman" w:eastAsia="Times New Roman" w:hAnsi="Times New Roman" w:cs="Times New Roman"/>
          <w:i/>
          <w:spacing w:val="-1"/>
          <w:kern w:val="0"/>
          <w:szCs w:val="24"/>
          <w:lang w:val="de-DE"/>
          <w14:ligatures w14:val="none"/>
        </w:rPr>
        <w:t xml:space="preserve"> 14 Jahre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: Studieninformation/Einverständniserklärung</w:t>
      </w:r>
      <w:r w:rsidRPr="00E16EE9">
        <w:rPr>
          <w:rFonts w:ascii="Times New Roman" w:eastAsia="Times New Roman" w:hAnsi="Times New Roman" w:cs="Times New Roman"/>
          <w:kern w:val="0"/>
          <w:szCs w:val="24"/>
          <w:lang w:val="de-DE"/>
          <w14:ligatures w14:val="none"/>
        </w:rPr>
        <w:t xml:space="preserve"> der/des Studienteilnehmenden und zusätzlich ggfs. 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einer/eines Erziehungsberechtigten lieg</w:t>
      </w:r>
      <w:r w:rsidR="003C2FFC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en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 xml:space="preserve"> vor. (Das Mindestalter für Entscheidungsfähigkeit zur Studienteilnahme und Einwilligungsfähigkeit in die Erhebung und Verarbeitung personenbezogener Daten beträgt 14 Jahre.)</w:t>
      </w:r>
    </w:p>
    <w:p w14:paraId="79D5BF5E" w14:textId="77777777" w:rsidR="00E16EE9" w:rsidRPr="00E16EE9" w:rsidRDefault="00E16EE9" w:rsidP="00E16EE9">
      <w:pPr>
        <w:widowControl w:val="0"/>
        <w:numPr>
          <w:ilvl w:val="0"/>
          <w:numId w:val="2"/>
        </w:numPr>
        <w:tabs>
          <w:tab w:val="left" w:pos="838"/>
        </w:tabs>
        <w:spacing w:before="40" w:after="0" w:line="240" w:lineRule="auto"/>
        <w:ind w:left="714" w:hanging="357"/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i/>
          <w:spacing w:val="-1"/>
          <w:kern w:val="0"/>
          <w:szCs w:val="24"/>
          <w:lang w:val="de-DE"/>
          <w14:ligatures w14:val="none"/>
        </w:rPr>
        <w:t>Bei unterschiedlichen Studiengruppen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: spezifische Unterschiede in den verschiedenen Studieninformationen/Einverständniserklärungen sind zur Erleichterung der Evaluation durch die Ethikkommission gelb unterlegt.</w:t>
      </w:r>
    </w:p>
    <w:p w14:paraId="181B6413" w14:textId="77777777" w:rsidR="00E16EE9" w:rsidRPr="00E16EE9" w:rsidRDefault="00E16EE9" w:rsidP="00E16EE9">
      <w:pPr>
        <w:widowControl w:val="0"/>
        <w:numPr>
          <w:ilvl w:val="0"/>
          <w:numId w:val="2"/>
        </w:numPr>
        <w:tabs>
          <w:tab w:val="left" w:pos="838"/>
        </w:tabs>
        <w:spacing w:before="40" w:after="0" w:line="240" w:lineRule="auto"/>
        <w:ind w:left="714" w:hanging="357"/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i/>
          <w:spacing w:val="-1"/>
          <w:kern w:val="0"/>
          <w:szCs w:val="24"/>
          <w:lang w:val="de-DE"/>
          <w14:ligatures w14:val="none"/>
        </w:rPr>
        <w:t>Bei Addenden zu einem Rahmenantrag</w:t>
      </w: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: Geschäftszahl des Rahmenantrags ist angegeben.</w:t>
      </w:r>
    </w:p>
    <w:p w14:paraId="6DDAE82B" w14:textId="77777777" w:rsidR="00E16EE9" w:rsidRPr="00E16EE9" w:rsidRDefault="00E16EE9" w:rsidP="00E16EE9">
      <w:pPr>
        <w:widowControl w:val="0"/>
        <w:tabs>
          <w:tab w:val="left" w:pos="838"/>
        </w:tabs>
        <w:spacing w:after="0" w:line="240" w:lineRule="auto"/>
        <w:rPr>
          <w:rFonts w:ascii="Times New Roman" w:eastAsia="Times New Roman" w:hAnsi="Times New Roman" w:cs="Times New Roman"/>
          <w:spacing w:val="-1"/>
          <w:kern w:val="0"/>
          <w:sz w:val="10"/>
          <w:szCs w:val="24"/>
          <w:lang w:val="de-DE"/>
          <w14:ligatures w14:val="none"/>
        </w:rPr>
      </w:pPr>
    </w:p>
    <w:p w14:paraId="0209AD77" w14:textId="77777777" w:rsidR="00E16EE9" w:rsidRPr="00E16EE9" w:rsidRDefault="00E16EE9" w:rsidP="00E16EE9">
      <w:pPr>
        <w:widowControl w:val="0"/>
        <w:tabs>
          <w:tab w:val="left" w:pos="838"/>
        </w:tabs>
        <w:spacing w:after="0" w:line="240" w:lineRule="auto"/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Bei Einreichung eines überarbeiteten Antrags werden zusätzlich folgende Kriterien überprüft:</w:t>
      </w:r>
    </w:p>
    <w:p w14:paraId="48505AD0" w14:textId="77777777" w:rsidR="00E16EE9" w:rsidRPr="00E16EE9" w:rsidRDefault="00E16EE9" w:rsidP="00E16EE9">
      <w:pPr>
        <w:widowControl w:val="0"/>
        <w:numPr>
          <w:ilvl w:val="0"/>
          <w:numId w:val="3"/>
        </w:numPr>
        <w:tabs>
          <w:tab w:val="left" w:pos="838"/>
        </w:tabs>
        <w:spacing w:before="40" w:after="0" w:line="240" w:lineRule="auto"/>
        <w:ind w:left="714" w:hanging="357"/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In einer begleitenden E-Mail oder einem angefügten Schreiben wird Punkt für Punkt aufgeschlüsselt, wie auf die Rückmeldungen der Ethikkommission eingegangen wurde.</w:t>
      </w:r>
    </w:p>
    <w:p w14:paraId="42D0EE0D" w14:textId="5FD739D5" w:rsidR="00E16EE9" w:rsidRPr="00E16EE9" w:rsidRDefault="00E16EE9" w:rsidP="00E16EE9">
      <w:pPr>
        <w:widowControl w:val="0"/>
        <w:numPr>
          <w:ilvl w:val="0"/>
          <w:numId w:val="3"/>
        </w:numPr>
        <w:tabs>
          <w:tab w:val="left" w:pos="838"/>
        </w:tabs>
        <w:spacing w:before="40" w:after="0" w:line="240" w:lineRule="auto"/>
        <w:ind w:left="714" w:hanging="357"/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de-DE"/>
          <w14:ligatures w14:val="none"/>
        </w:rPr>
      </w:pPr>
      <w:r w:rsidRPr="00E16EE9">
        <w:rPr>
          <w:rFonts w:ascii="Times New Roman" w:eastAsia="Times New Roman" w:hAnsi="Times New Roman" w:cs="Times New Roman"/>
          <w:spacing w:val="-1"/>
          <w:kern w:val="0"/>
          <w:szCs w:val="24"/>
          <w:lang w:val="de-DE"/>
          <w14:ligatures w14:val="none"/>
        </w:rPr>
        <w:t>Änderungen im Antragsformular und in der Studieninformation/Einverständniserklärung sind kenntlich gemacht (z.B. durch die Tracking-Funktion in Word; Kommentarspalten sind nicht erlaubt)</w:t>
      </w:r>
    </w:p>
    <w:p w14:paraId="644931C7" w14:textId="77777777" w:rsidR="007A731A" w:rsidRPr="00E16EE9" w:rsidRDefault="007A731A">
      <w:pPr>
        <w:rPr>
          <w:lang w:val="de-DE"/>
        </w:rPr>
      </w:pPr>
    </w:p>
    <w:sectPr w:rsidR="007A731A" w:rsidRPr="00E16EE9" w:rsidSect="00E16EE9">
      <w:pgSz w:w="11910" w:h="16840"/>
      <w:pgMar w:top="567" w:right="853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3044"/>
    <w:multiLevelType w:val="hybridMultilevel"/>
    <w:tmpl w:val="C63A4D80"/>
    <w:lvl w:ilvl="0" w:tplc="413CFB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62A7"/>
    <w:multiLevelType w:val="hybridMultilevel"/>
    <w:tmpl w:val="E2768ED4"/>
    <w:lvl w:ilvl="0" w:tplc="413CFB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3202C"/>
    <w:multiLevelType w:val="hybridMultilevel"/>
    <w:tmpl w:val="2690D75C"/>
    <w:lvl w:ilvl="0" w:tplc="413CFB88">
      <w:start w:val="1"/>
      <w:numFmt w:val="bullet"/>
      <w:lvlText w:val=""/>
      <w:lvlJc w:val="left"/>
      <w:pPr>
        <w:ind w:left="837" w:hanging="360"/>
      </w:pPr>
      <w:rPr>
        <w:rFonts w:ascii="Wingdings" w:hAnsi="Wingdings" w:hint="default"/>
        <w:sz w:val="24"/>
        <w:szCs w:val="24"/>
      </w:rPr>
    </w:lvl>
    <w:lvl w:ilvl="1" w:tplc="6E6A751C">
      <w:start w:val="1"/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49B4D206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E20A34BC">
      <w:start w:val="1"/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57945020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5" w:tplc="2A5EBCC0">
      <w:start w:val="1"/>
      <w:numFmt w:val="bullet"/>
      <w:lvlText w:val="•"/>
      <w:lvlJc w:val="left"/>
      <w:pPr>
        <w:ind w:left="4971" w:hanging="360"/>
      </w:pPr>
      <w:rPr>
        <w:rFonts w:hint="default"/>
      </w:rPr>
    </w:lvl>
    <w:lvl w:ilvl="6" w:tplc="BD087030">
      <w:start w:val="1"/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542EC52E">
      <w:start w:val="1"/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EB06FDE8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num w:numId="1" w16cid:durableId="1247304570">
    <w:abstractNumId w:val="2"/>
  </w:num>
  <w:num w:numId="2" w16cid:durableId="834301435">
    <w:abstractNumId w:val="0"/>
  </w:num>
  <w:num w:numId="3" w16cid:durableId="2066834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E9"/>
    <w:rsid w:val="003C2FFC"/>
    <w:rsid w:val="003E7E11"/>
    <w:rsid w:val="007A731A"/>
    <w:rsid w:val="00E1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A8B9"/>
  <w15:chartTrackingRefBased/>
  <w15:docId w15:val="{5183499D-B687-4E03-B9D6-4CAC7889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us.ac.at/ethikkommission/" TargetMode="External"/><Relationship Id="rId5" Type="http://schemas.openxmlformats.org/officeDocument/2006/relationships/hyperlink" Target="https://www.plus.ac.at/ethikkommiss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3469</Characters>
  <Application>Microsoft Office Word</Application>
  <DocSecurity>0</DocSecurity>
  <Lines>28</Lines>
  <Paragraphs>8</Paragraphs>
  <ScaleCrop>false</ScaleCrop>
  <Company>PLUS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Gröblacher Clara</dc:creator>
  <cp:keywords/>
  <dc:description/>
  <cp:lastModifiedBy>Gröblacher Clara</cp:lastModifiedBy>
  <cp:revision>2</cp:revision>
  <dcterms:created xsi:type="dcterms:W3CDTF">2024-07-15T06:55:00Z</dcterms:created>
  <dcterms:modified xsi:type="dcterms:W3CDTF">2024-07-15T07:01:00Z</dcterms:modified>
</cp:coreProperties>
</file>