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FD8B" w14:textId="77777777" w:rsidR="008D4FB6" w:rsidRPr="00106BBE" w:rsidRDefault="008D4FB6" w:rsidP="008D4FB6">
      <w:pPr>
        <w:rPr>
          <w:b/>
          <w:bCs/>
          <w:u w:val="single"/>
        </w:rPr>
      </w:pPr>
      <w:r w:rsidRPr="00106BBE">
        <w:rPr>
          <w:b/>
          <w:bCs/>
          <w:u w:val="single"/>
        </w:rPr>
        <w:t>Appendix 1 – Operationalization controls:</w:t>
      </w:r>
    </w:p>
    <w:p w14:paraId="4E1F9742" w14:textId="77777777" w:rsidR="008D4FB6" w:rsidRPr="00106BBE" w:rsidRDefault="008D4FB6" w:rsidP="008D4FB6"/>
    <w:p w14:paraId="2CFAB00B" w14:textId="77777777" w:rsidR="008D4FB6" w:rsidRPr="00106BBE" w:rsidRDefault="008D4FB6" w:rsidP="008D4F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4610"/>
      </w:tblGrid>
      <w:tr w:rsidR="008D4FB6" w:rsidRPr="00106BBE" w14:paraId="3D219E8A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7382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 w:rsidRPr="00106BBE">
              <w:rPr>
                <w:b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014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 w:rsidRPr="00106BBE">
              <w:rPr>
                <w:b/>
                <w:sz w:val="20"/>
                <w:szCs w:val="20"/>
              </w:rPr>
              <w:t>Operationalization</w:t>
            </w:r>
          </w:p>
        </w:tc>
      </w:tr>
      <w:tr w:rsidR="008D4FB6" w:rsidRPr="00074001" w14:paraId="18BC7D32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4B7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 w:rsidRPr="00106BBE">
              <w:rPr>
                <w:b/>
                <w:sz w:val="20"/>
                <w:szCs w:val="20"/>
              </w:rPr>
              <w:t>Higher education</w:t>
            </w:r>
          </w:p>
          <w:p w14:paraId="2477EF7E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</w:rPr>
            </w:pPr>
            <w:r w:rsidRPr="00106BBE">
              <w:rPr>
                <w:sz w:val="20"/>
                <w:szCs w:val="20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48A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No secondary education completed = 0</w:t>
            </w:r>
          </w:p>
          <w:p w14:paraId="26229BB7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Successfully completed secondary education = 1</w:t>
            </w:r>
          </w:p>
        </w:tc>
      </w:tr>
      <w:tr w:rsidR="008D4FB6" w:rsidRPr="00106BBE" w14:paraId="6B1D54E9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61B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 w:rsidRPr="00106BBE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376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</w:rPr>
            </w:pPr>
            <w:r w:rsidRPr="00106BBE">
              <w:rPr>
                <w:sz w:val="20"/>
                <w:szCs w:val="20"/>
              </w:rPr>
              <w:t>Age in years</w:t>
            </w:r>
          </w:p>
        </w:tc>
      </w:tr>
      <w:tr w:rsidR="008D4FB6" w:rsidRPr="00106BBE" w14:paraId="50972DE9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FD3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 w:rsidRPr="00106BBE">
              <w:rPr>
                <w:b/>
                <w:sz w:val="20"/>
                <w:szCs w:val="20"/>
              </w:rPr>
              <w:t>Political interest</w:t>
            </w:r>
          </w:p>
          <w:p w14:paraId="00B64220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</w:rPr>
            </w:pPr>
            <w:r w:rsidRPr="00106BBE">
              <w:rPr>
                <w:sz w:val="20"/>
                <w:szCs w:val="20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B63" w14:textId="77777777" w:rsidR="008D4FB6" w:rsidRPr="00106BBE" w:rsidRDefault="008D4FB6" w:rsidP="00D34C07">
            <w:pPr>
              <w:spacing w:before="120" w:after="120" w:line="271" w:lineRule="auto"/>
              <w:jc w:val="both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Not very interested &amp; not at all interested =0</w:t>
            </w:r>
          </w:p>
          <w:p w14:paraId="630BA3C8" w14:textId="77777777" w:rsidR="008D4FB6" w:rsidRPr="00106BBE" w:rsidRDefault="008D4FB6" w:rsidP="00D34C07">
            <w:pPr>
              <w:spacing w:before="120" w:after="120" w:line="271" w:lineRule="auto"/>
              <w:jc w:val="both"/>
              <w:rPr>
                <w:sz w:val="20"/>
                <w:szCs w:val="20"/>
              </w:rPr>
            </w:pPr>
            <w:r w:rsidRPr="00106BBE">
              <w:rPr>
                <w:sz w:val="20"/>
                <w:szCs w:val="20"/>
              </w:rPr>
              <w:t>Very interested &amp; somewhat interested =1</w:t>
            </w:r>
          </w:p>
        </w:tc>
      </w:tr>
      <w:tr w:rsidR="008D4FB6" w:rsidRPr="00074001" w14:paraId="7318E59F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FF5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 w:rsidRPr="00106BBE">
              <w:rPr>
                <w:b/>
                <w:sz w:val="20"/>
                <w:szCs w:val="20"/>
              </w:rPr>
              <w:t>Left-right self- 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B74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11-point scale (0 - 10) – Left to Right</w:t>
            </w:r>
          </w:p>
        </w:tc>
      </w:tr>
      <w:tr w:rsidR="008D4FB6" w:rsidRPr="008D4FB6" w14:paraId="6C025C8E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5B7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</w:rPr>
            </w:pPr>
            <w:r w:rsidRPr="00106BBE">
              <w:rPr>
                <w:b/>
                <w:bCs/>
                <w:sz w:val="20"/>
                <w:szCs w:val="20"/>
              </w:rPr>
              <w:t>Kids</w:t>
            </w:r>
          </w:p>
          <w:p w14:paraId="099E0830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sz w:val="20"/>
                <w:szCs w:val="20"/>
              </w:rPr>
            </w:pPr>
            <w:r w:rsidRPr="00106BBE">
              <w:rPr>
                <w:sz w:val="20"/>
                <w:szCs w:val="20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097" w14:textId="77777777" w:rsidR="008D4FB6" w:rsidRPr="00106BBE" w:rsidRDefault="008D4FB6" w:rsidP="00D34C07">
            <w:pPr>
              <w:spacing w:before="120" w:after="120" w:line="271" w:lineRule="auto"/>
              <w:rPr>
                <w:i/>
                <w:iCs/>
                <w:sz w:val="20"/>
                <w:szCs w:val="20"/>
                <w:lang w:val="en-US"/>
              </w:rPr>
            </w:pPr>
            <w:r w:rsidRPr="00106BBE">
              <w:rPr>
                <w:i/>
                <w:iCs/>
                <w:sz w:val="20"/>
                <w:szCs w:val="20"/>
                <w:lang w:val="en-US"/>
              </w:rPr>
              <w:t>Number of children aged 7-17 in the household</w:t>
            </w:r>
          </w:p>
          <w:p w14:paraId="16CAD858" w14:textId="77777777" w:rsidR="008D4FB6" w:rsidRPr="00106BBE" w:rsidRDefault="008D4FB6" w:rsidP="00D34C07">
            <w:pPr>
              <w:spacing w:before="120" w:after="120" w:line="271" w:lineRule="auto"/>
              <w:rPr>
                <w:i/>
                <w:iCs/>
                <w:sz w:val="20"/>
                <w:szCs w:val="20"/>
                <w:lang w:val="en-US"/>
              </w:rPr>
            </w:pPr>
            <w:r w:rsidRPr="00106BBE">
              <w:rPr>
                <w:i/>
                <w:iCs/>
                <w:sz w:val="20"/>
                <w:szCs w:val="20"/>
                <w:lang w:val="en-US"/>
              </w:rPr>
              <w:t>Number of children aged six or under in the household</w:t>
            </w:r>
          </w:p>
          <w:p w14:paraId="7EDA773D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</w:p>
          <w:p w14:paraId="1E1D661C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One or more children under 18 in the household = 1</w:t>
            </w:r>
          </w:p>
          <w:p w14:paraId="68E2F8E4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No children in the household = 0</w:t>
            </w:r>
          </w:p>
          <w:p w14:paraId="66732FEC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</w:p>
        </w:tc>
      </w:tr>
      <w:tr w:rsidR="008D4FB6" w:rsidRPr="008D4FB6" w14:paraId="6CF6000F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9C0A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</w:rPr>
            </w:pPr>
            <w:r w:rsidRPr="00106BBE">
              <w:rPr>
                <w:b/>
                <w:bCs/>
                <w:sz w:val="20"/>
                <w:szCs w:val="20"/>
              </w:rPr>
              <w:t>Married/cohabiting</w:t>
            </w:r>
          </w:p>
          <w:p w14:paraId="395FE734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</w:rPr>
            </w:pPr>
            <w:r w:rsidRPr="00106BBE">
              <w:rPr>
                <w:sz w:val="20"/>
                <w:szCs w:val="20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8E1" w14:textId="77777777" w:rsidR="008D4FB6" w:rsidRPr="00106BBE" w:rsidRDefault="008D4FB6" w:rsidP="00D34C07">
            <w:pPr>
              <w:spacing w:before="120" w:after="120" w:line="271" w:lineRule="auto"/>
              <w:rPr>
                <w:i/>
                <w:iCs/>
                <w:sz w:val="20"/>
                <w:szCs w:val="20"/>
                <w:lang w:val="en-US"/>
              </w:rPr>
            </w:pPr>
            <w:r w:rsidRPr="00106BBE">
              <w:rPr>
                <w:i/>
                <w:iCs/>
                <w:sz w:val="20"/>
                <w:szCs w:val="20"/>
                <w:lang w:val="en-US"/>
              </w:rPr>
              <w:t>Respondent’s marital status</w:t>
            </w:r>
          </w:p>
          <w:p w14:paraId="316B120D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 xml:space="preserve">Single, never married </w:t>
            </w:r>
          </w:p>
          <w:p w14:paraId="73A04D0B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 xml:space="preserve">Married or in registered partnership </w:t>
            </w:r>
          </w:p>
          <w:p w14:paraId="67B89468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 xml:space="preserve">Cohabiting </w:t>
            </w:r>
          </w:p>
          <w:p w14:paraId="2F224BE6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 xml:space="preserve">Divorced or separated </w:t>
            </w:r>
          </w:p>
          <w:p w14:paraId="51C68288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 xml:space="preserve">Widowed </w:t>
            </w:r>
          </w:p>
          <w:p w14:paraId="478A7C4A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Something else</w:t>
            </w:r>
          </w:p>
          <w:p w14:paraId="26CEF767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</w:p>
        </w:tc>
      </w:tr>
      <w:tr w:rsidR="008D4FB6" w:rsidRPr="008D4FB6" w14:paraId="0DCD96F1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0E4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EU good thing</w:t>
            </w:r>
          </w:p>
          <w:p w14:paraId="5BF974F7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547" w14:textId="77777777" w:rsidR="008D4FB6" w:rsidRPr="00106BBE" w:rsidRDefault="008D4FB6" w:rsidP="00D34C07">
            <w:pPr>
              <w:spacing w:before="120" w:after="120" w:line="271" w:lineRule="auto"/>
              <w:rPr>
                <w:i/>
                <w:iCs/>
                <w:sz w:val="20"/>
                <w:szCs w:val="20"/>
                <w:lang w:val="en-US"/>
              </w:rPr>
            </w:pPr>
            <w:r w:rsidRPr="00106BBE">
              <w:rPr>
                <w:i/>
                <w:iCs/>
                <w:sz w:val="20"/>
                <w:szCs w:val="20"/>
                <w:lang w:val="en-US"/>
              </w:rPr>
              <w:t>EU membership is a good thing for Finland</w:t>
            </w:r>
          </w:p>
          <w:p w14:paraId="53820DB3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Strongly agree &amp; Agree = 1</w:t>
            </w:r>
          </w:p>
          <w:p w14:paraId="3F545BC0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Disagree &amp; Strongly disagree = 0</w:t>
            </w:r>
          </w:p>
          <w:p w14:paraId="2250B8C8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</w:p>
        </w:tc>
      </w:tr>
      <w:tr w:rsidR="008D4FB6" w:rsidRPr="00106BBE" w14:paraId="02F10DE6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D91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Voted last election</w:t>
            </w:r>
          </w:p>
          <w:p w14:paraId="45263820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328" w14:textId="77777777" w:rsidR="008D4FB6" w:rsidRPr="00106BBE" w:rsidRDefault="008D4FB6" w:rsidP="00D34C07">
            <w:pPr>
              <w:spacing w:before="120" w:after="120" w:line="271" w:lineRule="auto"/>
              <w:rPr>
                <w:i/>
                <w:iCs/>
                <w:sz w:val="20"/>
                <w:szCs w:val="20"/>
                <w:lang w:val="en-US"/>
              </w:rPr>
            </w:pPr>
            <w:r w:rsidRPr="00106BBE">
              <w:rPr>
                <w:i/>
                <w:iCs/>
                <w:sz w:val="20"/>
                <w:szCs w:val="20"/>
                <w:lang w:val="en-US"/>
              </w:rPr>
              <w:t>Did you vote in the previous parliamentary elections?</w:t>
            </w:r>
          </w:p>
          <w:p w14:paraId="5A3A0613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Did not vote &amp; No right to vote (no franchise) = 0</w:t>
            </w:r>
          </w:p>
          <w:p w14:paraId="7F07D9FF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Voted = 1</w:t>
            </w:r>
          </w:p>
          <w:p w14:paraId="6B42F655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74AEDD22" w14:textId="77777777" w:rsidR="008D4FB6" w:rsidRPr="00106BBE" w:rsidRDefault="008D4FB6" w:rsidP="008D4FB6"/>
    <w:p w14:paraId="7366647A" w14:textId="77777777" w:rsidR="008D4FB6" w:rsidRPr="00106BBE" w:rsidRDefault="008D4FB6" w:rsidP="008D4FB6">
      <w:r w:rsidRPr="00106BBE">
        <w:br w:type="page"/>
      </w:r>
    </w:p>
    <w:p w14:paraId="3A29884B" w14:textId="77777777" w:rsidR="008D4FB6" w:rsidRPr="00106BBE" w:rsidRDefault="008D4FB6" w:rsidP="008D4FB6">
      <w:pPr>
        <w:rPr>
          <w:b/>
          <w:bCs/>
          <w:u w:val="single"/>
        </w:rPr>
      </w:pPr>
      <w:r w:rsidRPr="00106BBE">
        <w:rPr>
          <w:b/>
          <w:bCs/>
          <w:u w:val="single"/>
        </w:rPr>
        <w:lastRenderedPageBreak/>
        <w:t>Appendix 2 – Descriptive statistics controls:</w:t>
      </w:r>
    </w:p>
    <w:p w14:paraId="665E7558" w14:textId="77777777" w:rsidR="008D4FB6" w:rsidRPr="00106BBE" w:rsidRDefault="008D4FB6" w:rsidP="008D4FB6"/>
    <w:p w14:paraId="50C8917A" w14:textId="77777777" w:rsidR="008D4FB6" w:rsidRPr="00106BBE" w:rsidRDefault="008D4FB6" w:rsidP="008D4FB6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344"/>
        <w:gridCol w:w="616"/>
        <w:gridCol w:w="572"/>
        <w:gridCol w:w="605"/>
        <w:gridCol w:w="705"/>
        <w:gridCol w:w="989"/>
      </w:tblGrid>
      <w:tr w:rsidR="008D4FB6" w:rsidRPr="00106BBE" w14:paraId="042C8F8C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D5D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13504764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2CAC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Obs.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8BB0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CA89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Max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BD52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9435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Std. Dev.</w:t>
            </w:r>
          </w:p>
        </w:tc>
      </w:tr>
      <w:tr w:rsidR="008D4FB6" w:rsidRPr="00106BBE" w14:paraId="2C16F67D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AB00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Male</w:t>
            </w:r>
          </w:p>
          <w:p w14:paraId="552C013B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34C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FC70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682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08D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DA4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0.5</w:t>
            </w:r>
          </w:p>
        </w:tc>
      </w:tr>
      <w:tr w:rsidR="008D4FB6" w:rsidRPr="00106BBE" w14:paraId="0561EB1F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E132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Higher education</w:t>
            </w:r>
          </w:p>
          <w:p w14:paraId="3E9DEF17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A79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AFB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605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AF3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403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0.5</w:t>
            </w:r>
          </w:p>
        </w:tc>
      </w:tr>
      <w:tr w:rsidR="008D4FB6" w:rsidRPr="00106BBE" w14:paraId="74B4F078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A8C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EDF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BD3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D2F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849F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51.46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47F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18.928</w:t>
            </w:r>
          </w:p>
        </w:tc>
      </w:tr>
      <w:tr w:rsidR="008D4FB6" w:rsidRPr="00106BBE" w14:paraId="61894810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CFE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Political interest</w:t>
            </w:r>
          </w:p>
          <w:p w14:paraId="561D00C9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A2B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3B8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A5A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6BC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548C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0.461</w:t>
            </w:r>
          </w:p>
        </w:tc>
      </w:tr>
      <w:tr w:rsidR="008D4FB6" w:rsidRPr="00106BBE" w14:paraId="297BBC3D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968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Left-right self-placement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4B0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4215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F9EA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17D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5.436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F70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2.29</w:t>
            </w:r>
          </w:p>
        </w:tc>
      </w:tr>
      <w:tr w:rsidR="008D4FB6" w:rsidRPr="00106BBE" w14:paraId="2B7B9766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DC1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Kids</w:t>
            </w:r>
          </w:p>
          <w:p w14:paraId="6175046D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618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129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E97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F46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803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0.420</w:t>
            </w:r>
          </w:p>
        </w:tc>
      </w:tr>
      <w:tr w:rsidR="008D4FB6" w:rsidRPr="00106BBE" w14:paraId="7C12B606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E4B8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Married/cohabiting</w:t>
            </w:r>
          </w:p>
          <w:p w14:paraId="29323752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B6A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4F2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DAC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5D73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FB5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0.498</w:t>
            </w:r>
          </w:p>
        </w:tc>
      </w:tr>
      <w:tr w:rsidR="008D4FB6" w:rsidRPr="00106BBE" w14:paraId="4954D95A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0D5F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EU good thing</w:t>
            </w:r>
          </w:p>
          <w:p w14:paraId="05B3E5D5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AA5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2990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39C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F14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013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2A0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0.466</w:t>
            </w:r>
          </w:p>
        </w:tc>
        <w:bookmarkEnd w:id="0"/>
      </w:tr>
      <w:tr w:rsidR="008D4FB6" w:rsidRPr="00106BBE" w14:paraId="79C896F2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ABE" w14:textId="77777777" w:rsidR="008D4FB6" w:rsidRPr="00106BBE" w:rsidRDefault="008D4FB6" w:rsidP="00D34C07">
            <w:pPr>
              <w:spacing w:before="120" w:after="120" w:line="271" w:lineRule="auto"/>
              <w:rPr>
                <w:b/>
                <w:bCs/>
                <w:sz w:val="20"/>
                <w:szCs w:val="20"/>
                <w:lang w:val="en-US"/>
              </w:rPr>
            </w:pPr>
            <w:r w:rsidRPr="00106BBE">
              <w:rPr>
                <w:b/>
                <w:bCs/>
                <w:sz w:val="20"/>
                <w:szCs w:val="20"/>
                <w:lang w:val="en-US"/>
              </w:rPr>
              <w:t>Voted last election</w:t>
            </w:r>
          </w:p>
          <w:p w14:paraId="7D917E2F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(dichotomous variable)</w:t>
            </w:r>
          </w:p>
          <w:p w14:paraId="51A2D83E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66F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5827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C074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CFF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7B9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9D0" w14:textId="77777777" w:rsidR="008D4FB6" w:rsidRPr="00106BBE" w:rsidRDefault="008D4FB6" w:rsidP="00D34C07">
            <w:pPr>
              <w:spacing w:before="120" w:after="120" w:line="271" w:lineRule="auto"/>
              <w:rPr>
                <w:sz w:val="20"/>
                <w:szCs w:val="20"/>
                <w:lang w:val="en-US"/>
              </w:rPr>
            </w:pPr>
            <w:r w:rsidRPr="00106BBE">
              <w:rPr>
                <w:sz w:val="20"/>
                <w:szCs w:val="20"/>
                <w:lang w:val="en-US"/>
              </w:rPr>
              <w:t>0.379</w:t>
            </w:r>
          </w:p>
        </w:tc>
      </w:tr>
    </w:tbl>
    <w:p w14:paraId="1F53C1D2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6B3F4B29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763354BC" w14:textId="77777777" w:rsidR="008D4FB6" w:rsidRPr="00106BBE" w:rsidRDefault="008D4FB6" w:rsidP="008D4FB6">
      <w:pPr>
        <w:rPr>
          <w:b/>
          <w:bCs/>
          <w:u w:val="single"/>
        </w:rPr>
      </w:pPr>
      <w:r w:rsidRPr="00106BBE">
        <w:rPr>
          <w:b/>
          <w:bCs/>
          <w:u w:val="single"/>
        </w:rPr>
        <w:lastRenderedPageBreak/>
        <w:t>Appendix 3 – Frequencies political consumerism:</w:t>
      </w:r>
    </w:p>
    <w:p w14:paraId="2A469F6B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725E8DBB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D4FB6" w:rsidRPr="008D4FB6" w14:paraId="5B41A9E9" w14:textId="77777777" w:rsidTr="00D34C07">
        <w:tc>
          <w:tcPr>
            <w:tcW w:w="9062" w:type="dxa"/>
            <w:gridSpan w:val="7"/>
            <w:tcBorders>
              <w:top w:val="nil"/>
              <w:left w:val="nil"/>
              <w:right w:val="nil"/>
            </w:tcBorders>
          </w:tcPr>
          <w:p w14:paraId="3070322D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  <w:r w:rsidRPr="00106BBE">
              <w:rPr>
                <w:i/>
                <w:lang w:val="en-US"/>
              </w:rPr>
              <w:t>Frequency of past engagement in political consumerism</w:t>
            </w:r>
          </w:p>
        </w:tc>
      </w:tr>
      <w:tr w:rsidR="008D4FB6" w:rsidRPr="008D4FB6" w14:paraId="10949FCC" w14:textId="77777777" w:rsidTr="00D34C07">
        <w:tc>
          <w:tcPr>
            <w:tcW w:w="1294" w:type="dxa"/>
          </w:tcPr>
          <w:p w14:paraId="01202704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</w:p>
        </w:tc>
        <w:tc>
          <w:tcPr>
            <w:tcW w:w="3883" w:type="dxa"/>
            <w:gridSpan w:val="3"/>
            <w:tcBorders>
              <w:right w:val="single" w:sz="8" w:space="0" w:color="auto"/>
            </w:tcBorders>
          </w:tcPr>
          <w:p w14:paraId="49856FFC" w14:textId="77777777" w:rsidR="008D4FB6" w:rsidRPr="00106BBE" w:rsidRDefault="008D4FB6" w:rsidP="00D34C07">
            <w:pPr>
              <w:spacing w:after="60" w:line="259" w:lineRule="auto"/>
              <w:jc w:val="center"/>
              <w:rPr>
                <w:lang w:val="en-US"/>
              </w:rPr>
            </w:pPr>
            <w:r w:rsidRPr="00106BBE">
              <w:rPr>
                <w:lang w:val="en-US"/>
              </w:rPr>
              <w:t>Buycott (Act in the past)</w:t>
            </w:r>
          </w:p>
        </w:tc>
        <w:tc>
          <w:tcPr>
            <w:tcW w:w="3885" w:type="dxa"/>
            <w:gridSpan w:val="3"/>
            <w:tcBorders>
              <w:left w:val="single" w:sz="8" w:space="0" w:color="auto"/>
            </w:tcBorders>
          </w:tcPr>
          <w:p w14:paraId="1F2604D8" w14:textId="77777777" w:rsidR="008D4FB6" w:rsidRPr="00106BBE" w:rsidRDefault="008D4FB6" w:rsidP="00D34C07">
            <w:pPr>
              <w:spacing w:after="60" w:line="259" w:lineRule="auto"/>
              <w:jc w:val="center"/>
              <w:rPr>
                <w:lang w:val="en-US"/>
              </w:rPr>
            </w:pPr>
            <w:r w:rsidRPr="00106BBE">
              <w:rPr>
                <w:lang w:val="en-US"/>
              </w:rPr>
              <w:t>Boycott (Act in the past)</w:t>
            </w:r>
          </w:p>
        </w:tc>
      </w:tr>
      <w:tr w:rsidR="008D4FB6" w:rsidRPr="00106BBE" w14:paraId="60CAE1DE" w14:textId="77777777" w:rsidTr="00D34C07">
        <w:tc>
          <w:tcPr>
            <w:tcW w:w="1294" w:type="dxa"/>
          </w:tcPr>
          <w:p w14:paraId="30C319F8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47C81629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Total</w:t>
            </w:r>
          </w:p>
        </w:tc>
        <w:tc>
          <w:tcPr>
            <w:tcW w:w="1294" w:type="dxa"/>
          </w:tcPr>
          <w:p w14:paraId="6206FF48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NO</w:t>
            </w:r>
          </w:p>
        </w:tc>
        <w:tc>
          <w:tcPr>
            <w:tcW w:w="1295" w:type="dxa"/>
            <w:tcBorders>
              <w:right w:val="single" w:sz="8" w:space="0" w:color="auto"/>
            </w:tcBorders>
          </w:tcPr>
          <w:p w14:paraId="417C4592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YES</w:t>
            </w:r>
          </w:p>
        </w:tc>
        <w:tc>
          <w:tcPr>
            <w:tcW w:w="1295" w:type="dxa"/>
            <w:tcBorders>
              <w:left w:val="single" w:sz="8" w:space="0" w:color="auto"/>
            </w:tcBorders>
          </w:tcPr>
          <w:p w14:paraId="5785D8C4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Total</w:t>
            </w:r>
          </w:p>
        </w:tc>
        <w:tc>
          <w:tcPr>
            <w:tcW w:w="1295" w:type="dxa"/>
          </w:tcPr>
          <w:p w14:paraId="44D9B22B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NO</w:t>
            </w:r>
          </w:p>
        </w:tc>
        <w:tc>
          <w:tcPr>
            <w:tcW w:w="1295" w:type="dxa"/>
          </w:tcPr>
          <w:p w14:paraId="6E94E2BA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YES</w:t>
            </w:r>
          </w:p>
        </w:tc>
      </w:tr>
      <w:tr w:rsidR="008D4FB6" w:rsidRPr="00106BBE" w14:paraId="0B2567D0" w14:textId="77777777" w:rsidTr="00D34C07">
        <w:tc>
          <w:tcPr>
            <w:tcW w:w="1294" w:type="dxa"/>
          </w:tcPr>
          <w:p w14:paraId="6247FBDB" w14:textId="77777777" w:rsidR="008D4FB6" w:rsidRPr="00106BBE" w:rsidRDefault="008D4FB6" w:rsidP="00D34C07">
            <w:pPr>
              <w:spacing w:after="60" w:line="259" w:lineRule="auto"/>
              <w:jc w:val="both"/>
            </w:pPr>
            <w:r w:rsidRPr="00106BBE">
              <w:t>Frequency</w:t>
            </w:r>
          </w:p>
        </w:tc>
        <w:tc>
          <w:tcPr>
            <w:tcW w:w="1294" w:type="dxa"/>
          </w:tcPr>
          <w:p w14:paraId="7E95E436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4814</w:t>
            </w:r>
          </w:p>
        </w:tc>
        <w:tc>
          <w:tcPr>
            <w:tcW w:w="1294" w:type="dxa"/>
          </w:tcPr>
          <w:p w14:paraId="5760DBC9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2851</w:t>
            </w:r>
          </w:p>
        </w:tc>
        <w:tc>
          <w:tcPr>
            <w:tcW w:w="1295" w:type="dxa"/>
            <w:tcBorders>
              <w:right w:val="single" w:sz="8" w:space="0" w:color="auto"/>
            </w:tcBorders>
          </w:tcPr>
          <w:p w14:paraId="39DC84B6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1963</w:t>
            </w:r>
          </w:p>
        </w:tc>
        <w:tc>
          <w:tcPr>
            <w:tcW w:w="1295" w:type="dxa"/>
            <w:tcBorders>
              <w:left w:val="single" w:sz="8" w:space="0" w:color="auto"/>
            </w:tcBorders>
          </w:tcPr>
          <w:p w14:paraId="5BDC1A06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4853</w:t>
            </w:r>
          </w:p>
        </w:tc>
        <w:tc>
          <w:tcPr>
            <w:tcW w:w="1295" w:type="dxa"/>
          </w:tcPr>
          <w:p w14:paraId="25DF4534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4003</w:t>
            </w:r>
          </w:p>
        </w:tc>
        <w:tc>
          <w:tcPr>
            <w:tcW w:w="1295" w:type="dxa"/>
          </w:tcPr>
          <w:p w14:paraId="016E9A63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850</w:t>
            </w:r>
          </w:p>
        </w:tc>
      </w:tr>
      <w:tr w:rsidR="008D4FB6" w:rsidRPr="00106BBE" w14:paraId="0F3C6E88" w14:textId="77777777" w:rsidTr="00D34C07">
        <w:tc>
          <w:tcPr>
            <w:tcW w:w="1294" w:type="dxa"/>
          </w:tcPr>
          <w:p w14:paraId="350C519C" w14:textId="77777777" w:rsidR="008D4FB6" w:rsidRPr="00106BBE" w:rsidRDefault="008D4FB6" w:rsidP="00D34C07">
            <w:pPr>
              <w:spacing w:after="60" w:line="259" w:lineRule="auto"/>
              <w:jc w:val="both"/>
            </w:pPr>
            <w:r w:rsidRPr="00106BBE">
              <w:t>Percent</w:t>
            </w:r>
          </w:p>
        </w:tc>
        <w:tc>
          <w:tcPr>
            <w:tcW w:w="1294" w:type="dxa"/>
          </w:tcPr>
          <w:p w14:paraId="34A391BF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100</w:t>
            </w:r>
          </w:p>
        </w:tc>
        <w:tc>
          <w:tcPr>
            <w:tcW w:w="1294" w:type="dxa"/>
          </w:tcPr>
          <w:p w14:paraId="021B13D6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59.22</w:t>
            </w:r>
          </w:p>
        </w:tc>
        <w:tc>
          <w:tcPr>
            <w:tcW w:w="1295" w:type="dxa"/>
            <w:tcBorders>
              <w:right w:val="single" w:sz="8" w:space="0" w:color="auto"/>
            </w:tcBorders>
          </w:tcPr>
          <w:p w14:paraId="63D4A07D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40.78</w:t>
            </w:r>
          </w:p>
        </w:tc>
        <w:tc>
          <w:tcPr>
            <w:tcW w:w="1295" w:type="dxa"/>
            <w:tcBorders>
              <w:left w:val="single" w:sz="8" w:space="0" w:color="auto"/>
            </w:tcBorders>
          </w:tcPr>
          <w:p w14:paraId="6F1DD641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100</w:t>
            </w:r>
          </w:p>
        </w:tc>
        <w:tc>
          <w:tcPr>
            <w:tcW w:w="1295" w:type="dxa"/>
          </w:tcPr>
          <w:p w14:paraId="66B177EB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82.49</w:t>
            </w:r>
          </w:p>
        </w:tc>
        <w:tc>
          <w:tcPr>
            <w:tcW w:w="1295" w:type="dxa"/>
          </w:tcPr>
          <w:p w14:paraId="41525966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17.51</w:t>
            </w:r>
          </w:p>
        </w:tc>
      </w:tr>
    </w:tbl>
    <w:p w14:paraId="1C690E08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</w:rPr>
      </w:pPr>
    </w:p>
    <w:p w14:paraId="054C0C58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</w:rPr>
      </w:pPr>
    </w:p>
    <w:p w14:paraId="518251BA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  <w:r w:rsidRPr="00106BBE">
        <w:rPr>
          <w:i/>
          <w:lang w:val="en-US"/>
        </w:rPr>
        <w:t>Frequency of past engagement in political consumerism, each wave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12"/>
        <w:gridCol w:w="1274"/>
        <w:gridCol w:w="1274"/>
        <w:gridCol w:w="1274"/>
        <w:gridCol w:w="1274"/>
      </w:tblGrid>
      <w:tr w:rsidR="008D4FB6" w:rsidRPr="00106BBE" w14:paraId="131BDFF1" w14:textId="77777777" w:rsidTr="00D34C07">
        <w:tc>
          <w:tcPr>
            <w:tcW w:w="0" w:type="auto"/>
          </w:tcPr>
          <w:p w14:paraId="0F862A89" w14:textId="77777777" w:rsidR="008D4FB6" w:rsidRPr="00106BBE" w:rsidRDefault="008D4FB6" w:rsidP="00D34C07">
            <w:pPr>
              <w:spacing w:after="60" w:line="259" w:lineRule="auto"/>
              <w:jc w:val="both"/>
              <w:rPr>
                <w:b/>
                <w:lang w:val="en-US"/>
              </w:rPr>
            </w:pPr>
          </w:p>
        </w:tc>
        <w:tc>
          <w:tcPr>
            <w:tcW w:w="0" w:type="auto"/>
          </w:tcPr>
          <w:p w14:paraId="291A74B5" w14:textId="77777777" w:rsidR="008D4FB6" w:rsidRPr="00106BBE" w:rsidRDefault="008D4FB6" w:rsidP="00D34C07">
            <w:pPr>
              <w:spacing w:before="120" w:afterLines="60" w:after="144" w:line="259" w:lineRule="auto"/>
              <w:rPr>
                <w:b/>
              </w:rPr>
            </w:pPr>
            <w:r w:rsidRPr="00106BBE">
              <w:rPr>
                <w:b/>
              </w:rPr>
              <w:t>FNES 2007</w:t>
            </w:r>
          </w:p>
        </w:tc>
        <w:tc>
          <w:tcPr>
            <w:tcW w:w="0" w:type="auto"/>
          </w:tcPr>
          <w:p w14:paraId="76FBFA4C" w14:textId="77777777" w:rsidR="008D4FB6" w:rsidRPr="00106BBE" w:rsidRDefault="008D4FB6" w:rsidP="00D34C07">
            <w:pPr>
              <w:spacing w:before="120" w:afterLines="60" w:after="144" w:line="259" w:lineRule="auto"/>
              <w:rPr>
                <w:b/>
              </w:rPr>
            </w:pPr>
            <w:r w:rsidRPr="00106BBE">
              <w:rPr>
                <w:b/>
              </w:rPr>
              <w:t>FNES 2011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BE3ECE" w14:textId="77777777" w:rsidR="008D4FB6" w:rsidRPr="00106BBE" w:rsidRDefault="008D4FB6" w:rsidP="00D34C07">
            <w:pPr>
              <w:spacing w:before="120" w:afterLines="60" w:after="144" w:line="259" w:lineRule="auto"/>
              <w:rPr>
                <w:b/>
              </w:rPr>
            </w:pPr>
            <w:r w:rsidRPr="00106BBE">
              <w:rPr>
                <w:b/>
              </w:rPr>
              <w:t>FNES 2015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C7C2ECB" w14:textId="77777777" w:rsidR="008D4FB6" w:rsidRPr="00106BBE" w:rsidRDefault="008D4FB6" w:rsidP="00D34C07">
            <w:pPr>
              <w:spacing w:before="120" w:afterLines="60" w:after="144" w:line="259" w:lineRule="auto"/>
              <w:rPr>
                <w:b/>
              </w:rPr>
            </w:pPr>
            <w:r w:rsidRPr="00106BBE">
              <w:rPr>
                <w:b/>
              </w:rPr>
              <w:t>FNES 2019</w:t>
            </w:r>
          </w:p>
        </w:tc>
      </w:tr>
      <w:tr w:rsidR="008D4FB6" w:rsidRPr="00106BBE" w14:paraId="19FD80E7" w14:textId="77777777" w:rsidTr="00D34C07">
        <w:tc>
          <w:tcPr>
            <w:tcW w:w="0" w:type="auto"/>
          </w:tcPr>
          <w:p w14:paraId="2F6ACAE3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Percentage Buycott (Act in the past)</w:t>
            </w:r>
          </w:p>
        </w:tc>
        <w:tc>
          <w:tcPr>
            <w:tcW w:w="0" w:type="auto"/>
          </w:tcPr>
          <w:p w14:paraId="2EF631FE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38.29</w:t>
            </w:r>
          </w:p>
        </w:tc>
        <w:tc>
          <w:tcPr>
            <w:tcW w:w="0" w:type="auto"/>
          </w:tcPr>
          <w:p w14:paraId="35E8BAB6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39.84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C4F9F00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41.10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5939665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47.25</w:t>
            </w:r>
          </w:p>
        </w:tc>
      </w:tr>
      <w:tr w:rsidR="008D4FB6" w:rsidRPr="00106BBE" w14:paraId="0FAE4CA9" w14:textId="77777777" w:rsidTr="00D34C07">
        <w:tc>
          <w:tcPr>
            <w:tcW w:w="0" w:type="auto"/>
          </w:tcPr>
          <w:p w14:paraId="2D46DA16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Percentage Boycott (Act in the past)</w:t>
            </w:r>
          </w:p>
        </w:tc>
        <w:tc>
          <w:tcPr>
            <w:tcW w:w="0" w:type="auto"/>
          </w:tcPr>
          <w:p w14:paraId="1229525D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15.89</w:t>
            </w:r>
          </w:p>
        </w:tc>
        <w:tc>
          <w:tcPr>
            <w:tcW w:w="0" w:type="auto"/>
          </w:tcPr>
          <w:p w14:paraId="5649817E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19.28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CF99218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16.04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D667BF5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21.09</w:t>
            </w:r>
          </w:p>
        </w:tc>
      </w:tr>
    </w:tbl>
    <w:p w14:paraId="2CBF9D2D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</w:rPr>
      </w:pPr>
    </w:p>
    <w:p w14:paraId="4DFDA083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225"/>
        <w:gridCol w:w="1196"/>
        <w:gridCol w:w="1382"/>
        <w:gridCol w:w="1226"/>
        <w:gridCol w:w="1284"/>
        <w:gridCol w:w="1382"/>
      </w:tblGrid>
      <w:tr w:rsidR="008D4FB6" w:rsidRPr="008D4FB6" w14:paraId="244ED28C" w14:textId="77777777" w:rsidTr="00D34C07">
        <w:tc>
          <w:tcPr>
            <w:tcW w:w="9062" w:type="dxa"/>
            <w:gridSpan w:val="7"/>
            <w:tcBorders>
              <w:top w:val="nil"/>
              <w:left w:val="nil"/>
              <w:right w:val="nil"/>
            </w:tcBorders>
          </w:tcPr>
          <w:p w14:paraId="1603A147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  <w:r w:rsidRPr="00106BBE">
              <w:rPr>
                <w:i/>
                <w:lang w:val="en-US"/>
              </w:rPr>
              <w:t>Frequency of different predispositions towards political consumerism</w:t>
            </w:r>
          </w:p>
        </w:tc>
      </w:tr>
      <w:tr w:rsidR="008D4FB6" w:rsidRPr="00106BBE" w14:paraId="06C9C44A" w14:textId="77777777" w:rsidTr="00D34C07">
        <w:tc>
          <w:tcPr>
            <w:tcW w:w="1367" w:type="dxa"/>
          </w:tcPr>
          <w:p w14:paraId="7EF00FB6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</w:p>
        </w:tc>
        <w:tc>
          <w:tcPr>
            <w:tcW w:w="3803" w:type="dxa"/>
            <w:gridSpan w:val="3"/>
            <w:tcBorders>
              <w:right w:val="single" w:sz="8" w:space="0" w:color="auto"/>
            </w:tcBorders>
          </w:tcPr>
          <w:p w14:paraId="5A97A490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Buycott (predisposition)</w:t>
            </w:r>
          </w:p>
        </w:tc>
        <w:tc>
          <w:tcPr>
            <w:tcW w:w="3892" w:type="dxa"/>
            <w:gridSpan w:val="3"/>
            <w:tcBorders>
              <w:left w:val="single" w:sz="8" w:space="0" w:color="auto"/>
            </w:tcBorders>
          </w:tcPr>
          <w:p w14:paraId="06911470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Boycott (predisposition)</w:t>
            </w:r>
          </w:p>
        </w:tc>
      </w:tr>
      <w:tr w:rsidR="008D4FB6" w:rsidRPr="00106BBE" w14:paraId="14404517" w14:textId="77777777" w:rsidTr="00D34C07">
        <w:tc>
          <w:tcPr>
            <w:tcW w:w="1367" w:type="dxa"/>
          </w:tcPr>
          <w:p w14:paraId="057BF5D2" w14:textId="77777777" w:rsidR="008D4FB6" w:rsidRPr="00106BBE" w:rsidRDefault="008D4FB6" w:rsidP="00D34C07">
            <w:pPr>
              <w:spacing w:after="60" w:line="259" w:lineRule="auto"/>
              <w:jc w:val="both"/>
            </w:pPr>
          </w:p>
        </w:tc>
        <w:tc>
          <w:tcPr>
            <w:tcW w:w="1225" w:type="dxa"/>
          </w:tcPr>
          <w:p w14:paraId="7F922FD5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Total</w:t>
            </w:r>
          </w:p>
        </w:tc>
        <w:tc>
          <w:tcPr>
            <w:tcW w:w="1196" w:type="dxa"/>
          </w:tcPr>
          <w:p w14:paraId="26420793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POSITIVE</w:t>
            </w:r>
          </w:p>
        </w:tc>
        <w:tc>
          <w:tcPr>
            <w:tcW w:w="1382" w:type="dxa"/>
            <w:tcBorders>
              <w:right w:val="single" w:sz="8" w:space="0" w:color="auto"/>
            </w:tcBorders>
          </w:tcPr>
          <w:p w14:paraId="4E295C5B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NEGATIVE</w:t>
            </w:r>
          </w:p>
        </w:tc>
        <w:tc>
          <w:tcPr>
            <w:tcW w:w="1226" w:type="dxa"/>
            <w:tcBorders>
              <w:left w:val="single" w:sz="8" w:space="0" w:color="auto"/>
            </w:tcBorders>
          </w:tcPr>
          <w:p w14:paraId="23C8F39D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Total</w:t>
            </w:r>
          </w:p>
        </w:tc>
        <w:tc>
          <w:tcPr>
            <w:tcW w:w="1284" w:type="dxa"/>
          </w:tcPr>
          <w:p w14:paraId="6F369EBB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POSITIVE</w:t>
            </w:r>
          </w:p>
        </w:tc>
        <w:tc>
          <w:tcPr>
            <w:tcW w:w="1382" w:type="dxa"/>
          </w:tcPr>
          <w:p w14:paraId="1D745DD4" w14:textId="77777777" w:rsidR="008D4FB6" w:rsidRPr="00106BBE" w:rsidRDefault="008D4FB6" w:rsidP="00D34C07">
            <w:pPr>
              <w:spacing w:after="60" w:line="259" w:lineRule="auto"/>
              <w:jc w:val="center"/>
            </w:pPr>
            <w:r w:rsidRPr="00106BBE">
              <w:t>NEGATIVE</w:t>
            </w:r>
          </w:p>
        </w:tc>
      </w:tr>
      <w:tr w:rsidR="008D4FB6" w:rsidRPr="00106BBE" w14:paraId="3A5E1EF2" w14:textId="77777777" w:rsidTr="00D34C07">
        <w:tc>
          <w:tcPr>
            <w:tcW w:w="1367" w:type="dxa"/>
          </w:tcPr>
          <w:p w14:paraId="00A74A3E" w14:textId="77777777" w:rsidR="008D4FB6" w:rsidRPr="00106BBE" w:rsidRDefault="008D4FB6" w:rsidP="00D34C07">
            <w:pPr>
              <w:spacing w:after="60" w:line="259" w:lineRule="auto"/>
              <w:jc w:val="both"/>
            </w:pPr>
            <w:r w:rsidRPr="00106BBE">
              <w:t>Frequency</w:t>
            </w:r>
          </w:p>
        </w:tc>
        <w:tc>
          <w:tcPr>
            <w:tcW w:w="1225" w:type="dxa"/>
          </w:tcPr>
          <w:p w14:paraId="2CD7D98F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2851</w:t>
            </w:r>
          </w:p>
        </w:tc>
        <w:tc>
          <w:tcPr>
            <w:tcW w:w="1196" w:type="dxa"/>
          </w:tcPr>
          <w:p w14:paraId="6FC1FCCB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2089</w:t>
            </w:r>
          </w:p>
        </w:tc>
        <w:tc>
          <w:tcPr>
            <w:tcW w:w="1382" w:type="dxa"/>
            <w:tcBorders>
              <w:right w:val="single" w:sz="8" w:space="0" w:color="auto"/>
            </w:tcBorders>
          </w:tcPr>
          <w:p w14:paraId="000BE5C8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762</w:t>
            </w:r>
          </w:p>
        </w:tc>
        <w:tc>
          <w:tcPr>
            <w:tcW w:w="1226" w:type="dxa"/>
            <w:tcBorders>
              <w:left w:val="single" w:sz="8" w:space="0" w:color="auto"/>
            </w:tcBorders>
          </w:tcPr>
          <w:p w14:paraId="637AE66C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4003</w:t>
            </w:r>
          </w:p>
        </w:tc>
        <w:tc>
          <w:tcPr>
            <w:tcW w:w="1284" w:type="dxa"/>
          </w:tcPr>
          <w:p w14:paraId="7CE6A2FC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2382</w:t>
            </w:r>
          </w:p>
        </w:tc>
        <w:tc>
          <w:tcPr>
            <w:tcW w:w="1382" w:type="dxa"/>
          </w:tcPr>
          <w:p w14:paraId="37079EA6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1621</w:t>
            </w:r>
          </w:p>
        </w:tc>
      </w:tr>
      <w:tr w:rsidR="008D4FB6" w:rsidRPr="00106BBE" w14:paraId="306AD6EE" w14:textId="77777777" w:rsidTr="00D34C07">
        <w:tc>
          <w:tcPr>
            <w:tcW w:w="1367" w:type="dxa"/>
          </w:tcPr>
          <w:p w14:paraId="47D5FF2F" w14:textId="77777777" w:rsidR="008D4FB6" w:rsidRPr="00106BBE" w:rsidRDefault="008D4FB6" w:rsidP="00D34C07">
            <w:pPr>
              <w:spacing w:after="60" w:line="259" w:lineRule="auto"/>
              <w:jc w:val="both"/>
            </w:pPr>
            <w:r w:rsidRPr="00106BBE">
              <w:t>Percent</w:t>
            </w:r>
          </w:p>
        </w:tc>
        <w:tc>
          <w:tcPr>
            <w:tcW w:w="1225" w:type="dxa"/>
          </w:tcPr>
          <w:p w14:paraId="77AB7CAC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100</w:t>
            </w:r>
          </w:p>
        </w:tc>
        <w:tc>
          <w:tcPr>
            <w:tcW w:w="1196" w:type="dxa"/>
          </w:tcPr>
          <w:p w14:paraId="08DAC115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73.27</w:t>
            </w:r>
          </w:p>
        </w:tc>
        <w:tc>
          <w:tcPr>
            <w:tcW w:w="1382" w:type="dxa"/>
            <w:tcBorders>
              <w:right w:val="single" w:sz="8" w:space="0" w:color="auto"/>
            </w:tcBorders>
          </w:tcPr>
          <w:p w14:paraId="4B2DFA00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26.73</w:t>
            </w:r>
          </w:p>
        </w:tc>
        <w:tc>
          <w:tcPr>
            <w:tcW w:w="1226" w:type="dxa"/>
            <w:tcBorders>
              <w:left w:val="single" w:sz="8" w:space="0" w:color="auto"/>
            </w:tcBorders>
          </w:tcPr>
          <w:p w14:paraId="3DDCB4C2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100</w:t>
            </w:r>
          </w:p>
        </w:tc>
        <w:tc>
          <w:tcPr>
            <w:tcW w:w="1284" w:type="dxa"/>
          </w:tcPr>
          <w:p w14:paraId="570F3963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59.51</w:t>
            </w:r>
          </w:p>
        </w:tc>
        <w:tc>
          <w:tcPr>
            <w:tcW w:w="1382" w:type="dxa"/>
          </w:tcPr>
          <w:p w14:paraId="7E196CAB" w14:textId="77777777" w:rsidR="008D4FB6" w:rsidRPr="00106BBE" w:rsidRDefault="008D4FB6" w:rsidP="00D34C07">
            <w:pPr>
              <w:spacing w:after="60" w:line="259" w:lineRule="auto"/>
              <w:jc w:val="right"/>
            </w:pPr>
            <w:r w:rsidRPr="00106BBE">
              <w:t>40.49</w:t>
            </w:r>
          </w:p>
        </w:tc>
      </w:tr>
    </w:tbl>
    <w:p w14:paraId="0DC43737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</w:rPr>
      </w:pPr>
    </w:p>
    <w:p w14:paraId="3B86E8C9" w14:textId="77777777" w:rsidR="008D4FB6" w:rsidRPr="00106BBE" w:rsidRDefault="008D4FB6" w:rsidP="008D4FB6">
      <w:pPr>
        <w:rPr>
          <w:sz w:val="20"/>
          <w:szCs w:val="20"/>
        </w:rPr>
      </w:pPr>
      <w:r w:rsidRPr="00106BBE">
        <w:rPr>
          <w:sz w:val="20"/>
          <w:szCs w:val="20"/>
        </w:rPr>
        <w:br w:type="page"/>
      </w:r>
    </w:p>
    <w:p w14:paraId="419D3C83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4 – Operationalization other forms of political participation:</w:t>
      </w:r>
    </w:p>
    <w:p w14:paraId="48275118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275EE7F4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D4FB6" w:rsidRPr="00106BBE" w14:paraId="21EF682E" w14:textId="77777777" w:rsidTr="00D34C07">
        <w:tc>
          <w:tcPr>
            <w:tcW w:w="4531" w:type="dxa"/>
          </w:tcPr>
          <w:p w14:paraId="7EF53422" w14:textId="77777777" w:rsidR="008D4FB6" w:rsidRPr="00106BBE" w:rsidRDefault="008D4FB6" w:rsidP="00D34C07">
            <w:pPr>
              <w:spacing w:after="60" w:line="259" w:lineRule="auto"/>
              <w:jc w:val="both"/>
              <w:rPr>
                <w:b/>
              </w:rPr>
            </w:pPr>
            <w:r w:rsidRPr="00106BBE">
              <w:rPr>
                <w:b/>
              </w:rPr>
              <w:t>Variable</w:t>
            </w:r>
          </w:p>
        </w:tc>
        <w:tc>
          <w:tcPr>
            <w:tcW w:w="4531" w:type="dxa"/>
          </w:tcPr>
          <w:p w14:paraId="1FDDFAE8" w14:textId="77777777" w:rsidR="008D4FB6" w:rsidRPr="00106BBE" w:rsidRDefault="008D4FB6" w:rsidP="00D34C07">
            <w:pPr>
              <w:spacing w:after="60" w:line="259" w:lineRule="auto"/>
              <w:jc w:val="both"/>
              <w:rPr>
                <w:b/>
              </w:rPr>
            </w:pPr>
            <w:r w:rsidRPr="00106BBE">
              <w:rPr>
                <w:b/>
              </w:rPr>
              <w:t>Operationalization</w:t>
            </w:r>
          </w:p>
        </w:tc>
      </w:tr>
      <w:tr w:rsidR="008D4FB6" w:rsidRPr="008D4FB6" w14:paraId="081DEB1B" w14:textId="77777777" w:rsidTr="00D34C07">
        <w:tc>
          <w:tcPr>
            <w:tcW w:w="4531" w:type="dxa"/>
          </w:tcPr>
          <w:p w14:paraId="787C74A4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Party activities (Act in the past)</w:t>
            </w:r>
          </w:p>
        </w:tc>
        <w:tc>
          <w:tcPr>
            <w:tcW w:w="4531" w:type="dxa"/>
          </w:tcPr>
          <w:p w14:paraId="59939FCD" w14:textId="77777777" w:rsidR="008D4FB6" w:rsidRPr="00106BBE" w:rsidRDefault="008D4FB6" w:rsidP="00D34C07">
            <w:pPr>
              <w:spacing w:before="120" w:afterLines="60" w:after="144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Have you done during the past four years or feel you might do any of the following: Involve myself in the activities of a political party.</w:t>
            </w:r>
          </w:p>
          <w:p w14:paraId="0F666ECA" w14:textId="77777777" w:rsidR="008D4FB6" w:rsidRPr="00106BBE" w:rsidRDefault="008D4FB6" w:rsidP="00D34C07">
            <w:pPr>
              <w:spacing w:before="120" w:afterLines="60" w:after="144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Have not done over the past four years=0</w:t>
            </w:r>
          </w:p>
          <w:p w14:paraId="67B503C3" w14:textId="77777777" w:rsidR="008D4FB6" w:rsidRPr="00106BBE" w:rsidRDefault="008D4FB6" w:rsidP="00D34C07">
            <w:pPr>
              <w:spacing w:before="120" w:afterLines="60" w:after="144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Have done over the past four years=1</w:t>
            </w:r>
          </w:p>
          <w:p w14:paraId="265E3B84" w14:textId="77777777" w:rsidR="008D4FB6" w:rsidRPr="00106BBE" w:rsidRDefault="008D4FB6" w:rsidP="00D34C07">
            <w:pPr>
              <w:spacing w:before="120" w:afterLines="60" w:after="144" w:line="259" w:lineRule="auto"/>
              <w:jc w:val="both"/>
              <w:rPr>
                <w:lang w:val="en-US"/>
              </w:rPr>
            </w:pPr>
          </w:p>
        </w:tc>
      </w:tr>
      <w:tr w:rsidR="008D4FB6" w:rsidRPr="008D4FB6" w14:paraId="12B1AEC9" w14:textId="77777777" w:rsidTr="00D34C07">
        <w:tc>
          <w:tcPr>
            <w:tcW w:w="4531" w:type="dxa"/>
          </w:tcPr>
          <w:p w14:paraId="7ED12E77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Peaceful demonstration (Act in the past)</w:t>
            </w:r>
          </w:p>
        </w:tc>
        <w:tc>
          <w:tcPr>
            <w:tcW w:w="4531" w:type="dxa"/>
          </w:tcPr>
          <w:p w14:paraId="39F08C42" w14:textId="77777777" w:rsidR="008D4FB6" w:rsidRPr="00106BBE" w:rsidRDefault="008D4FB6" w:rsidP="00D34C07">
            <w:pPr>
              <w:spacing w:before="120" w:afterLines="60" w:after="144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Have you done during the past four years or feel you might do any of the following: Participate in peaceful demonstrations.</w:t>
            </w:r>
          </w:p>
          <w:p w14:paraId="5C4191B9" w14:textId="77777777" w:rsidR="008D4FB6" w:rsidRPr="00106BBE" w:rsidRDefault="008D4FB6" w:rsidP="00D34C07">
            <w:pPr>
              <w:spacing w:before="120" w:afterLines="60" w:after="144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Have not done over the past four years=0</w:t>
            </w:r>
          </w:p>
          <w:p w14:paraId="5A804690" w14:textId="77777777" w:rsidR="008D4FB6" w:rsidRPr="00106BBE" w:rsidRDefault="008D4FB6" w:rsidP="00D34C07">
            <w:pPr>
              <w:spacing w:before="120" w:afterLines="60" w:after="144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Have done over the past four years=1</w:t>
            </w:r>
          </w:p>
          <w:p w14:paraId="061FF2C9" w14:textId="77777777" w:rsidR="008D4FB6" w:rsidRPr="00106BBE" w:rsidRDefault="008D4FB6" w:rsidP="00D34C07">
            <w:pPr>
              <w:spacing w:before="120" w:afterLines="60" w:after="144" w:line="259" w:lineRule="auto"/>
              <w:jc w:val="both"/>
              <w:rPr>
                <w:lang w:val="en-US"/>
              </w:rPr>
            </w:pPr>
          </w:p>
        </w:tc>
      </w:tr>
    </w:tbl>
    <w:p w14:paraId="458B1D7A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04F69D9A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0408CCFA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5 – Frequencies other forms of political participation:</w:t>
      </w:r>
    </w:p>
    <w:p w14:paraId="60AC56DB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4E8CE6B3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tbl>
      <w:tblPr>
        <w:tblStyle w:val="TableGrid"/>
        <w:tblW w:w="8570" w:type="dxa"/>
        <w:tblInd w:w="-5" w:type="dxa"/>
        <w:tblLook w:val="04A0" w:firstRow="1" w:lastRow="0" w:firstColumn="1" w:lastColumn="0" w:noHBand="0" w:noVBand="1"/>
      </w:tblPr>
      <w:tblGrid>
        <w:gridCol w:w="4600"/>
        <w:gridCol w:w="794"/>
        <w:gridCol w:w="794"/>
        <w:gridCol w:w="794"/>
        <w:gridCol w:w="794"/>
        <w:gridCol w:w="794"/>
      </w:tblGrid>
      <w:tr w:rsidR="008D4FB6" w:rsidRPr="00106BBE" w14:paraId="42573B5C" w14:textId="77777777" w:rsidTr="00D34C07">
        <w:tc>
          <w:tcPr>
            <w:tcW w:w="4600" w:type="dxa"/>
          </w:tcPr>
          <w:p w14:paraId="0E7B4463" w14:textId="77777777" w:rsidR="008D4FB6" w:rsidRPr="00106BBE" w:rsidRDefault="008D4FB6" w:rsidP="00D34C07">
            <w:pPr>
              <w:spacing w:after="60" w:line="259" w:lineRule="auto"/>
              <w:jc w:val="both"/>
              <w:rPr>
                <w:b/>
                <w:lang w:val="en-US"/>
              </w:rPr>
            </w:pPr>
          </w:p>
        </w:tc>
        <w:tc>
          <w:tcPr>
            <w:tcW w:w="794" w:type="dxa"/>
          </w:tcPr>
          <w:p w14:paraId="29FB37E6" w14:textId="77777777" w:rsidR="008D4FB6" w:rsidRPr="00106BBE" w:rsidRDefault="008D4FB6" w:rsidP="00D34C07">
            <w:pPr>
              <w:spacing w:before="120" w:afterLines="60" w:after="144" w:line="259" w:lineRule="auto"/>
              <w:rPr>
                <w:b/>
              </w:rPr>
            </w:pPr>
            <w:r w:rsidRPr="00106BBE">
              <w:rPr>
                <w:b/>
              </w:rPr>
              <w:t>FNES 2007</w:t>
            </w:r>
          </w:p>
        </w:tc>
        <w:tc>
          <w:tcPr>
            <w:tcW w:w="794" w:type="dxa"/>
          </w:tcPr>
          <w:p w14:paraId="259C334B" w14:textId="77777777" w:rsidR="008D4FB6" w:rsidRPr="00106BBE" w:rsidRDefault="008D4FB6" w:rsidP="00D34C07">
            <w:pPr>
              <w:spacing w:before="120" w:afterLines="60" w:after="144" w:line="259" w:lineRule="auto"/>
              <w:rPr>
                <w:b/>
              </w:rPr>
            </w:pPr>
            <w:r w:rsidRPr="00106BBE">
              <w:rPr>
                <w:b/>
              </w:rPr>
              <w:t>FNES 2011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4689BAF" w14:textId="77777777" w:rsidR="008D4FB6" w:rsidRPr="00106BBE" w:rsidRDefault="008D4FB6" w:rsidP="00D34C07">
            <w:pPr>
              <w:spacing w:before="120" w:afterLines="60" w:after="144" w:line="259" w:lineRule="auto"/>
              <w:rPr>
                <w:b/>
              </w:rPr>
            </w:pPr>
            <w:r w:rsidRPr="00106BBE">
              <w:rPr>
                <w:b/>
              </w:rPr>
              <w:t>FNES 2015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6C2987CD" w14:textId="77777777" w:rsidR="008D4FB6" w:rsidRPr="00106BBE" w:rsidRDefault="008D4FB6" w:rsidP="00D34C07">
            <w:pPr>
              <w:spacing w:before="120" w:afterLines="60" w:after="144" w:line="259" w:lineRule="auto"/>
              <w:rPr>
                <w:b/>
              </w:rPr>
            </w:pPr>
            <w:r w:rsidRPr="00106BBE">
              <w:rPr>
                <w:b/>
              </w:rPr>
              <w:t>FNES 2019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104BADCD" w14:textId="77777777" w:rsidR="008D4FB6" w:rsidRPr="00106BBE" w:rsidRDefault="008D4FB6" w:rsidP="00D34C07">
            <w:pPr>
              <w:spacing w:before="120" w:afterLines="60" w:after="144"/>
              <w:rPr>
                <w:b/>
              </w:rPr>
            </w:pPr>
            <w:r w:rsidRPr="00106BBE">
              <w:rPr>
                <w:b/>
              </w:rPr>
              <w:t>FNES all</w:t>
            </w:r>
          </w:p>
        </w:tc>
      </w:tr>
      <w:tr w:rsidR="008D4FB6" w:rsidRPr="00106BBE" w14:paraId="160F1BED" w14:textId="77777777" w:rsidTr="00D34C07">
        <w:tc>
          <w:tcPr>
            <w:tcW w:w="4600" w:type="dxa"/>
          </w:tcPr>
          <w:p w14:paraId="278D0081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Percentage involved in party activities</w:t>
            </w:r>
          </w:p>
        </w:tc>
        <w:tc>
          <w:tcPr>
            <w:tcW w:w="794" w:type="dxa"/>
          </w:tcPr>
          <w:p w14:paraId="675924A9" w14:textId="77777777" w:rsidR="008D4FB6" w:rsidRPr="00106BBE" w:rsidRDefault="008D4FB6" w:rsidP="00D34C07">
            <w:pPr>
              <w:spacing w:after="60" w:line="259" w:lineRule="auto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10.28</w:t>
            </w:r>
          </w:p>
        </w:tc>
        <w:tc>
          <w:tcPr>
            <w:tcW w:w="794" w:type="dxa"/>
          </w:tcPr>
          <w:p w14:paraId="61E05264" w14:textId="77777777" w:rsidR="008D4FB6" w:rsidRPr="00106BBE" w:rsidRDefault="008D4FB6" w:rsidP="00D34C07">
            <w:pPr>
              <w:spacing w:after="60" w:line="259" w:lineRule="auto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11.12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5C5AEDA" w14:textId="77777777" w:rsidR="008D4FB6" w:rsidRPr="00106BBE" w:rsidRDefault="008D4FB6" w:rsidP="00D34C07">
            <w:pPr>
              <w:spacing w:after="60" w:line="259" w:lineRule="auto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9.75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BD1C9F2" w14:textId="77777777" w:rsidR="008D4FB6" w:rsidRPr="00106BBE" w:rsidRDefault="008D4FB6" w:rsidP="00D34C07">
            <w:pPr>
              <w:spacing w:after="60" w:line="259" w:lineRule="auto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13.87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7A3D205A" w14:textId="77777777" w:rsidR="008D4FB6" w:rsidRPr="00106BBE" w:rsidRDefault="008D4FB6" w:rsidP="00D34C07">
            <w:pPr>
              <w:spacing w:after="60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10.80</w:t>
            </w:r>
          </w:p>
        </w:tc>
      </w:tr>
      <w:tr w:rsidR="008D4FB6" w:rsidRPr="00106BBE" w14:paraId="42763E95" w14:textId="77777777" w:rsidTr="00D34C07">
        <w:tc>
          <w:tcPr>
            <w:tcW w:w="4600" w:type="dxa"/>
          </w:tcPr>
          <w:p w14:paraId="5CAF170E" w14:textId="77777777" w:rsidR="008D4FB6" w:rsidRPr="00106BBE" w:rsidRDefault="008D4FB6" w:rsidP="00D34C07">
            <w:pPr>
              <w:spacing w:after="60" w:line="259" w:lineRule="auto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Percentage joined peaceful demonstration</w:t>
            </w:r>
          </w:p>
        </w:tc>
        <w:tc>
          <w:tcPr>
            <w:tcW w:w="794" w:type="dxa"/>
          </w:tcPr>
          <w:p w14:paraId="44146A9F" w14:textId="77777777" w:rsidR="008D4FB6" w:rsidRPr="00106BBE" w:rsidRDefault="008D4FB6" w:rsidP="00D34C07">
            <w:pPr>
              <w:spacing w:after="60" w:line="259" w:lineRule="auto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6.74</w:t>
            </w:r>
          </w:p>
        </w:tc>
        <w:tc>
          <w:tcPr>
            <w:tcW w:w="794" w:type="dxa"/>
          </w:tcPr>
          <w:p w14:paraId="5E4B3D3C" w14:textId="77777777" w:rsidR="008D4FB6" w:rsidRPr="00106BBE" w:rsidRDefault="008D4FB6" w:rsidP="00D34C07">
            <w:pPr>
              <w:spacing w:after="60" w:line="259" w:lineRule="auto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9.02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7792115" w14:textId="77777777" w:rsidR="008D4FB6" w:rsidRPr="00106BBE" w:rsidRDefault="008D4FB6" w:rsidP="00D34C07">
            <w:pPr>
              <w:spacing w:after="60" w:line="259" w:lineRule="auto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8.35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CF6E6E3" w14:textId="77777777" w:rsidR="008D4FB6" w:rsidRPr="00106BBE" w:rsidRDefault="008D4FB6" w:rsidP="00D34C07">
            <w:pPr>
              <w:spacing w:after="60" w:line="259" w:lineRule="auto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14.44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7047E83" w14:textId="77777777" w:rsidR="008D4FB6" w:rsidRPr="00106BBE" w:rsidRDefault="008D4FB6" w:rsidP="00D34C07">
            <w:pPr>
              <w:spacing w:after="60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8.88</w:t>
            </w:r>
          </w:p>
        </w:tc>
      </w:tr>
      <w:tr w:rsidR="008D4FB6" w:rsidRPr="00106BBE" w14:paraId="031972C3" w14:textId="77777777" w:rsidTr="00D34C07">
        <w:tc>
          <w:tcPr>
            <w:tcW w:w="4600" w:type="dxa"/>
          </w:tcPr>
          <w:p w14:paraId="4D4BAF8C" w14:textId="77777777" w:rsidR="008D4FB6" w:rsidRPr="00106BBE" w:rsidRDefault="008D4FB6" w:rsidP="00D34C07">
            <w:pPr>
              <w:spacing w:after="60"/>
              <w:jc w:val="both"/>
              <w:rPr>
                <w:lang w:val="en-US"/>
              </w:rPr>
            </w:pPr>
            <w:r w:rsidRPr="00106BBE">
              <w:rPr>
                <w:lang w:val="en-US"/>
              </w:rPr>
              <w:t>Percentage voted in last parliamentary elections</w:t>
            </w:r>
          </w:p>
        </w:tc>
        <w:tc>
          <w:tcPr>
            <w:tcW w:w="794" w:type="dxa"/>
          </w:tcPr>
          <w:p w14:paraId="6B9A6A65" w14:textId="77777777" w:rsidR="008D4FB6" w:rsidRPr="00106BBE" w:rsidRDefault="008D4FB6" w:rsidP="00D34C07">
            <w:pPr>
              <w:spacing w:after="60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81.65</w:t>
            </w:r>
          </w:p>
        </w:tc>
        <w:tc>
          <w:tcPr>
            <w:tcW w:w="794" w:type="dxa"/>
          </w:tcPr>
          <w:p w14:paraId="1DF08B0C" w14:textId="77777777" w:rsidR="008D4FB6" w:rsidRPr="00106BBE" w:rsidRDefault="008D4FB6" w:rsidP="00D34C07">
            <w:pPr>
              <w:spacing w:after="60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83.20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01303A2" w14:textId="77777777" w:rsidR="008D4FB6" w:rsidRPr="00106BBE" w:rsidRDefault="008D4FB6" w:rsidP="00D34C07">
            <w:pPr>
              <w:spacing w:after="60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80.52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647F2123" w14:textId="77777777" w:rsidR="008D4FB6" w:rsidRPr="00106BBE" w:rsidRDefault="008D4FB6" w:rsidP="00D34C07">
            <w:pPr>
              <w:spacing w:after="60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84.95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7C2719E5" w14:textId="77777777" w:rsidR="008D4FB6" w:rsidRPr="00106BBE" w:rsidRDefault="008D4FB6" w:rsidP="00D34C07">
            <w:pPr>
              <w:spacing w:after="60"/>
              <w:jc w:val="right"/>
              <w:rPr>
                <w:lang w:val="en-US"/>
              </w:rPr>
            </w:pPr>
            <w:r w:rsidRPr="00106BBE">
              <w:rPr>
                <w:lang w:val="en-US"/>
              </w:rPr>
              <w:t>82.56</w:t>
            </w:r>
          </w:p>
        </w:tc>
      </w:tr>
    </w:tbl>
    <w:p w14:paraId="02544D07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771BC322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7F19EC06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2080A47B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6 – Gender gap in other types of political participation?</w:t>
      </w:r>
    </w:p>
    <w:p w14:paraId="0232D7BB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738ADAA0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tbl>
      <w:tblPr>
        <w:tblW w:w="6091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8"/>
        <w:gridCol w:w="1608"/>
        <w:gridCol w:w="1755"/>
      </w:tblGrid>
      <w:tr w:rsidR="008D4FB6" w:rsidRPr="008D4FB6" w14:paraId="4E58C77B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0F2271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4D2443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2190E2C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</w:tr>
      <w:tr w:rsidR="008D4FB6" w:rsidRPr="00106BBE" w14:paraId="4B14E319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EE995B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2220A99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Party activity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174DE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Demonstration</w:t>
            </w:r>
          </w:p>
        </w:tc>
      </w:tr>
      <w:tr w:rsidR="008D4FB6" w:rsidRPr="00106BBE" w14:paraId="5169180A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B590EC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2299845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7714E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1F3C114F" w14:textId="77777777" w:rsidTr="00D34C07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47CC0DE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3D26D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1707BF2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48425E64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0BFA4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74DC68" w14:textId="77777777" w:rsidR="008D4FB6" w:rsidRPr="00106BBE" w:rsidRDefault="008D4FB6" w:rsidP="00D34C07">
            <w:pPr>
              <w:jc w:val="center"/>
            </w:pPr>
            <w:r w:rsidRPr="00106BBE">
              <w:t>0.0909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855D9" w14:textId="77777777" w:rsidR="008D4FB6" w:rsidRPr="00106BBE" w:rsidRDefault="008D4FB6" w:rsidP="00D34C07">
            <w:pPr>
              <w:jc w:val="center"/>
            </w:pPr>
            <w:r w:rsidRPr="00106BBE">
              <w:t>-0.216*</w:t>
            </w:r>
          </w:p>
        </w:tc>
      </w:tr>
      <w:tr w:rsidR="008D4FB6" w:rsidRPr="00106BBE" w14:paraId="526DBBAF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C063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F6FDF6" w14:textId="77777777" w:rsidR="008D4FB6" w:rsidRPr="00106BBE" w:rsidRDefault="008D4FB6" w:rsidP="00D34C07">
            <w:pPr>
              <w:jc w:val="center"/>
            </w:pPr>
            <w:r w:rsidRPr="00106BBE">
              <w:t>(0.0988)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9B6FC" w14:textId="77777777" w:rsidR="008D4FB6" w:rsidRPr="00106BBE" w:rsidRDefault="008D4FB6" w:rsidP="00D34C07">
            <w:pPr>
              <w:jc w:val="center"/>
            </w:pPr>
            <w:r w:rsidRPr="00106BBE">
              <w:t>(0.114)</w:t>
            </w:r>
          </w:p>
        </w:tc>
      </w:tr>
      <w:tr w:rsidR="008D4FB6" w:rsidRPr="00106BBE" w14:paraId="12B27D00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6161E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B6C2C" w14:textId="77777777" w:rsidR="008D4FB6" w:rsidRPr="00106BBE" w:rsidRDefault="008D4FB6" w:rsidP="00D34C07">
            <w:pPr>
              <w:jc w:val="center"/>
            </w:pPr>
            <w:r w:rsidRPr="00106BBE"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17D58" w14:textId="77777777" w:rsidR="008D4FB6" w:rsidRPr="00106BBE" w:rsidRDefault="008D4FB6" w:rsidP="00D34C07">
            <w:pPr>
              <w:jc w:val="center"/>
            </w:pPr>
            <w:r w:rsidRPr="00106BBE">
              <w:t>0.861***</w:t>
            </w:r>
          </w:p>
        </w:tc>
      </w:tr>
      <w:tr w:rsidR="008D4FB6" w:rsidRPr="00106BBE" w14:paraId="5F07BCE0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22F4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CC589" w14:textId="77777777" w:rsidR="008D4FB6" w:rsidRPr="00106BBE" w:rsidRDefault="008D4FB6" w:rsidP="00D34C07">
            <w:pPr>
              <w:jc w:val="center"/>
            </w:pPr>
            <w:r w:rsidRPr="00106BBE">
              <w:t>(0.107)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2CD38" w14:textId="77777777" w:rsidR="008D4FB6" w:rsidRPr="00106BBE" w:rsidRDefault="008D4FB6" w:rsidP="00D34C07">
            <w:pPr>
              <w:jc w:val="center"/>
            </w:pPr>
            <w:r w:rsidRPr="00106BBE">
              <w:t>(0.130)</w:t>
            </w:r>
          </w:p>
        </w:tc>
      </w:tr>
      <w:tr w:rsidR="008D4FB6" w:rsidRPr="00106BBE" w14:paraId="2D74B51D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5CDE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198377" w14:textId="77777777" w:rsidR="008D4FB6" w:rsidRPr="00106BBE" w:rsidRDefault="008D4FB6" w:rsidP="00D34C07">
            <w:pPr>
              <w:jc w:val="center"/>
            </w:pPr>
            <w:r w:rsidRPr="00106BBE">
              <w:t>0.00999***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556ED" w14:textId="77777777" w:rsidR="008D4FB6" w:rsidRPr="00106BBE" w:rsidRDefault="008D4FB6" w:rsidP="00D34C07">
            <w:pPr>
              <w:jc w:val="center"/>
            </w:pPr>
            <w:r w:rsidRPr="00106BBE">
              <w:t>-0.0132***</w:t>
            </w:r>
          </w:p>
        </w:tc>
      </w:tr>
      <w:tr w:rsidR="008D4FB6" w:rsidRPr="00106BBE" w14:paraId="5062B97D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4EC6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FE2793" w14:textId="77777777" w:rsidR="008D4FB6" w:rsidRPr="00106BBE" w:rsidRDefault="008D4FB6" w:rsidP="00D34C07">
            <w:pPr>
              <w:jc w:val="center"/>
            </w:pPr>
            <w:r w:rsidRPr="00106BBE">
              <w:t>(0.00313)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10B7D" w14:textId="77777777" w:rsidR="008D4FB6" w:rsidRPr="00106BBE" w:rsidRDefault="008D4FB6" w:rsidP="00D34C07">
            <w:pPr>
              <w:jc w:val="center"/>
            </w:pPr>
            <w:r w:rsidRPr="00106BBE">
              <w:t>(0.00334)</w:t>
            </w:r>
          </w:p>
        </w:tc>
      </w:tr>
      <w:tr w:rsidR="008D4FB6" w:rsidRPr="00106BBE" w14:paraId="70BCF514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2CCA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1C6C9" w14:textId="77777777" w:rsidR="008D4FB6" w:rsidRPr="00106BBE" w:rsidRDefault="008D4FB6" w:rsidP="00D34C07">
            <w:pPr>
              <w:jc w:val="center"/>
            </w:pPr>
            <w:r w:rsidRPr="00106BBE">
              <w:t>1.717***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3D5C7" w14:textId="77777777" w:rsidR="008D4FB6" w:rsidRPr="00106BBE" w:rsidRDefault="008D4FB6" w:rsidP="00D34C07">
            <w:pPr>
              <w:jc w:val="center"/>
            </w:pPr>
            <w:r w:rsidRPr="00106BBE">
              <w:t>0.779***</w:t>
            </w:r>
          </w:p>
        </w:tc>
      </w:tr>
      <w:tr w:rsidR="008D4FB6" w:rsidRPr="00106BBE" w14:paraId="3ECD11E6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2EC8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092FBE" w14:textId="77777777" w:rsidR="008D4FB6" w:rsidRPr="00106BBE" w:rsidRDefault="008D4FB6" w:rsidP="00D34C07">
            <w:pPr>
              <w:jc w:val="center"/>
            </w:pPr>
            <w:r w:rsidRPr="00106BBE">
              <w:t>(0.181)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95C0D" w14:textId="77777777" w:rsidR="008D4FB6" w:rsidRPr="00106BBE" w:rsidRDefault="008D4FB6" w:rsidP="00D34C07">
            <w:pPr>
              <w:jc w:val="center"/>
            </w:pPr>
            <w:r w:rsidRPr="00106BBE">
              <w:t>(0.159)</w:t>
            </w:r>
          </w:p>
        </w:tc>
      </w:tr>
      <w:tr w:rsidR="008D4FB6" w:rsidRPr="00106BBE" w14:paraId="756F51DB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480B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AD65A" w14:textId="77777777" w:rsidR="008D4FB6" w:rsidRPr="00106BBE" w:rsidRDefault="008D4FB6" w:rsidP="00D34C07">
            <w:pPr>
              <w:jc w:val="center"/>
            </w:pPr>
            <w:r w:rsidRPr="00106BBE">
              <w:t>-0.0574***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E2DCA" w14:textId="77777777" w:rsidR="008D4FB6" w:rsidRPr="00106BBE" w:rsidRDefault="008D4FB6" w:rsidP="00D34C07">
            <w:pPr>
              <w:jc w:val="center"/>
            </w:pPr>
            <w:r w:rsidRPr="00106BBE">
              <w:t>-0.355***</w:t>
            </w:r>
          </w:p>
        </w:tc>
      </w:tr>
      <w:tr w:rsidR="008D4FB6" w:rsidRPr="00106BBE" w14:paraId="70327B16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4369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CF3EC3" w14:textId="77777777" w:rsidR="008D4FB6" w:rsidRPr="00106BBE" w:rsidRDefault="008D4FB6" w:rsidP="00D34C07">
            <w:pPr>
              <w:jc w:val="center"/>
            </w:pPr>
            <w:r w:rsidRPr="00106BBE">
              <w:t>(0.0209)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774A3" w14:textId="77777777" w:rsidR="008D4FB6" w:rsidRPr="00106BBE" w:rsidRDefault="008D4FB6" w:rsidP="00D34C07">
            <w:pPr>
              <w:jc w:val="center"/>
            </w:pPr>
            <w:r w:rsidRPr="00106BBE">
              <w:t>(0.0249)</w:t>
            </w:r>
          </w:p>
        </w:tc>
      </w:tr>
      <w:tr w:rsidR="008D4FB6" w:rsidRPr="00106BBE" w14:paraId="45C4603E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8EE1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27577" w14:textId="77777777" w:rsidR="008D4FB6" w:rsidRPr="00106BBE" w:rsidRDefault="008D4FB6" w:rsidP="00D34C07">
            <w:pPr>
              <w:jc w:val="center"/>
            </w:pPr>
            <w:r w:rsidRPr="00106BBE">
              <w:t>0.0316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14E45" w14:textId="77777777" w:rsidR="008D4FB6" w:rsidRPr="00106BBE" w:rsidRDefault="008D4FB6" w:rsidP="00D34C07">
            <w:pPr>
              <w:jc w:val="center"/>
            </w:pPr>
            <w:r w:rsidRPr="00106BBE">
              <w:t>-0.151</w:t>
            </w:r>
          </w:p>
        </w:tc>
      </w:tr>
      <w:tr w:rsidR="008D4FB6" w:rsidRPr="00106BBE" w14:paraId="5CDBAFB3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D06B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E65173" w14:textId="77777777" w:rsidR="008D4FB6" w:rsidRPr="00106BBE" w:rsidRDefault="008D4FB6" w:rsidP="00D34C07">
            <w:pPr>
              <w:jc w:val="center"/>
            </w:pPr>
            <w:r w:rsidRPr="00106BBE">
              <w:t>(0.135)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7581" w14:textId="77777777" w:rsidR="008D4FB6" w:rsidRPr="00106BBE" w:rsidRDefault="008D4FB6" w:rsidP="00D34C07">
            <w:pPr>
              <w:jc w:val="center"/>
            </w:pPr>
            <w:r w:rsidRPr="00106BBE">
              <w:t>(0.145)</w:t>
            </w:r>
          </w:p>
        </w:tc>
      </w:tr>
      <w:tr w:rsidR="008D4FB6" w:rsidRPr="00106BBE" w14:paraId="03E30C87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05E0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556535" w14:textId="77777777" w:rsidR="008D4FB6" w:rsidRPr="00106BBE" w:rsidRDefault="008D4FB6" w:rsidP="00D34C07">
            <w:pPr>
              <w:jc w:val="center"/>
            </w:pPr>
            <w:r w:rsidRPr="00106BBE"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84A32" w14:textId="77777777" w:rsidR="008D4FB6" w:rsidRPr="00106BBE" w:rsidRDefault="008D4FB6" w:rsidP="00D34C07">
            <w:pPr>
              <w:jc w:val="center"/>
            </w:pPr>
            <w:r w:rsidRPr="00106BBE">
              <w:t>-0.290**</w:t>
            </w:r>
          </w:p>
        </w:tc>
      </w:tr>
      <w:tr w:rsidR="008D4FB6" w:rsidRPr="00106BBE" w14:paraId="5A6E679C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4388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9C106" w14:textId="77777777" w:rsidR="008D4FB6" w:rsidRPr="00106BBE" w:rsidRDefault="008D4FB6" w:rsidP="00D34C07">
            <w:pPr>
              <w:jc w:val="center"/>
            </w:pPr>
            <w:r w:rsidRPr="00106BBE">
              <w:t>(0.103)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EFA8A" w14:textId="77777777" w:rsidR="008D4FB6" w:rsidRPr="00106BBE" w:rsidRDefault="008D4FB6" w:rsidP="00D34C07">
            <w:pPr>
              <w:jc w:val="center"/>
            </w:pPr>
            <w:r w:rsidRPr="00106BBE">
              <w:t>(0.116)</w:t>
            </w:r>
          </w:p>
        </w:tc>
      </w:tr>
      <w:tr w:rsidR="008D4FB6" w:rsidRPr="00106BBE" w14:paraId="27E45F58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99FA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Study fixed effects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F2E5A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1F441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</w:tr>
      <w:tr w:rsidR="008D4FB6" w:rsidRPr="00106BBE" w14:paraId="7BA5DE4B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A850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DC053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7E9EC" w14:textId="77777777" w:rsidR="008D4FB6" w:rsidRPr="00106BBE" w:rsidRDefault="008D4FB6" w:rsidP="00D34C07">
            <w:pPr>
              <w:jc w:val="center"/>
            </w:pPr>
          </w:p>
        </w:tc>
      </w:tr>
      <w:tr w:rsidR="008D4FB6" w:rsidRPr="00106BBE" w14:paraId="79164B15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DE21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7C6DA" w14:textId="77777777" w:rsidR="008D4FB6" w:rsidRPr="00106BBE" w:rsidRDefault="008D4FB6" w:rsidP="00D34C07">
            <w:pPr>
              <w:jc w:val="center"/>
            </w:pPr>
            <w:r w:rsidRPr="00106BBE">
              <w:t>-3.830***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47701" w14:textId="77777777" w:rsidR="008D4FB6" w:rsidRPr="00106BBE" w:rsidRDefault="008D4FB6" w:rsidP="00D34C07">
            <w:pPr>
              <w:jc w:val="center"/>
            </w:pPr>
            <w:r w:rsidRPr="00106BBE">
              <w:t>-0.837***</w:t>
            </w:r>
          </w:p>
        </w:tc>
      </w:tr>
      <w:tr w:rsidR="008D4FB6" w:rsidRPr="00106BBE" w14:paraId="278BBE29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B702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A1DAC" w14:textId="77777777" w:rsidR="008D4FB6" w:rsidRPr="00106BBE" w:rsidRDefault="008D4FB6" w:rsidP="00D34C07">
            <w:pPr>
              <w:jc w:val="center"/>
            </w:pPr>
            <w:r w:rsidRPr="00106BBE">
              <w:t>(0.280)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2E59" w14:textId="77777777" w:rsidR="008D4FB6" w:rsidRPr="00106BBE" w:rsidRDefault="008D4FB6" w:rsidP="00D34C07">
            <w:pPr>
              <w:jc w:val="center"/>
            </w:pPr>
            <w:r w:rsidRPr="00106BBE">
              <w:t>(0.268)</w:t>
            </w:r>
          </w:p>
        </w:tc>
      </w:tr>
      <w:tr w:rsidR="008D4FB6" w:rsidRPr="00106BBE" w14:paraId="5B25AD93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AFCB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DDFCF" w14:textId="77777777" w:rsidR="008D4FB6" w:rsidRPr="00106BBE" w:rsidRDefault="008D4FB6" w:rsidP="00D34C07">
            <w:pPr>
              <w:jc w:val="center"/>
            </w:pPr>
            <w:r w:rsidRPr="00106BBE">
              <w:t>4,395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FCE2F" w14:textId="77777777" w:rsidR="008D4FB6" w:rsidRPr="00106BBE" w:rsidRDefault="008D4FB6" w:rsidP="00D34C07">
            <w:pPr>
              <w:jc w:val="center"/>
            </w:pPr>
            <w:r w:rsidRPr="00106BBE">
              <w:t>4,456</w:t>
            </w:r>
          </w:p>
        </w:tc>
      </w:tr>
      <w:tr w:rsidR="008D4FB6" w:rsidRPr="00106BBE" w14:paraId="5EC04E0E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0CBB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37011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53BEEE14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</w:tr>
    </w:tbl>
    <w:p w14:paraId="127F524B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3984CD9B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36D07C4A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7 – Turnout in last parliamentary election instead of self-reported political interest</w:t>
      </w:r>
    </w:p>
    <w:p w14:paraId="773CF992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793F5C4F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tbl>
      <w:tblPr>
        <w:tblW w:w="10949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9"/>
        <w:gridCol w:w="1307"/>
        <w:gridCol w:w="1307"/>
        <w:gridCol w:w="1307"/>
        <w:gridCol w:w="1307"/>
        <w:gridCol w:w="1872"/>
      </w:tblGrid>
      <w:tr w:rsidR="008D4FB6" w:rsidRPr="00106BBE" w14:paraId="277C782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EC52FB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C48AC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380C9B1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A7381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06BBE">
              <w:rPr>
                <w:b/>
                <w:lang w:val="en-US"/>
              </w:rPr>
              <w:t>DV:</w:t>
            </w:r>
          </w:p>
          <w:p w14:paraId="681FD00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06BBE">
              <w:rPr>
                <w:b/>
                <w:lang w:val="en-US"/>
              </w:rPr>
              <w:t xml:space="preserve">Positive predisposition </w:t>
            </w:r>
          </w:p>
        </w:tc>
      </w:tr>
      <w:tr w:rsidR="008D4FB6" w:rsidRPr="00106BBE" w14:paraId="4D528BB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1B5C2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4DABC73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05A07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3CE9736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62FE356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4B415C0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2C72EF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5E61B61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943E1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031EE41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53219AE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1885EBF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25735E0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5EB910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926B85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6D7BC24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3FD9906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1E2B4A5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ABBDF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642FC" w14:textId="77777777" w:rsidR="008D4FB6" w:rsidRPr="00106BBE" w:rsidRDefault="008D4FB6" w:rsidP="00D34C07">
            <w:pPr>
              <w:jc w:val="center"/>
            </w:pPr>
            <w:r w:rsidRPr="00106BBE">
              <w:t>-0.233***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4A9BE" w14:textId="77777777" w:rsidR="008D4FB6" w:rsidRPr="00106BBE" w:rsidRDefault="008D4FB6" w:rsidP="00D34C07">
            <w:pPr>
              <w:jc w:val="center"/>
            </w:pPr>
            <w:r w:rsidRPr="00106BBE">
              <w:t>-0.314***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4F0C2F3" w14:textId="77777777" w:rsidR="008D4FB6" w:rsidRPr="00106BBE" w:rsidRDefault="008D4FB6" w:rsidP="00D34C07">
            <w:pPr>
              <w:jc w:val="center"/>
            </w:pPr>
            <w:r w:rsidRPr="00106BBE">
              <w:t>-0.151**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373D7D1" w14:textId="77777777" w:rsidR="008D4FB6" w:rsidRPr="00106BBE" w:rsidRDefault="008D4FB6" w:rsidP="00D34C07">
            <w:pPr>
              <w:jc w:val="center"/>
            </w:pPr>
            <w:r w:rsidRPr="00106BBE">
              <w:t>-0.449***</w:t>
            </w:r>
          </w:p>
        </w:tc>
      </w:tr>
      <w:tr w:rsidR="008D4FB6" w:rsidRPr="00106BBE" w14:paraId="5290890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098A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7DAB84" w14:textId="77777777" w:rsidR="008D4FB6" w:rsidRPr="00106BBE" w:rsidRDefault="008D4FB6" w:rsidP="00D34C07">
            <w:pPr>
              <w:jc w:val="center"/>
            </w:pPr>
            <w:r w:rsidRPr="00106BBE">
              <w:t>(0.0837)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9C73C" w14:textId="77777777" w:rsidR="008D4FB6" w:rsidRPr="00106BBE" w:rsidRDefault="008D4FB6" w:rsidP="00D34C07">
            <w:pPr>
              <w:jc w:val="center"/>
            </w:pPr>
            <w:r w:rsidRPr="00106BBE">
              <w:t>(0.0654)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3CD324D" w14:textId="77777777" w:rsidR="008D4FB6" w:rsidRPr="00106BBE" w:rsidRDefault="008D4FB6" w:rsidP="00D34C07">
            <w:pPr>
              <w:jc w:val="center"/>
            </w:pPr>
            <w:r w:rsidRPr="00106BBE">
              <w:t>(0.0743)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20F5DDB" w14:textId="77777777" w:rsidR="008D4FB6" w:rsidRPr="00106BBE" w:rsidRDefault="008D4FB6" w:rsidP="00D34C07">
            <w:pPr>
              <w:jc w:val="center"/>
            </w:pPr>
            <w:r w:rsidRPr="00106BBE">
              <w:t>(0.100)</w:t>
            </w:r>
          </w:p>
        </w:tc>
      </w:tr>
      <w:tr w:rsidR="008D4FB6" w:rsidRPr="00106BBE" w14:paraId="2396367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4BB51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2BEA3" w14:textId="77777777" w:rsidR="008D4FB6" w:rsidRPr="00106BBE" w:rsidRDefault="008D4FB6" w:rsidP="00D34C07">
            <w:pPr>
              <w:jc w:val="center"/>
            </w:pPr>
            <w:r w:rsidRPr="00106BBE">
              <w:t>0.703***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82D22" w14:textId="77777777" w:rsidR="008D4FB6" w:rsidRPr="00106BBE" w:rsidRDefault="008D4FB6" w:rsidP="00D34C07">
            <w:pPr>
              <w:jc w:val="center"/>
            </w:pPr>
            <w:r w:rsidRPr="00106BBE">
              <w:t>0.794***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C385ADA" w14:textId="77777777" w:rsidR="008D4FB6" w:rsidRPr="00106BBE" w:rsidRDefault="008D4FB6" w:rsidP="00D34C07">
            <w:pPr>
              <w:jc w:val="center"/>
            </w:pPr>
            <w:r w:rsidRPr="00106BBE">
              <w:t>0.345***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9022D72" w14:textId="77777777" w:rsidR="008D4FB6" w:rsidRPr="00106BBE" w:rsidRDefault="008D4FB6" w:rsidP="00D34C07">
            <w:pPr>
              <w:jc w:val="center"/>
            </w:pPr>
            <w:r w:rsidRPr="00106BBE">
              <w:t>0.207*</w:t>
            </w:r>
          </w:p>
        </w:tc>
      </w:tr>
      <w:tr w:rsidR="008D4FB6" w:rsidRPr="00106BBE" w14:paraId="23C9C1B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575E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7A3CD2" w14:textId="77777777" w:rsidR="008D4FB6" w:rsidRPr="00106BBE" w:rsidRDefault="008D4FB6" w:rsidP="00D34C07">
            <w:pPr>
              <w:jc w:val="center"/>
            </w:pPr>
            <w:r w:rsidRPr="00106BBE">
              <w:t>(0.0925)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C2CD0" w14:textId="77777777" w:rsidR="008D4FB6" w:rsidRPr="00106BBE" w:rsidRDefault="008D4FB6" w:rsidP="00D34C07">
            <w:pPr>
              <w:jc w:val="center"/>
            </w:pPr>
            <w:r w:rsidRPr="00106BBE">
              <w:t>(0.0702)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2D01050" w14:textId="77777777" w:rsidR="008D4FB6" w:rsidRPr="00106BBE" w:rsidRDefault="008D4FB6" w:rsidP="00D34C07">
            <w:pPr>
              <w:jc w:val="center"/>
            </w:pPr>
            <w:r w:rsidRPr="00106BBE">
              <w:t>(0.0806)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30EA481" w14:textId="77777777" w:rsidR="008D4FB6" w:rsidRPr="00106BBE" w:rsidRDefault="008D4FB6" w:rsidP="00D34C07">
            <w:pPr>
              <w:jc w:val="center"/>
            </w:pPr>
            <w:r w:rsidRPr="00106BBE">
              <w:t>(0.107)</w:t>
            </w:r>
          </w:p>
        </w:tc>
      </w:tr>
      <w:tr w:rsidR="008D4FB6" w:rsidRPr="00106BBE" w14:paraId="702F89D0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9E6B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5EFA0" w14:textId="77777777" w:rsidR="008D4FB6" w:rsidRPr="00106BBE" w:rsidRDefault="008D4FB6" w:rsidP="00D34C07">
            <w:pPr>
              <w:jc w:val="center"/>
            </w:pPr>
            <w:r w:rsidRPr="00106BBE">
              <w:t>-0.0170***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967A" w14:textId="77777777" w:rsidR="008D4FB6" w:rsidRPr="00106BBE" w:rsidRDefault="008D4FB6" w:rsidP="00D34C07">
            <w:pPr>
              <w:jc w:val="center"/>
            </w:pPr>
            <w:r w:rsidRPr="00106BBE">
              <w:t>-0.0137***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FB7BFDB" w14:textId="77777777" w:rsidR="008D4FB6" w:rsidRPr="00106BBE" w:rsidRDefault="008D4FB6" w:rsidP="00D34C07">
            <w:pPr>
              <w:jc w:val="center"/>
            </w:pPr>
            <w:r w:rsidRPr="00106BBE">
              <w:t>-0.0284***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747FFDE" w14:textId="77777777" w:rsidR="008D4FB6" w:rsidRPr="00106BBE" w:rsidRDefault="008D4FB6" w:rsidP="00D34C07">
            <w:pPr>
              <w:jc w:val="center"/>
            </w:pPr>
            <w:r w:rsidRPr="00106BBE">
              <w:t>-0.0257***</w:t>
            </w:r>
          </w:p>
        </w:tc>
      </w:tr>
      <w:tr w:rsidR="008D4FB6" w:rsidRPr="00106BBE" w14:paraId="4E9D5C2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6EA2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26C54" w14:textId="77777777" w:rsidR="008D4FB6" w:rsidRPr="00106BBE" w:rsidRDefault="008D4FB6" w:rsidP="00D34C07">
            <w:pPr>
              <w:jc w:val="center"/>
            </w:pPr>
            <w:r w:rsidRPr="00106BBE">
              <w:t>(0.00275)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2C456" w14:textId="77777777" w:rsidR="008D4FB6" w:rsidRPr="00106BBE" w:rsidRDefault="008D4FB6" w:rsidP="00D34C07">
            <w:pPr>
              <w:jc w:val="center"/>
            </w:pPr>
            <w:r w:rsidRPr="00106BBE">
              <w:t>(0.00215)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5C2C76C" w14:textId="77777777" w:rsidR="008D4FB6" w:rsidRPr="00106BBE" w:rsidRDefault="008D4FB6" w:rsidP="00D34C07">
            <w:pPr>
              <w:jc w:val="center"/>
            </w:pPr>
            <w:r w:rsidRPr="00106BBE">
              <w:t>(0.00246)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C694C34" w14:textId="77777777" w:rsidR="008D4FB6" w:rsidRPr="00106BBE" w:rsidRDefault="008D4FB6" w:rsidP="00D34C07">
            <w:pPr>
              <w:jc w:val="center"/>
            </w:pPr>
            <w:r w:rsidRPr="00106BBE">
              <w:t>(0.00322)</w:t>
            </w:r>
          </w:p>
        </w:tc>
      </w:tr>
      <w:tr w:rsidR="008D4FB6" w:rsidRPr="00106BBE" w14:paraId="3A98030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5284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06BBE">
              <w:rPr>
                <w:lang w:val="en-US"/>
              </w:rPr>
              <w:t>Voted in last parliamentary elections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46D2AE" w14:textId="77777777" w:rsidR="008D4FB6" w:rsidRPr="00106BBE" w:rsidRDefault="008D4FB6" w:rsidP="00D34C07">
            <w:pPr>
              <w:jc w:val="center"/>
            </w:pPr>
            <w:r w:rsidRPr="00106BBE">
              <w:t>0.712***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D4178" w14:textId="77777777" w:rsidR="008D4FB6" w:rsidRPr="00106BBE" w:rsidRDefault="008D4FB6" w:rsidP="00D34C07">
            <w:pPr>
              <w:jc w:val="center"/>
            </w:pPr>
            <w:r w:rsidRPr="00106BBE">
              <w:t>0.667***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A954D6C" w14:textId="77777777" w:rsidR="008D4FB6" w:rsidRPr="00106BBE" w:rsidRDefault="008D4FB6" w:rsidP="00D34C07">
            <w:pPr>
              <w:jc w:val="center"/>
            </w:pPr>
            <w:r w:rsidRPr="00106BBE">
              <w:t>0.559***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CC7DDE3" w14:textId="77777777" w:rsidR="008D4FB6" w:rsidRPr="00106BBE" w:rsidRDefault="008D4FB6" w:rsidP="00D34C07">
            <w:pPr>
              <w:jc w:val="center"/>
            </w:pPr>
            <w:r w:rsidRPr="00106BBE">
              <w:t>0.501***</w:t>
            </w:r>
          </w:p>
        </w:tc>
      </w:tr>
      <w:tr w:rsidR="008D4FB6" w:rsidRPr="00106BBE" w14:paraId="6835444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96B9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61CC0A" w14:textId="77777777" w:rsidR="008D4FB6" w:rsidRPr="00106BBE" w:rsidRDefault="008D4FB6" w:rsidP="00D34C07">
            <w:pPr>
              <w:jc w:val="center"/>
            </w:pPr>
            <w:r w:rsidRPr="00106BBE">
              <w:t>(0.137)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D4E10" w14:textId="77777777" w:rsidR="008D4FB6" w:rsidRPr="00106BBE" w:rsidRDefault="008D4FB6" w:rsidP="00D34C07">
            <w:pPr>
              <w:jc w:val="center"/>
            </w:pPr>
            <w:r w:rsidRPr="00106BBE">
              <w:t>(0.105)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70878A8" w14:textId="77777777" w:rsidR="008D4FB6" w:rsidRPr="00106BBE" w:rsidRDefault="008D4FB6" w:rsidP="00D34C07">
            <w:pPr>
              <w:jc w:val="center"/>
            </w:pPr>
            <w:r w:rsidRPr="00106BBE">
              <w:t>(0.114)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B098B63" w14:textId="77777777" w:rsidR="008D4FB6" w:rsidRPr="00106BBE" w:rsidRDefault="008D4FB6" w:rsidP="00D34C07">
            <w:pPr>
              <w:jc w:val="center"/>
            </w:pPr>
            <w:r w:rsidRPr="00106BBE">
              <w:t>(0.142)</w:t>
            </w:r>
          </w:p>
        </w:tc>
      </w:tr>
      <w:tr w:rsidR="008D4FB6" w:rsidRPr="00106BBE" w14:paraId="03685666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A618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CCD8F9" w14:textId="77777777" w:rsidR="008D4FB6" w:rsidRPr="00106BBE" w:rsidRDefault="008D4FB6" w:rsidP="00D34C07">
            <w:pPr>
              <w:jc w:val="center"/>
            </w:pPr>
            <w:r w:rsidRPr="00106BBE">
              <w:t>-0.248***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CD39A" w14:textId="77777777" w:rsidR="008D4FB6" w:rsidRPr="00106BBE" w:rsidRDefault="008D4FB6" w:rsidP="00D34C07">
            <w:pPr>
              <w:jc w:val="center"/>
            </w:pPr>
            <w:r w:rsidRPr="00106BBE">
              <w:t>-0.111***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F3E7A43" w14:textId="77777777" w:rsidR="008D4FB6" w:rsidRPr="00106BBE" w:rsidRDefault="008D4FB6" w:rsidP="00D34C07">
            <w:pPr>
              <w:jc w:val="center"/>
            </w:pPr>
            <w:r w:rsidRPr="00106BBE">
              <w:t>-0.150***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AE52279" w14:textId="77777777" w:rsidR="008D4FB6" w:rsidRPr="00106BBE" w:rsidRDefault="008D4FB6" w:rsidP="00D34C07">
            <w:pPr>
              <w:jc w:val="center"/>
            </w:pPr>
            <w:r w:rsidRPr="00106BBE">
              <w:t>-0.0482**</w:t>
            </w:r>
          </w:p>
        </w:tc>
      </w:tr>
      <w:tr w:rsidR="008D4FB6" w:rsidRPr="00106BBE" w14:paraId="425B2A6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743B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7ED52B" w14:textId="77777777" w:rsidR="008D4FB6" w:rsidRPr="00106BBE" w:rsidRDefault="008D4FB6" w:rsidP="00D34C07">
            <w:pPr>
              <w:jc w:val="center"/>
            </w:pPr>
            <w:r w:rsidRPr="00106BBE">
              <w:t>(0.0186)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4CA35" w14:textId="77777777" w:rsidR="008D4FB6" w:rsidRPr="00106BBE" w:rsidRDefault="008D4FB6" w:rsidP="00D34C07">
            <w:pPr>
              <w:jc w:val="center"/>
            </w:pPr>
            <w:r w:rsidRPr="00106BBE">
              <w:t>(0.0147)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78E2932" w14:textId="77777777" w:rsidR="008D4FB6" w:rsidRPr="00106BBE" w:rsidRDefault="008D4FB6" w:rsidP="00D34C07">
            <w:pPr>
              <w:jc w:val="center"/>
            </w:pPr>
            <w:r w:rsidRPr="00106BBE">
              <w:t>(0.0177)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3CF4A1F" w14:textId="77777777" w:rsidR="008D4FB6" w:rsidRPr="00106BBE" w:rsidRDefault="008D4FB6" w:rsidP="00D34C07">
            <w:pPr>
              <w:jc w:val="center"/>
            </w:pPr>
            <w:r w:rsidRPr="00106BBE">
              <w:t>(0.0225)</w:t>
            </w:r>
          </w:p>
        </w:tc>
      </w:tr>
      <w:tr w:rsidR="008D4FB6" w:rsidRPr="00106BBE" w14:paraId="16FAB30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6928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0081A" w14:textId="77777777" w:rsidR="008D4FB6" w:rsidRPr="00106BBE" w:rsidRDefault="008D4FB6" w:rsidP="00D34C07">
            <w:pPr>
              <w:jc w:val="center"/>
            </w:pPr>
            <w:r w:rsidRPr="00106BBE">
              <w:t>0.0693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3BD16" w14:textId="77777777" w:rsidR="008D4FB6" w:rsidRPr="00106BBE" w:rsidRDefault="008D4FB6" w:rsidP="00D34C07">
            <w:pPr>
              <w:jc w:val="center"/>
            </w:pPr>
            <w:r w:rsidRPr="00106BBE">
              <w:t>0.0560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A99E78F" w14:textId="77777777" w:rsidR="008D4FB6" w:rsidRPr="00106BBE" w:rsidRDefault="008D4FB6" w:rsidP="00D34C07">
            <w:pPr>
              <w:jc w:val="center"/>
            </w:pPr>
            <w:r w:rsidRPr="00106BBE">
              <w:t>0.236**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D552860" w14:textId="77777777" w:rsidR="008D4FB6" w:rsidRPr="00106BBE" w:rsidRDefault="008D4FB6" w:rsidP="00D34C07">
            <w:pPr>
              <w:jc w:val="center"/>
            </w:pPr>
            <w:r w:rsidRPr="00106BBE">
              <w:t>0.177</w:t>
            </w:r>
          </w:p>
        </w:tc>
      </w:tr>
      <w:tr w:rsidR="008D4FB6" w:rsidRPr="00106BBE" w14:paraId="3A16C9A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310A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37D5D" w14:textId="77777777" w:rsidR="008D4FB6" w:rsidRPr="00106BBE" w:rsidRDefault="008D4FB6" w:rsidP="00D34C07">
            <w:pPr>
              <w:jc w:val="center"/>
            </w:pPr>
            <w:r w:rsidRPr="00106BBE">
              <w:t>(0.103)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D1B52" w14:textId="77777777" w:rsidR="008D4FB6" w:rsidRPr="00106BBE" w:rsidRDefault="008D4FB6" w:rsidP="00D34C07">
            <w:pPr>
              <w:jc w:val="center"/>
            </w:pPr>
            <w:r w:rsidRPr="00106BBE">
              <w:t>(0.0849)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64DFE04" w14:textId="77777777" w:rsidR="008D4FB6" w:rsidRPr="00106BBE" w:rsidRDefault="008D4FB6" w:rsidP="00D34C07">
            <w:pPr>
              <w:jc w:val="center"/>
            </w:pPr>
            <w:r w:rsidRPr="00106BBE">
              <w:t>(0.105)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916C881" w14:textId="77777777" w:rsidR="008D4FB6" w:rsidRPr="00106BBE" w:rsidRDefault="008D4FB6" w:rsidP="00D34C07">
            <w:pPr>
              <w:jc w:val="center"/>
            </w:pPr>
            <w:r w:rsidRPr="00106BBE">
              <w:t>(0.152)</w:t>
            </w:r>
          </w:p>
        </w:tc>
      </w:tr>
      <w:tr w:rsidR="008D4FB6" w:rsidRPr="00106BBE" w14:paraId="39EC84D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35F9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B60B3B" w14:textId="77777777" w:rsidR="008D4FB6" w:rsidRPr="00106BBE" w:rsidRDefault="008D4FB6" w:rsidP="00D34C07">
            <w:pPr>
              <w:jc w:val="center"/>
            </w:pPr>
            <w:r w:rsidRPr="00106BBE">
              <w:t>0.0344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989D5" w14:textId="77777777" w:rsidR="008D4FB6" w:rsidRPr="00106BBE" w:rsidRDefault="008D4FB6" w:rsidP="00D34C07">
            <w:pPr>
              <w:jc w:val="center"/>
            </w:pPr>
            <w:r w:rsidRPr="00106BBE">
              <w:t>0.196***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C89A172" w14:textId="77777777" w:rsidR="008D4FB6" w:rsidRPr="00106BBE" w:rsidRDefault="008D4FB6" w:rsidP="00D34C07">
            <w:pPr>
              <w:jc w:val="center"/>
            </w:pPr>
            <w:r w:rsidRPr="00106BBE">
              <w:t>0.167**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7037000" w14:textId="77777777" w:rsidR="008D4FB6" w:rsidRPr="00106BBE" w:rsidRDefault="008D4FB6" w:rsidP="00D34C07">
            <w:pPr>
              <w:jc w:val="center"/>
            </w:pPr>
            <w:r w:rsidRPr="00106BBE">
              <w:t>0.341***</w:t>
            </w:r>
          </w:p>
        </w:tc>
      </w:tr>
      <w:tr w:rsidR="008D4FB6" w:rsidRPr="00106BBE" w14:paraId="3E2FE3E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0377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BCB03" w14:textId="77777777" w:rsidR="008D4FB6" w:rsidRPr="00106BBE" w:rsidRDefault="008D4FB6" w:rsidP="00D34C07">
            <w:pPr>
              <w:jc w:val="center"/>
            </w:pPr>
            <w:r w:rsidRPr="00106BBE">
              <w:t>(0.0884)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7E738" w14:textId="77777777" w:rsidR="008D4FB6" w:rsidRPr="00106BBE" w:rsidRDefault="008D4FB6" w:rsidP="00D34C07">
            <w:pPr>
              <w:jc w:val="center"/>
            </w:pPr>
            <w:r w:rsidRPr="00106BBE">
              <w:t>(0.0692)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82DFA81" w14:textId="77777777" w:rsidR="008D4FB6" w:rsidRPr="00106BBE" w:rsidRDefault="008D4FB6" w:rsidP="00D34C07">
            <w:pPr>
              <w:jc w:val="center"/>
            </w:pPr>
            <w:r w:rsidRPr="00106BBE">
              <w:t>(0.0776)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6EFF252" w14:textId="77777777" w:rsidR="008D4FB6" w:rsidRPr="00106BBE" w:rsidRDefault="008D4FB6" w:rsidP="00D34C07">
            <w:pPr>
              <w:jc w:val="center"/>
            </w:pPr>
            <w:r w:rsidRPr="00106BBE">
              <w:t>(0.101)</w:t>
            </w:r>
          </w:p>
        </w:tc>
      </w:tr>
      <w:tr w:rsidR="008D4FB6" w:rsidRPr="00106BBE" w14:paraId="5E16170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6933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Study fixed effects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89B830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BC6CE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BB69D9B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7C93C2B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</w:tr>
      <w:tr w:rsidR="008D4FB6" w:rsidRPr="00106BBE" w14:paraId="24DCB1D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D9C5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29B2E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7FFB0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5C8E3D1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6D8C3CE" w14:textId="77777777" w:rsidR="008D4FB6" w:rsidRPr="00106BBE" w:rsidRDefault="008D4FB6" w:rsidP="00D34C07">
            <w:pPr>
              <w:jc w:val="center"/>
            </w:pPr>
          </w:p>
        </w:tc>
      </w:tr>
      <w:tr w:rsidR="008D4FB6" w:rsidRPr="00106BBE" w14:paraId="37F0E69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F768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93B2DA" w14:textId="77777777" w:rsidR="008D4FB6" w:rsidRPr="00106BBE" w:rsidRDefault="008D4FB6" w:rsidP="00D34C07">
            <w:pPr>
              <w:jc w:val="center"/>
            </w:pPr>
            <w:r w:rsidRPr="00106BBE">
              <w:t>-0.338*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10E71" w14:textId="77777777" w:rsidR="008D4FB6" w:rsidRPr="00106BBE" w:rsidRDefault="008D4FB6" w:rsidP="00D34C07">
            <w:pPr>
              <w:jc w:val="center"/>
            </w:pPr>
            <w:r w:rsidRPr="00106BBE">
              <w:t>-0.00543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8D3D633" w14:textId="77777777" w:rsidR="008D4FB6" w:rsidRPr="00106BBE" w:rsidRDefault="008D4FB6" w:rsidP="00D34C07">
            <w:pPr>
              <w:jc w:val="center"/>
            </w:pPr>
            <w:r w:rsidRPr="00106BBE">
              <w:t>2.184***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1CD3182" w14:textId="77777777" w:rsidR="008D4FB6" w:rsidRPr="00106BBE" w:rsidRDefault="008D4FB6" w:rsidP="00D34C07">
            <w:pPr>
              <w:jc w:val="center"/>
            </w:pPr>
            <w:r w:rsidRPr="00106BBE">
              <w:t>2.668***</w:t>
            </w:r>
          </w:p>
        </w:tc>
      </w:tr>
      <w:tr w:rsidR="008D4FB6" w:rsidRPr="00106BBE" w14:paraId="032323A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A5E8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99830B" w14:textId="77777777" w:rsidR="008D4FB6" w:rsidRPr="00106BBE" w:rsidRDefault="008D4FB6" w:rsidP="00D34C07">
            <w:pPr>
              <w:jc w:val="center"/>
            </w:pPr>
            <w:r w:rsidRPr="00106BBE">
              <w:t>(0.196)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4E53B" w14:textId="77777777" w:rsidR="008D4FB6" w:rsidRPr="00106BBE" w:rsidRDefault="008D4FB6" w:rsidP="00D34C07">
            <w:pPr>
              <w:jc w:val="center"/>
            </w:pPr>
            <w:r w:rsidRPr="00106BBE">
              <w:t>(0.154)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31AF707" w14:textId="77777777" w:rsidR="008D4FB6" w:rsidRPr="00106BBE" w:rsidRDefault="008D4FB6" w:rsidP="00D34C07">
            <w:pPr>
              <w:jc w:val="center"/>
            </w:pPr>
            <w:r w:rsidRPr="00106BBE">
              <w:t>(0.183)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C83B0D2" w14:textId="77777777" w:rsidR="008D4FB6" w:rsidRPr="00106BBE" w:rsidRDefault="008D4FB6" w:rsidP="00D34C07">
            <w:pPr>
              <w:jc w:val="center"/>
            </w:pPr>
            <w:r w:rsidRPr="00106BBE">
              <w:t>(0.246)</w:t>
            </w:r>
          </w:p>
        </w:tc>
      </w:tr>
      <w:tr w:rsidR="008D4FB6" w:rsidRPr="00106BBE" w14:paraId="7F3DB6F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1AD24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7E027C48" w14:textId="77777777" w:rsidR="008D4FB6" w:rsidRPr="00106BBE" w:rsidRDefault="008D4FB6" w:rsidP="00D34C07">
            <w:pPr>
              <w:jc w:val="center"/>
            </w:pPr>
            <w:r w:rsidRPr="00106BBE">
              <w:t>4,383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66E2CC" w14:textId="77777777" w:rsidR="008D4FB6" w:rsidRPr="00106BBE" w:rsidRDefault="008D4FB6" w:rsidP="00D34C07">
            <w:pPr>
              <w:jc w:val="center"/>
            </w:pPr>
            <w:r w:rsidRPr="00106BBE">
              <w:t>4,362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61783B3" w14:textId="77777777" w:rsidR="008D4FB6" w:rsidRPr="00106BBE" w:rsidRDefault="008D4FB6" w:rsidP="00D34C07">
            <w:pPr>
              <w:jc w:val="center"/>
            </w:pPr>
            <w:r w:rsidRPr="00106BBE">
              <w:t>3,582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F2450D5" w14:textId="77777777" w:rsidR="008D4FB6" w:rsidRPr="00106BBE" w:rsidRDefault="008D4FB6" w:rsidP="00D34C07">
            <w:pPr>
              <w:jc w:val="center"/>
            </w:pPr>
            <w:r w:rsidRPr="00106BBE">
              <w:t>2,535</w:t>
            </w:r>
          </w:p>
        </w:tc>
      </w:tr>
      <w:tr w:rsidR="008D4FB6" w:rsidRPr="00106BBE" w14:paraId="69BCEDF1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04B4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322B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49B55398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  <w:tc>
          <w:tcPr>
            <w:tcW w:w="1872" w:type="dxa"/>
          </w:tcPr>
          <w:p w14:paraId="4C54BBFE" w14:textId="77777777" w:rsidR="008D4FB6" w:rsidRPr="00106BBE" w:rsidRDefault="008D4FB6" w:rsidP="00D34C07"/>
        </w:tc>
      </w:tr>
    </w:tbl>
    <w:p w14:paraId="10011B42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157F6B40" w14:textId="77777777" w:rsidR="008D4FB6" w:rsidRPr="00106BBE" w:rsidRDefault="008D4FB6" w:rsidP="008D4FB6">
      <w:pPr>
        <w:spacing w:before="120" w:after="120" w:line="271" w:lineRule="auto"/>
        <w:rPr>
          <w:sz w:val="20"/>
          <w:szCs w:val="20"/>
          <w:lang w:val="en-US"/>
        </w:rPr>
      </w:pPr>
    </w:p>
    <w:p w14:paraId="54423989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0BA61AF5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8 – Attitudes towards EU-membership instead of left-right self-placement</w:t>
      </w:r>
    </w:p>
    <w:p w14:paraId="7E64E8D7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00457705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tbl>
      <w:tblPr>
        <w:tblW w:w="10949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97"/>
        <w:gridCol w:w="1620"/>
        <w:gridCol w:w="1620"/>
        <w:gridCol w:w="1620"/>
        <w:gridCol w:w="1620"/>
        <w:gridCol w:w="1872"/>
      </w:tblGrid>
      <w:tr w:rsidR="008D4FB6" w:rsidRPr="00106BBE" w14:paraId="632075C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3F3B87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7F9335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6E33144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9D33D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06BBE">
              <w:rPr>
                <w:b/>
                <w:lang w:val="en-US"/>
              </w:rPr>
              <w:t>DV:</w:t>
            </w:r>
          </w:p>
          <w:p w14:paraId="01DBAA4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06BBE">
              <w:rPr>
                <w:b/>
                <w:lang w:val="en-US"/>
              </w:rPr>
              <w:t xml:space="preserve">Positive predisposition </w:t>
            </w:r>
          </w:p>
        </w:tc>
      </w:tr>
      <w:tr w:rsidR="008D4FB6" w:rsidRPr="00106BBE" w14:paraId="46A0254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F543E0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0DDC430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0404B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73368C0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0EA7637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4755664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8C3B69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5741955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0B824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7690A1F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5A1B2C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371E226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3241525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EFF9A7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7ED55AB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5A05DAA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2DA1E6C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732F54F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B7ECD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DC31BA" w14:textId="77777777" w:rsidR="008D4FB6" w:rsidRPr="00106BBE" w:rsidRDefault="008D4FB6" w:rsidP="00D34C07">
            <w:pPr>
              <w:jc w:val="center"/>
            </w:pPr>
            <w:r w:rsidRPr="00106BBE">
              <w:t>-0.294***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C6956" w14:textId="77777777" w:rsidR="008D4FB6" w:rsidRPr="00106BBE" w:rsidRDefault="008D4FB6" w:rsidP="00D34C07">
            <w:pPr>
              <w:jc w:val="center"/>
            </w:pPr>
            <w:r w:rsidRPr="00106BBE">
              <w:t>-0.383***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F11EE00" w14:textId="77777777" w:rsidR="008D4FB6" w:rsidRPr="00106BBE" w:rsidRDefault="008D4FB6" w:rsidP="00D34C07">
            <w:pPr>
              <w:jc w:val="center"/>
            </w:pPr>
            <w:r w:rsidRPr="00106BBE">
              <w:t>-0.129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DE41CBD" w14:textId="77777777" w:rsidR="008D4FB6" w:rsidRPr="00106BBE" w:rsidRDefault="008D4FB6" w:rsidP="00D34C07">
            <w:pPr>
              <w:jc w:val="center"/>
            </w:pPr>
            <w:r w:rsidRPr="00106BBE">
              <w:t>-0.430***</w:t>
            </w:r>
          </w:p>
        </w:tc>
      </w:tr>
      <w:tr w:rsidR="008D4FB6" w:rsidRPr="00106BBE" w14:paraId="526B055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BDE3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A1897" w14:textId="77777777" w:rsidR="008D4FB6" w:rsidRPr="00106BBE" w:rsidRDefault="008D4FB6" w:rsidP="00D34C07">
            <w:pPr>
              <w:jc w:val="center"/>
            </w:pPr>
            <w:r w:rsidRPr="00106BBE">
              <w:t>(0.0997)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E1C83" w14:textId="77777777" w:rsidR="008D4FB6" w:rsidRPr="00106BBE" w:rsidRDefault="008D4FB6" w:rsidP="00D34C07">
            <w:pPr>
              <w:jc w:val="center"/>
            </w:pPr>
            <w:r w:rsidRPr="00106BBE">
              <w:t>(0.0818)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D58CE9F" w14:textId="77777777" w:rsidR="008D4FB6" w:rsidRPr="00106BBE" w:rsidRDefault="008D4FB6" w:rsidP="00D34C07">
            <w:pPr>
              <w:jc w:val="center"/>
            </w:pPr>
            <w:r w:rsidRPr="00106BBE">
              <w:t>(0.0951)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2FB6C00" w14:textId="77777777" w:rsidR="008D4FB6" w:rsidRPr="00106BBE" w:rsidRDefault="008D4FB6" w:rsidP="00D34C07">
            <w:pPr>
              <w:jc w:val="center"/>
            </w:pPr>
            <w:r w:rsidRPr="00106BBE">
              <w:t>(0.137)</w:t>
            </w:r>
          </w:p>
        </w:tc>
      </w:tr>
      <w:tr w:rsidR="008D4FB6" w:rsidRPr="00106BBE" w14:paraId="2431087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9473A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EE6DBC" w14:textId="77777777" w:rsidR="008D4FB6" w:rsidRPr="00106BBE" w:rsidRDefault="008D4FB6" w:rsidP="00D34C07">
            <w:pPr>
              <w:jc w:val="center"/>
            </w:pPr>
            <w:r w:rsidRPr="00106BBE">
              <w:t>0.464***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4B444" w14:textId="77777777" w:rsidR="008D4FB6" w:rsidRPr="00106BBE" w:rsidRDefault="008D4FB6" w:rsidP="00D34C07">
            <w:pPr>
              <w:jc w:val="center"/>
            </w:pPr>
            <w:r w:rsidRPr="00106BBE">
              <w:t>0.682***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BB46EEB" w14:textId="77777777" w:rsidR="008D4FB6" w:rsidRPr="00106BBE" w:rsidRDefault="008D4FB6" w:rsidP="00D34C07">
            <w:pPr>
              <w:jc w:val="center"/>
            </w:pPr>
            <w:r w:rsidRPr="00106BBE">
              <w:t>0.129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40FFB85" w14:textId="77777777" w:rsidR="008D4FB6" w:rsidRPr="00106BBE" w:rsidRDefault="008D4FB6" w:rsidP="00D34C07">
            <w:pPr>
              <w:jc w:val="center"/>
            </w:pPr>
            <w:r w:rsidRPr="00106BBE">
              <w:t>0.302**</w:t>
            </w:r>
          </w:p>
        </w:tc>
      </w:tr>
      <w:tr w:rsidR="008D4FB6" w:rsidRPr="00106BBE" w14:paraId="65B994A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E8D7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66FC4" w14:textId="77777777" w:rsidR="008D4FB6" w:rsidRPr="00106BBE" w:rsidRDefault="008D4FB6" w:rsidP="00D34C07">
            <w:pPr>
              <w:jc w:val="center"/>
            </w:pPr>
            <w:r w:rsidRPr="00106BBE">
              <w:t>(0.110)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A8201" w14:textId="77777777" w:rsidR="008D4FB6" w:rsidRPr="00106BBE" w:rsidRDefault="008D4FB6" w:rsidP="00D34C07">
            <w:pPr>
              <w:jc w:val="center"/>
            </w:pPr>
            <w:r w:rsidRPr="00106BBE">
              <w:t>(0.0877)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A7A2500" w14:textId="77777777" w:rsidR="008D4FB6" w:rsidRPr="00106BBE" w:rsidRDefault="008D4FB6" w:rsidP="00D34C07">
            <w:pPr>
              <w:jc w:val="center"/>
            </w:pPr>
            <w:r w:rsidRPr="00106BBE">
              <w:t>(0.102)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AEA3329" w14:textId="77777777" w:rsidR="008D4FB6" w:rsidRPr="00106BBE" w:rsidRDefault="008D4FB6" w:rsidP="00D34C07">
            <w:pPr>
              <w:jc w:val="center"/>
            </w:pPr>
            <w:r w:rsidRPr="00106BBE">
              <w:t>(0.150)</w:t>
            </w:r>
          </w:p>
        </w:tc>
      </w:tr>
      <w:tr w:rsidR="008D4FB6" w:rsidRPr="00106BBE" w14:paraId="4F67365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8553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3AA9B9" w14:textId="77777777" w:rsidR="008D4FB6" w:rsidRPr="00106BBE" w:rsidRDefault="008D4FB6" w:rsidP="00D34C07">
            <w:pPr>
              <w:jc w:val="center"/>
            </w:pPr>
            <w:r w:rsidRPr="00106BBE">
              <w:t>-0.0193***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E109F" w14:textId="77777777" w:rsidR="008D4FB6" w:rsidRPr="00106BBE" w:rsidRDefault="008D4FB6" w:rsidP="00D34C07">
            <w:pPr>
              <w:jc w:val="center"/>
            </w:pPr>
            <w:r w:rsidRPr="00106BBE">
              <w:t>-0.0148***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E208B9D" w14:textId="77777777" w:rsidR="008D4FB6" w:rsidRPr="00106BBE" w:rsidRDefault="008D4FB6" w:rsidP="00D34C07">
            <w:pPr>
              <w:jc w:val="center"/>
            </w:pPr>
            <w:r w:rsidRPr="00106BBE">
              <w:t>-0.0304***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198D66F" w14:textId="77777777" w:rsidR="008D4FB6" w:rsidRPr="00106BBE" w:rsidRDefault="008D4FB6" w:rsidP="00D34C07">
            <w:pPr>
              <w:jc w:val="center"/>
            </w:pPr>
            <w:r w:rsidRPr="00106BBE">
              <w:t>-0.0271***</w:t>
            </w:r>
          </w:p>
        </w:tc>
      </w:tr>
      <w:tr w:rsidR="008D4FB6" w:rsidRPr="00106BBE" w14:paraId="76D98E8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C958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21216E" w14:textId="77777777" w:rsidR="008D4FB6" w:rsidRPr="00106BBE" w:rsidRDefault="008D4FB6" w:rsidP="00D34C07">
            <w:pPr>
              <w:jc w:val="center"/>
            </w:pPr>
            <w:r w:rsidRPr="00106BBE">
              <w:t>(0.00307)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3414" w14:textId="77777777" w:rsidR="008D4FB6" w:rsidRPr="00106BBE" w:rsidRDefault="008D4FB6" w:rsidP="00D34C07">
            <w:pPr>
              <w:jc w:val="center"/>
            </w:pPr>
            <w:r w:rsidRPr="00106BBE">
              <w:t>(0.00260)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436C92A" w14:textId="77777777" w:rsidR="008D4FB6" w:rsidRPr="00106BBE" w:rsidRDefault="008D4FB6" w:rsidP="00D34C07">
            <w:pPr>
              <w:jc w:val="center"/>
            </w:pPr>
            <w:r w:rsidRPr="00106BBE">
              <w:t>(0.00321)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4D051A8" w14:textId="77777777" w:rsidR="008D4FB6" w:rsidRPr="00106BBE" w:rsidRDefault="008D4FB6" w:rsidP="00D34C07">
            <w:pPr>
              <w:jc w:val="center"/>
            </w:pPr>
            <w:r w:rsidRPr="00106BBE">
              <w:t>(0.00476)</w:t>
            </w:r>
          </w:p>
        </w:tc>
      </w:tr>
      <w:tr w:rsidR="008D4FB6" w:rsidRPr="00106BBE" w14:paraId="53F1DA4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E55B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6B4AFC" w14:textId="77777777" w:rsidR="008D4FB6" w:rsidRPr="00106BBE" w:rsidRDefault="008D4FB6" w:rsidP="00D34C07">
            <w:pPr>
              <w:jc w:val="center"/>
            </w:pPr>
            <w:r w:rsidRPr="00106BBE">
              <w:t>0.784***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888E8" w14:textId="77777777" w:rsidR="008D4FB6" w:rsidRPr="00106BBE" w:rsidRDefault="008D4FB6" w:rsidP="00D34C07">
            <w:pPr>
              <w:jc w:val="center"/>
            </w:pPr>
            <w:r w:rsidRPr="00106BBE">
              <w:t>0.786***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218DA37" w14:textId="77777777" w:rsidR="008D4FB6" w:rsidRPr="00106BBE" w:rsidRDefault="008D4FB6" w:rsidP="00D34C07">
            <w:pPr>
              <w:jc w:val="center"/>
            </w:pPr>
            <w:r w:rsidRPr="00106BBE">
              <w:t>0.518***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E7830B8" w14:textId="77777777" w:rsidR="008D4FB6" w:rsidRPr="00106BBE" w:rsidRDefault="008D4FB6" w:rsidP="00D34C07">
            <w:pPr>
              <w:jc w:val="center"/>
            </w:pPr>
            <w:r w:rsidRPr="00106BBE">
              <w:t>0.573***</w:t>
            </w:r>
          </w:p>
        </w:tc>
      </w:tr>
      <w:tr w:rsidR="008D4FB6" w:rsidRPr="00106BBE" w14:paraId="335148F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FFB6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BC8C7" w14:textId="77777777" w:rsidR="008D4FB6" w:rsidRPr="00106BBE" w:rsidRDefault="008D4FB6" w:rsidP="00D34C07">
            <w:pPr>
              <w:jc w:val="center"/>
            </w:pPr>
            <w:r w:rsidRPr="00106BBE">
              <w:t>(0.133)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23C89" w14:textId="77777777" w:rsidR="008D4FB6" w:rsidRPr="00106BBE" w:rsidRDefault="008D4FB6" w:rsidP="00D34C07">
            <w:pPr>
              <w:jc w:val="center"/>
            </w:pPr>
            <w:r w:rsidRPr="00106BBE">
              <w:t>(0.101)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9D90520" w14:textId="77777777" w:rsidR="008D4FB6" w:rsidRPr="00106BBE" w:rsidRDefault="008D4FB6" w:rsidP="00D34C07">
            <w:pPr>
              <w:jc w:val="center"/>
            </w:pPr>
            <w:r w:rsidRPr="00106BBE">
              <w:t>(0.107)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5A6993C" w14:textId="77777777" w:rsidR="008D4FB6" w:rsidRPr="00106BBE" w:rsidRDefault="008D4FB6" w:rsidP="00D34C07">
            <w:pPr>
              <w:jc w:val="center"/>
            </w:pPr>
            <w:r w:rsidRPr="00106BBE">
              <w:t>(0.143)</w:t>
            </w:r>
          </w:p>
        </w:tc>
      </w:tr>
      <w:tr w:rsidR="008D4FB6" w:rsidRPr="00106BBE" w14:paraId="5124D84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9387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06BBE">
              <w:rPr>
                <w:lang w:val="en-US"/>
              </w:rPr>
              <w:t>EU is a good thing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A74BE5" w14:textId="77777777" w:rsidR="008D4FB6" w:rsidRPr="00106BBE" w:rsidRDefault="008D4FB6" w:rsidP="00D34C07">
            <w:pPr>
              <w:jc w:val="center"/>
              <w:rPr>
                <w:lang w:val="en-US"/>
              </w:rPr>
            </w:pPr>
            <w:r w:rsidRPr="00106BBE">
              <w:t>-0.194*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79245" w14:textId="77777777" w:rsidR="008D4FB6" w:rsidRPr="00106BBE" w:rsidRDefault="008D4FB6" w:rsidP="00D34C07">
            <w:pPr>
              <w:jc w:val="center"/>
              <w:rPr>
                <w:lang w:val="en-US"/>
              </w:rPr>
            </w:pPr>
            <w:r w:rsidRPr="00106BBE">
              <w:t>0.150*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3532122" w14:textId="77777777" w:rsidR="008D4FB6" w:rsidRPr="00106BBE" w:rsidRDefault="008D4FB6" w:rsidP="00D34C07">
            <w:pPr>
              <w:jc w:val="center"/>
              <w:rPr>
                <w:lang w:val="en-US"/>
              </w:rPr>
            </w:pPr>
            <w:r w:rsidRPr="00106BBE">
              <w:t>-0.0962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72AD471" w14:textId="77777777" w:rsidR="008D4FB6" w:rsidRPr="00106BBE" w:rsidRDefault="008D4FB6" w:rsidP="00D34C07">
            <w:pPr>
              <w:jc w:val="center"/>
              <w:rPr>
                <w:lang w:val="en-US"/>
              </w:rPr>
            </w:pPr>
            <w:r w:rsidRPr="00106BBE">
              <w:t>-0.0191</w:t>
            </w:r>
          </w:p>
        </w:tc>
      </w:tr>
      <w:tr w:rsidR="008D4FB6" w:rsidRPr="00106BBE" w14:paraId="391CDA4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A04D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89F46" w14:textId="77777777" w:rsidR="008D4FB6" w:rsidRPr="00106BBE" w:rsidRDefault="008D4FB6" w:rsidP="00D34C07">
            <w:pPr>
              <w:jc w:val="center"/>
              <w:rPr>
                <w:lang w:val="en-US"/>
              </w:rPr>
            </w:pPr>
            <w:r w:rsidRPr="00106BBE">
              <w:t>(0.107)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2FAE0" w14:textId="77777777" w:rsidR="008D4FB6" w:rsidRPr="00106BBE" w:rsidRDefault="008D4FB6" w:rsidP="00D34C07">
            <w:pPr>
              <w:jc w:val="center"/>
              <w:rPr>
                <w:lang w:val="en-US"/>
              </w:rPr>
            </w:pPr>
            <w:r w:rsidRPr="00106BBE">
              <w:t>(0.0890)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BCF30EE" w14:textId="77777777" w:rsidR="008D4FB6" w:rsidRPr="00106BBE" w:rsidRDefault="008D4FB6" w:rsidP="00D34C07">
            <w:pPr>
              <w:jc w:val="center"/>
              <w:rPr>
                <w:lang w:val="en-US"/>
              </w:rPr>
            </w:pPr>
            <w:r w:rsidRPr="00106BBE">
              <w:t>(0.102)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694E4DE" w14:textId="77777777" w:rsidR="008D4FB6" w:rsidRPr="00106BBE" w:rsidRDefault="008D4FB6" w:rsidP="00D34C07">
            <w:pPr>
              <w:jc w:val="center"/>
              <w:rPr>
                <w:lang w:val="en-US"/>
              </w:rPr>
            </w:pPr>
            <w:r w:rsidRPr="00106BBE">
              <w:t>(0.142)</w:t>
            </w:r>
          </w:p>
        </w:tc>
      </w:tr>
      <w:tr w:rsidR="008D4FB6" w:rsidRPr="00106BBE" w14:paraId="106ED49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F00D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09F56" w14:textId="77777777" w:rsidR="008D4FB6" w:rsidRPr="00106BBE" w:rsidRDefault="008D4FB6" w:rsidP="00D34C07">
            <w:pPr>
              <w:jc w:val="center"/>
            </w:pPr>
            <w:r w:rsidRPr="00106BBE">
              <w:t>0.0757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D6E8D" w14:textId="77777777" w:rsidR="008D4FB6" w:rsidRPr="00106BBE" w:rsidRDefault="008D4FB6" w:rsidP="00D34C07">
            <w:pPr>
              <w:jc w:val="center"/>
            </w:pPr>
            <w:r w:rsidRPr="00106BBE">
              <w:t>0.0805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FB6D590" w14:textId="77777777" w:rsidR="008D4FB6" w:rsidRPr="00106BBE" w:rsidRDefault="008D4FB6" w:rsidP="00D34C07">
            <w:pPr>
              <w:jc w:val="center"/>
            </w:pPr>
            <w:r w:rsidRPr="00106BBE">
              <w:t>0.165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42BD3F3" w14:textId="77777777" w:rsidR="008D4FB6" w:rsidRPr="00106BBE" w:rsidRDefault="008D4FB6" w:rsidP="00D34C07">
            <w:pPr>
              <w:jc w:val="center"/>
            </w:pPr>
            <w:r w:rsidRPr="00106BBE">
              <w:t>-0.0560</w:t>
            </w:r>
          </w:p>
        </w:tc>
      </w:tr>
      <w:tr w:rsidR="008D4FB6" w:rsidRPr="00106BBE" w14:paraId="2B26D99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D768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17CC56" w14:textId="77777777" w:rsidR="008D4FB6" w:rsidRPr="00106BBE" w:rsidRDefault="008D4FB6" w:rsidP="00D34C07">
            <w:pPr>
              <w:jc w:val="center"/>
            </w:pPr>
            <w:r w:rsidRPr="00106BBE">
              <w:t>(0.123)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6F628" w14:textId="77777777" w:rsidR="008D4FB6" w:rsidRPr="00106BBE" w:rsidRDefault="008D4FB6" w:rsidP="00D34C07">
            <w:pPr>
              <w:jc w:val="center"/>
            </w:pPr>
            <w:r w:rsidRPr="00106BBE">
              <w:t>(0.107)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31E1A33" w14:textId="77777777" w:rsidR="008D4FB6" w:rsidRPr="00106BBE" w:rsidRDefault="008D4FB6" w:rsidP="00D34C07">
            <w:pPr>
              <w:jc w:val="center"/>
            </w:pPr>
            <w:r w:rsidRPr="00106BBE">
              <w:t>(0.138)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4DFDCCF" w14:textId="77777777" w:rsidR="008D4FB6" w:rsidRPr="00106BBE" w:rsidRDefault="008D4FB6" w:rsidP="00D34C07">
            <w:pPr>
              <w:jc w:val="center"/>
            </w:pPr>
            <w:r w:rsidRPr="00106BBE">
              <w:t>(0.212)</w:t>
            </w:r>
          </w:p>
        </w:tc>
      </w:tr>
      <w:tr w:rsidR="008D4FB6" w:rsidRPr="00106BBE" w14:paraId="21809A30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5B73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029884" w14:textId="77777777" w:rsidR="008D4FB6" w:rsidRPr="00106BBE" w:rsidRDefault="008D4FB6" w:rsidP="00D34C07">
            <w:pPr>
              <w:jc w:val="center"/>
            </w:pPr>
            <w:r w:rsidRPr="00106BBE">
              <w:t>-0.0397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1CA22" w14:textId="77777777" w:rsidR="008D4FB6" w:rsidRPr="00106BBE" w:rsidRDefault="008D4FB6" w:rsidP="00D34C07">
            <w:pPr>
              <w:jc w:val="center"/>
            </w:pPr>
            <w:r w:rsidRPr="00106BBE">
              <w:t>0.193**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2D44D72" w14:textId="77777777" w:rsidR="008D4FB6" w:rsidRPr="00106BBE" w:rsidRDefault="008D4FB6" w:rsidP="00D34C07">
            <w:pPr>
              <w:jc w:val="center"/>
            </w:pPr>
            <w:r w:rsidRPr="00106BBE">
              <w:t>0.0221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5ABF91D" w14:textId="77777777" w:rsidR="008D4FB6" w:rsidRPr="00106BBE" w:rsidRDefault="008D4FB6" w:rsidP="00D34C07">
            <w:pPr>
              <w:jc w:val="center"/>
            </w:pPr>
            <w:r w:rsidRPr="00106BBE">
              <w:t>0.258*</w:t>
            </w:r>
          </w:p>
        </w:tc>
      </w:tr>
      <w:tr w:rsidR="008D4FB6" w:rsidRPr="00106BBE" w14:paraId="4FFD456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7F64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A10A7F" w14:textId="77777777" w:rsidR="008D4FB6" w:rsidRPr="00106BBE" w:rsidRDefault="008D4FB6" w:rsidP="00D34C07">
            <w:pPr>
              <w:jc w:val="center"/>
            </w:pPr>
            <w:r w:rsidRPr="00106BBE">
              <w:t>(0.103)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C5CCA" w14:textId="77777777" w:rsidR="008D4FB6" w:rsidRPr="00106BBE" w:rsidRDefault="008D4FB6" w:rsidP="00D34C07">
            <w:pPr>
              <w:jc w:val="center"/>
            </w:pPr>
            <w:r w:rsidRPr="00106BBE">
              <w:t>(0.0852)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B208321" w14:textId="77777777" w:rsidR="008D4FB6" w:rsidRPr="00106BBE" w:rsidRDefault="008D4FB6" w:rsidP="00D34C07">
            <w:pPr>
              <w:jc w:val="center"/>
            </w:pPr>
            <w:r w:rsidRPr="00106BBE">
              <w:t>(0.0981)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9536959" w14:textId="77777777" w:rsidR="008D4FB6" w:rsidRPr="00106BBE" w:rsidRDefault="008D4FB6" w:rsidP="00D34C07">
            <w:pPr>
              <w:jc w:val="center"/>
            </w:pPr>
            <w:r w:rsidRPr="00106BBE">
              <w:t>(0.139)</w:t>
            </w:r>
          </w:p>
        </w:tc>
      </w:tr>
      <w:tr w:rsidR="008D4FB6" w:rsidRPr="00106BBE" w14:paraId="299A791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DA5D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Study fixed effects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AF0B62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47AE1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6FAE021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1753C63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</w:tr>
      <w:tr w:rsidR="008D4FB6" w:rsidRPr="00106BBE" w14:paraId="6B9B79C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4E42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1F38D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94F54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164FA99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9EE7216" w14:textId="77777777" w:rsidR="008D4FB6" w:rsidRPr="00106BBE" w:rsidRDefault="008D4FB6" w:rsidP="00D34C07">
            <w:pPr>
              <w:jc w:val="center"/>
            </w:pPr>
          </w:p>
        </w:tc>
      </w:tr>
      <w:tr w:rsidR="008D4FB6" w:rsidRPr="00106BBE" w14:paraId="1EC978C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CA19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EF5C72" w14:textId="77777777" w:rsidR="008D4FB6" w:rsidRPr="00106BBE" w:rsidRDefault="008D4FB6" w:rsidP="00D34C07">
            <w:pPr>
              <w:jc w:val="center"/>
            </w:pPr>
            <w:r w:rsidRPr="00106BBE">
              <w:t>-1.050***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A454C" w14:textId="77777777" w:rsidR="008D4FB6" w:rsidRPr="00106BBE" w:rsidRDefault="008D4FB6" w:rsidP="00D34C07">
            <w:pPr>
              <w:jc w:val="center"/>
            </w:pPr>
            <w:r w:rsidRPr="00106BBE">
              <w:t>-0.464**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301642E" w14:textId="77777777" w:rsidR="008D4FB6" w:rsidRPr="00106BBE" w:rsidRDefault="008D4FB6" w:rsidP="00D34C07">
            <w:pPr>
              <w:jc w:val="center"/>
            </w:pPr>
            <w:r w:rsidRPr="00106BBE">
              <w:t>1.870***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76D14F3" w14:textId="77777777" w:rsidR="008D4FB6" w:rsidRPr="00106BBE" w:rsidRDefault="008D4FB6" w:rsidP="00D34C07">
            <w:pPr>
              <w:jc w:val="center"/>
            </w:pPr>
            <w:r w:rsidRPr="00106BBE">
              <w:t>2.728***</w:t>
            </w:r>
          </w:p>
        </w:tc>
      </w:tr>
      <w:tr w:rsidR="008D4FB6" w:rsidRPr="00106BBE" w14:paraId="7C11D39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A731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8DC6D8" w14:textId="77777777" w:rsidR="008D4FB6" w:rsidRPr="00106BBE" w:rsidRDefault="008D4FB6" w:rsidP="00D34C07">
            <w:pPr>
              <w:jc w:val="center"/>
            </w:pPr>
            <w:r w:rsidRPr="00106BBE">
              <w:t>(0.222)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21A9E" w14:textId="77777777" w:rsidR="008D4FB6" w:rsidRPr="00106BBE" w:rsidRDefault="008D4FB6" w:rsidP="00D34C07">
            <w:pPr>
              <w:jc w:val="center"/>
            </w:pPr>
            <w:r w:rsidRPr="00106BBE">
              <w:t>(0.184)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C940A8B" w14:textId="77777777" w:rsidR="008D4FB6" w:rsidRPr="00106BBE" w:rsidRDefault="008D4FB6" w:rsidP="00D34C07">
            <w:pPr>
              <w:jc w:val="center"/>
            </w:pPr>
            <w:r w:rsidRPr="00106BBE">
              <w:t>(0.223)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6656CF6" w14:textId="77777777" w:rsidR="008D4FB6" w:rsidRPr="00106BBE" w:rsidRDefault="008D4FB6" w:rsidP="00D34C07">
            <w:pPr>
              <w:jc w:val="center"/>
            </w:pPr>
            <w:r w:rsidRPr="00106BBE">
              <w:t>(0.330)</w:t>
            </w:r>
          </w:p>
        </w:tc>
      </w:tr>
      <w:tr w:rsidR="008D4FB6" w:rsidRPr="00106BBE" w14:paraId="1183173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2EF008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35F314A1" w14:textId="77777777" w:rsidR="008D4FB6" w:rsidRPr="00106BBE" w:rsidRDefault="008D4FB6" w:rsidP="00D34C07">
            <w:pPr>
              <w:jc w:val="center"/>
            </w:pPr>
            <w:r w:rsidRPr="00106BBE">
              <w:t>2,847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6B2E11" w14:textId="77777777" w:rsidR="008D4FB6" w:rsidRPr="00106BBE" w:rsidRDefault="008D4FB6" w:rsidP="00D34C07">
            <w:pPr>
              <w:jc w:val="center"/>
            </w:pPr>
            <w:r w:rsidRPr="00106BBE">
              <w:t>2,839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FD32A41" w14:textId="77777777" w:rsidR="008D4FB6" w:rsidRPr="00106BBE" w:rsidRDefault="008D4FB6" w:rsidP="00D34C07">
            <w:pPr>
              <w:jc w:val="center"/>
            </w:pPr>
            <w:r w:rsidRPr="00106BBE">
              <w:t>2,279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308BE8D" w14:textId="77777777" w:rsidR="008D4FB6" w:rsidRPr="00106BBE" w:rsidRDefault="008D4FB6" w:rsidP="00D34C07">
            <w:pPr>
              <w:jc w:val="center"/>
            </w:pPr>
            <w:r w:rsidRPr="00106BBE">
              <w:t>1,562</w:t>
            </w:r>
          </w:p>
        </w:tc>
      </w:tr>
      <w:tr w:rsidR="008D4FB6" w:rsidRPr="00106BBE" w14:paraId="35CF7704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F6E3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A212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76FD7D01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  <w:tc>
          <w:tcPr>
            <w:tcW w:w="1872" w:type="dxa"/>
          </w:tcPr>
          <w:p w14:paraId="75B181DA" w14:textId="77777777" w:rsidR="008D4FB6" w:rsidRPr="00106BBE" w:rsidRDefault="008D4FB6" w:rsidP="00D34C07"/>
        </w:tc>
      </w:tr>
    </w:tbl>
    <w:p w14:paraId="7315A0CD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1FC6DC33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2AFA5098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9 – Sub-sample: only respondents with right-wing self-placement</w:t>
      </w:r>
    </w:p>
    <w:p w14:paraId="5FF2964F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787D2C4A" w14:textId="77777777" w:rsidR="008D4FB6" w:rsidRPr="00106BBE" w:rsidRDefault="008D4FB6" w:rsidP="008D4FB6">
      <w:pPr>
        <w:rPr>
          <w:lang w:val="en-US"/>
        </w:rPr>
      </w:pPr>
    </w:p>
    <w:tbl>
      <w:tblPr>
        <w:tblW w:w="10949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93"/>
        <w:gridCol w:w="1746"/>
        <w:gridCol w:w="1593"/>
        <w:gridCol w:w="1593"/>
        <w:gridCol w:w="1872"/>
      </w:tblGrid>
      <w:tr w:rsidR="008D4FB6" w:rsidRPr="00106BBE" w14:paraId="62723F0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518F9A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A2F908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6DC78E4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A762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06BBE">
              <w:rPr>
                <w:b/>
                <w:lang w:val="en-US"/>
              </w:rPr>
              <w:t>DV:</w:t>
            </w:r>
          </w:p>
          <w:p w14:paraId="7583F59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06BBE">
              <w:rPr>
                <w:b/>
                <w:lang w:val="en-US"/>
              </w:rPr>
              <w:t xml:space="preserve">Positive predisposition </w:t>
            </w:r>
          </w:p>
        </w:tc>
      </w:tr>
      <w:tr w:rsidR="008D4FB6" w:rsidRPr="00106BBE" w14:paraId="1200151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3E8FC5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2C252E5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6F4A7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2D88C46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2E3389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29F69A1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836BC0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56D703E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BD555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27809D3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0C1C04F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7E98653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74817C6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68F644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6606A2E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27A3563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402FA34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54CC234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0ABB4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77EA6F" w14:textId="77777777" w:rsidR="008D4FB6" w:rsidRPr="00106BBE" w:rsidRDefault="008D4FB6" w:rsidP="00D34C07">
            <w:pPr>
              <w:jc w:val="center"/>
            </w:pPr>
            <w:r w:rsidRPr="00106BBE">
              <w:t>-0.326***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9A08F" w14:textId="77777777" w:rsidR="008D4FB6" w:rsidRPr="00106BBE" w:rsidRDefault="008D4FB6" w:rsidP="00D34C07">
            <w:pPr>
              <w:jc w:val="center"/>
            </w:pPr>
            <w:r w:rsidRPr="00106BBE">
              <w:t>-0.385***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E4147B9" w14:textId="77777777" w:rsidR="008D4FB6" w:rsidRPr="00106BBE" w:rsidRDefault="008D4FB6" w:rsidP="00D34C07">
            <w:pPr>
              <w:jc w:val="center"/>
            </w:pPr>
            <w:r w:rsidRPr="00106BBE">
              <w:t>-0.205***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9693967" w14:textId="77777777" w:rsidR="008D4FB6" w:rsidRPr="00106BBE" w:rsidRDefault="008D4FB6" w:rsidP="00D34C07">
            <w:pPr>
              <w:jc w:val="center"/>
            </w:pPr>
            <w:r w:rsidRPr="00106BBE">
              <w:t>-0.506***</w:t>
            </w:r>
          </w:p>
        </w:tc>
      </w:tr>
      <w:tr w:rsidR="008D4FB6" w:rsidRPr="00106BBE" w14:paraId="2D0F8BE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1FBD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71E8D" w14:textId="77777777" w:rsidR="008D4FB6" w:rsidRPr="00106BBE" w:rsidRDefault="008D4FB6" w:rsidP="00D34C07">
            <w:pPr>
              <w:jc w:val="center"/>
            </w:pPr>
            <w:r w:rsidRPr="00106BBE">
              <w:t>(0.103)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BF0F2" w14:textId="77777777" w:rsidR="008D4FB6" w:rsidRPr="00106BBE" w:rsidRDefault="008D4FB6" w:rsidP="00D34C07">
            <w:pPr>
              <w:jc w:val="center"/>
            </w:pPr>
            <w:r w:rsidRPr="00106BBE">
              <w:t>(0.0734)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5175911" w14:textId="77777777" w:rsidR="008D4FB6" w:rsidRPr="00106BBE" w:rsidRDefault="008D4FB6" w:rsidP="00D34C07">
            <w:pPr>
              <w:jc w:val="center"/>
            </w:pPr>
            <w:r w:rsidRPr="00106BBE">
              <w:t>(0.0774)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BC0C341" w14:textId="77777777" w:rsidR="008D4FB6" w:rsidRPr="00106BBE" w:rsidRDefault="008D4FB6" w:rsidP="00D34C07">
            <w:pPr>
              <w:jc w:val="center"/>
            </w:pPr>
            <w:r w:rsidRPr="00106BBE">
              <w:t>(0.104)</w:t>
            </w:r>
          </w:p>
        </w:tc>
      </w:tr>
      <w:tr w:rsidR="008D4FB6" w:rsidRPr="00106BBE" w14:paraId="61320E46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6D6FD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2278FC" w14:textId="77777777" w:rsidR="008D4FB6" w:rsidRPr="00106BBE" w:rsidRDefault="008D4FB6" w:rsidP="00D34C07">
            <w:pPr>
              <w:jc w:val="center"/>
            </w:pPr>
            <w:r w:rsidRPr="00106BBE">
              <w:t>0.429***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8238D" w14:textId="77777777" w:rsidR="008D4FB6" w:rsidRPr="00106BBE" w:rsidRDefault="008D4FB6" w:rsidP="00D34C07">
            <w:pPr>
              <w:jc w:val="center"/>
            </w:pPr>
            <w:r w:rsidRPr="00106BBE">
              <w:t>0.617***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4C8C76B" w14:textId="77777777" w:rsidR="008D4FB6" w:rsidRPr="00106BBE" w:rsidRDefault="008D4FB6" w:rsidP="00D34C07">
            <w:pPr>
              <w:jc w:val="center"/>
            </w:pPr>
            <w:r w:rsidRPr="00106BBE">
              <w:t>0.220***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5971CA1" w14:textId="77777777" w:rsidR="008D4FB6" w:rsidRPr="00106BBE" w:rsidRDefault="008D4FB6" w:rsidP="00D34C07">
            <w:pPr>
              <w:jc w:val="center"/>
            </w:pPr>
            <w:r w:rsidRPr="00106BBE">
              <w:t>0.120</w:t>
            </w:r>
          </w:p>
        </w:tc>
      </w:tr>
      <w:tr w:rsidR="008D4FB6" w:rsidRPr="00106BBE" w14:paraId="6D7C14D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A7FB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1E1ED" w14:textId="77777777" w:rsidR="008D4FB6" w:rsidRPr="00106BBE" w:rsidRDefault="008D4FB6" w:rsidP="00D34C07">
            <w:pPr>
              <w:jc w:val="center"/>
            </w:pPr>
            <w:r w:rsidRPr="00106BBE">
              <w:t>(0.109)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50A27" w14:textId="77777777" w:rsidR="008D4FB6" w:rsidRPr="00106BBE" w:rsidRDefault="008D4FB6" w:rsidP="00D34C07">
            <w:pPr>
              <w:jc w:val="center"/>
            </w:pPr>
            <w:r w:rsidRPr="00106BBE">
              <w:t>(0.0765)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C8357D4" w14:textId="77777777" w:rsidR="008D4FB6" w:rsidRPr="00106BBE" w:rsidRDefault="008D4FB6" w:rsidP="00D34C07">
            <w:pPr>
              <w:jc w:val="center"/>
            </w:pPr>
            <w:r w:rsidRPr="00106BBE">
              <w:t>(0.0815)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5CD3BCE" w14:textId="77777777" w:rsidR="008D4FB6" w:rsidRPr="00106BBE" w:rsidRDefault="008D4FB6" w:rsidP="00D34C07">
            <w:pPr>
              <w:jc w:val="center"/>
            </w:pPr>
            <w:r w:rsidRPr="00106BBE">
              <w:t>(0.108)</w:t>
            </w:r>
          </w:p>
        </w:tc>
      </w:tr>
      <w:tr w:rsidR="008D4FB6" w:rsidRPr="00106BBE" w14:paraId="0F58E8B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969F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A39A39" w14:textId="77777777" w:rsidR="008D4FB6" w:rsidRPr="00106BBE" w:rsidRDefault="008D4FB6" w:rsidP="00D34C07">
            <w:pPr>
              <w:jc w:val="center"/>
            </w:pPr>
            <w:r w:rsidRPr="00106BBE">
              <w:t>-0.0120***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066F5" w14:textId="77777777" w:rsidR="008D4FB6" w:rsidRPr="00106BBE" w:rsidRDefault="008D4FB6" w:rsidP="00D34C07">
            <w:pPr>
              <w:jc w:val="center"/>
            </w:pPr>
            <w:r w:rsidRPr="00106BBE">
              <w:t>-0.00712***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95A8E35" w14:textId="77777777" w:rsidR="008D4FB6" w:rsidRPr="00106BBE" w:rsidRDefault="008D4FB6" w:rsidP="00D34C07">
            <w:pPr>
              <w:jc w:val="center"/>
            </w:pPr>
            <w:r w:rsidRPr="00106BBE">
              <w:t>-0.0242***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20E72DA" w14:textId="77777777" w:rsidR="008D4FB6" w:rsidRPr="00106BBE" w:rsidRDefault="008D4FB6" w:rsidP="00D34C07">
            <w:pPr>
              <w:jc w:val="center"/>
            </w:pPr>
            <w:r w:rsidRPr="00106BBE">
              <w:t>-0.0191***</w:t>
            </w:r>
          </w:p>
        </w:tc>
      </w:tr>
      <w:tr w:rsidR="008D4FB6" w:rsidRPr="00106BBE" w14:paraId="669A830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588C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BE211F" w14:textId="77777777" w:rsidR="008D4FB6" w:rsidRPr="00106BBE" w:rsidRDefault="008D4FB6" w:rsidP="00D34C07">
            <w:pPr>
              <w:jc w:val="center"/>
            </w:pPr>
            <w:r w:rsidRPr="00106BBE">
              <w:t>(0.00308)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99DBE" w14:textId="77777777" w:rsidR="008D4FB6" w:rsidRPr="00106BBE" w:rsidRDefault="008D4FB6" w:rsidP="00D34C07">
            <w:pPr>
              <w:jc w:val="center"/>
            </w:pPr>
            <w:r w:rsidRPr="00106BBE">
              <w:t>(0.00219)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0F5690E" w14:textId="77777777" w:rsidR="008D4FB6" w:rsidRPr="00106BBE" w:rsidRDefault="008D4FB6" w:rsidP="00D34C07">
            <w:pPr>
              <w:jc w:val="center"/>
            </w:pPr>
            <w:r w:rsidRPr="00106BBE">
              <w:t>(0.00228)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1CBE845" w14:textId="77777777" w:rsidR="008D4FB6" w:rsidRPr="00106BBE" w:rsidRDefault="008D4FB6" w:rsidP="00D34C07">
            <w:pPr>
              <w:jc w:val="center"/>
            </w:pPr>
            <w:r w:rsidRPr="00106BBE">
              <w:t>(0.00292)</w:t>
            </w:r>
          </w:p>
        </w:tc>
      </w:tr>
      <w:tr w:rsidR="008D4FB6" w:rsidRPr="00106BBE" w14:paraId="10BCA87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147F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52667B" w14:textId="77777777" w:rsidR="008D4FB6" w:rsidRPr="00106BBE" w:rsidRDefault="008D4FB6" w:rsidP="00D34C07">
            <w:pPr>
              <w:jc w:val="center"/>
            </w:pPr>
            <w:r w:rsidRPr="00106BBE">
              <w:t>0.614***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26CC7" w14:textId="77777777" w:rsidR="008D4FB6" w:rsidRPr="00106BBE" w:rsidRDefault="008D4FB6" w:rsidP="00D34C07">
            <w:pPr>
              <w:jc w:val="center"/>
            </w:pPr>
            <w:r w:rsidRPr="00106BBE">
              <w:t>0.721***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383DDF1" w14:textId="77777777" w:rsidR="008D4FB6" w:rsidRPr="00106BBE" w:rsidRDefault="008D4FB6" w:rsidP="00D34C07">
            <w:pPr>
              <w:jc w:val="center"/>
            </w:pPr>
            <w:r w:rsidRPr="00106BBE">
              <w:t>0.474***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4E6439E" w14:textId="77777777" w:rsidR="008D4FB6" w:rsidRPr="00106BBE" w:rsidRDefault="008D4FB6" w:rsidP="00D34C07">
            <w:pPr>
              <w:jc w:val="center"/>
            </w:pPr>
            <w:r w:rsidRPr="00106BBE">
              <w:t>0.518***</w:t>
            </w:r>
          </w:p>
        </w:tc>
      </w:tr>
      <w:tr w:rsidR="008D4FB6" w:rsidRPr="00106BBE" w14:paraId="20573D2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6B8B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81646" w14:textId="77777777" w:rsidR="008D4FB6" w:rsidRPr="00106BBE" w:rsidRDefault="008D4FB6" w:rsidP="00D34C07">
            <w:pPr>
              <w:jc w:val="center"/>
            </w:pPr>
            <w:r w:rsidRPr="00106BBE">
              <w:t>(0.121)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B4934" w14:textId="77777777" w:rsidR="008D4FB6" w:rsidRPr="00106BBE" w:rsidRDefault="008D4FB6" w:rsidP="00D34C07">
            <w:pPr>
              <w:jc w:val="center"/>
            </w:pPr>
            <w:r w:rsidRPr="00106BBE">
              <w:t>(0.0831)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EF43E8F" w14:textId="77777777" w:rsidR="008D4FB6" w:rsidRPr="00106BBE" w:rsidRDefault="008D4FB6" w:rsidP="00D34C07">
            <w:pPr>
              <w:jc w:val="center"/>
            </w:pPr>
            <w:r w:rsidRPr="00106BBE">
              <w:t>(0.0833)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B10D8BB" w14:textId="77777777" w:rsidR="008D4FB6" w:rsidRPr="00106BBE" w:rsidRDefault="008D4FB6" w:rsidP="00D34C07">
            <w:pPr>
              <w:jc w:val="center"/>
            </w:pPr>
            <w:r w:rsidRPr="00106BBE">
              <w:t>(0.106)</w:t>
            </w:r>
          </w:p>
        </w:tc>
      </w:tr>
      <w:tr w:rsidR="008D4FB6" w:rsidRPr="00106BBE" w14:paraId="7FC303B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2A68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ACE27" w14:textId="77777777" w:rsidR="008D4FB6" w:rsidRPr="00106BBE" w:rsidRDefault="008D4FB6" w:rsidP="00D34C07">
            <w:pPr>
              <w:jc w:val="center"/>
            </w:pPr>
            <w:r w:rsidRPr="00106BBE">
              <w:t>0.297**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36A7C" w14:textId="77777777" w:rsidR="008D4FB6" w:rsidRPr="00106BBE" w:rsidRDefault="008D4FB6" w:rsidP="00D34C07">
            <w:pPr>
              <w:jc w:val="center"/>
            </w:pPr>
            <w:r w:rsidRPr="00106BBE">
              <w:t>0.229**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6A8F95A" w14:textId="77777777" w:rsidR="008D4FB6" w:rsidRPr="00106BBE" w:rsidRDefault="008D4FB6" w:rsidP="00D34C07">
            <w:pPr>
              <w:jc w:val="center"/>
            </w:pPr>
            <w:r w:rsidRPr="00106BBE">
              <w:t>0.418***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B72D785" w14:textId="77777777" w:rsidR="008D4FB6" w:rsidRPr="00106BBE" w:rsidRDefault="008D4FB6" w:rsidP="00D34C07">
            <w:pPr>
              <w:jc w:val="center"/>
            </w:pPr>
            <w:r w:rsidRPr="00106BBE">
              <w:t>0.401***</w:t>
            </w:r>
          </w:p>
        </w:tc>
      </w:tr>
      <w:tr w:rsidR="008D4FB6" w:rsidRPr="00106BBE" w14:paraId="212FE7B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3AF1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111D89" w14:textId="77777777" w:rsidR="008D4FB6" w:rsidRPr="00106BBE" w:rsidRDefault="008D4FB6" w:rsidP="00D34C07">
            <w:pPr>
              <w:jc w:val="center"/>
            </w:pPr>
            <w:r w:rsidRPr="00106BBE">
              <w:t>(0.125)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6E750" w14:textId="77777777" w:rsidR="008D4FB6" w:rsidRPr="00106BBE" w:rsidRDefault="008D4FB6" w:rsidP="00D34C07">
            <w:pPr>
              <w:jc w:val="center"/>
            </w:pPr>
            <w:r w:rsidRPr="00106BBE">
              <w:t>(0.0937)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904BA09" w14:textId="77777777" w:rsidR="008D4FB6" w:rsidRPr="00106BBE" w:rsidRDefault="008D4FB6" w:rsidP="00D34C07">
            <w:pPr>
              <w:jc w:val="center"/>
            </w:pPr>
            <w:r w:rsidRPr="00106BBE">
              <w:t>(0.106)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561BA2B" w14:textId="77777777" w:rsidR="008D4FB6" w:rsidRPr="00106BBE" w:rsidRDefault="008D4FB6" w:rsidP="00D34C07">
            <w:pPr>
              <w:jc w:val="center"/>
            </w:pPr>
            <w:r w:rsidRPr="00106BBE">
              <w:t>(0.154)</w:t>
            </w:r>
          </w:p>
        </w:tc>
      </w:tr>
      <w:tr w:rsidR="008D4FB6" w:rsidRPr="00106BBE" w14:paraId="41D85DE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997D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A2378B" w14:textId="77777777" w:rsidR="008D4FB6" w:rsidRPr="00106BBE" w:rsidRDefault="008D4FB6" w:rsidP="00D34C07">
            <w:pPr>
              <w:jc w:val="center"/>
            </w:pPr>
            <w:r w:rsidRPr="00106BBE">
              <w:t>-0.0511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9AAAF" w14:textId="77777777" w:rsidR="008D4FB6" w:rsidRPr="00106BBE" w:rsidRDefault="008D4FB6" w:rsidP="00D34C07">
            <w:pPr>
              <w:jc w:val="center"/>
            </w:pPr>
            <w:r w:rsidRPr="00106BBE">
              <w:t>0.172**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055D797" w14:textId="77777777" w:rsidR="008D4FB6" w:rsidRPr="00106BBE" w:rsidRDefault="008D4FB6" w:rsidP="00D34C07">
            <w:pPr>
              <w:jc w:val="center"/>
            </w:pPr>
            <w:r w:rsidRPr="00106BBE">
              <w:t>0.141*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83C716D" w14:textId="77777777" w:rsidR="008D4FB6" w:rsidRPr="00106BBE" w:rsidRDefault="008D4FB6" w:rsidP="00D34C07">
            <w:pPr>
              <w:jc w:val="center"/>
            </w:pPr>
            <w:r w:rsidRPr="00106BBE">
              <w:t>0.343***</w:t>
            </w:r>
          </w:p>
        </w:tc>
      </w:tr>
      <w:tr w:rsidR="008D4FB6" w:rsidRPr="00106BBE" w14:paraId="2729A24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85AF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E57D1C" w14:textId="77777777" w:rsidR="008D4FB6" w:rsidRPr="00106BBE" w:rsidRDefault="008D4FB6" w:rsidP="00D34C07">
            <w:pPr>
              <w:jc w:val="center"/>
            </w:pPr>
            <w:r w:rsidRPr="00106BBE">
              <w:t>(0.109)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D5F6F" w14:textId="77777777" w:rsidR="008D4FB6" w:rsidRPr="00106BBE" w:rsidRDefault="008D4FB6" w:rsidP="00D34C07">
            <w:pPr>
              <w:jc w:val="center"/>
            </w:pPr>
            <w:r w:rsidRPr="00106BBE">
              <w:t>(0.0772)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442EB02" w14:textId="77777777" w:rsidR="008D4FB6" w:rsidRPr="00106BBE" w:rsidRDefault="008D4FB6" w:rsidP="00D34C07">
            <w:pPr>
              <w:jc w:val="center"/>
            </w:pPr>
            <w:r w:rsidRPr="00106BBE">
              <w:t>(0.0801)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63E82B9" w14:textId="77777777" w:rsidR="008D4FB6" w:rsidRPr="00106BBE" w:rsidRDefault="008D4FB6" w:rsidP="00D34C07">
            <w:pPr>
              <w:jc w:val="center"/>
            </w:pPr>
            <w:r w:rsidRPr="00106BBE">
              <w:t>(0.105)</w:t>
            </w:r>
          </w:p>
        </w:tc>
      </w:tr>
      <w:tr w:rsidR="008D4FB6" w:rsidRPr="00106BBE" w14:paraId="43E9128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2C0E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Study fixed effects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E37BA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CB90E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9B440CD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326D5E9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</w:tr>
      <w:tr w:rsidR="008D4FB6" w:rsidRPr="00106BBE" w14:paraId="61F68A4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8987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CE0E6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C93B9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04BF493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CF29978" w14:textId="77777777" w:rsidR="008D4FB6" w:rsidRPr="00106BBE" w:rsidRDefault="008D4FB6" w:rsidP="00D34C07">
            <w:pPr>
              <w:jc w:val="center"/>
            </w:pPr>
          </w:p>
        </w:tc>
      </w:tr>
      <w:tr w:rsidR="008D4FB6" w:rsidRPr="00106BBE" w14:paraId="087B9EB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39F0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98DC8F" w14:textId="77777777" w:rsidR="008D4FB6" w:rsidRPr="00106BBE" w:rsidRDefault="008D4FB6" w:rsidP="00D34C07">
            <w:pPr>
              <w:jc w:val="center"/>
            </w:pPr>
            <w:r w:rsidRPr="00106BBE">
              <w:t>-1.837***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22DF2" w14:textId="77777777" w:rsidR="008D4FB6" w:rsidRPr="00106BBE" w:rsidRDefault="008D4FB6" w:rsidP="00D34C07">
            <w:pPr>
              <w:jc w:val="center"/>
            </w:pPr>
            <w:r w:rsidRPr="00106BBE">
              <w:t>-0.917***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DB96825" w14:textId="77777777" w:rsidR="008D4FB6" w:rsidRPr="00106BBE" w:rsidRDefault="008D4FB6" w:rsidP="00D34C07">
            <w:pPr>
              <w:jc w:val="center"/>
            </w:pPr>
            <w:r w:rsidRPr="00106BBE">
              <w:t>1.128***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CDD1501" w14:textId="77777777" w:rsidR="008D4FB6" w:rsidRPr="00106BBE" w:rsidRDefault="008D4FB6" w:rsidP="00D34C07">
            <w:pPr>
              <w:jc w:val="center"/>
            </w:pPr>
            <w:r w:rsidRPr="00106BBE">
              <w:t>2.029***</w:t>
            </w:r>
          </w:p>
        </w:tc>
      </w:tr>
      <w:tr w:rsidR="008D4FB6" w:rsidRPr="00106BBE" w14:paraId="453D00F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53DD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A1DC4F" w14:textId="77777777" w:rsidR="008D4FB6" w:rsidRPr="00106BBE" w:rsidRDefault="008D4FB6" w:rsidP="00D34C07">
            <w:pPr>
              <w:jc w:val="center"/>
            </w:pPr>
            <w:r w:rsidRPr="00106BBE">
              <w:t>(0.211)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DAAEC" w14:textId="77777777" w:rsidR="008D4FB6" w:rsidRPr="00106BBE" w:rsidRDefault="008D4FB6" w:rsidP="00D34C07">
            <w:pPr>
              <w:jc w:val="center"/>
            </w:pPr>
            <w:r w:rsidRPr="00106BBE">
              <w:t>(0.151)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0E312FA" w14:textId="77777777" w:rsidR="008D4FB6" w:rsidRPr="00106BBE" w:rsidRDefault="008D4FB6" w:rsidP="00D34C07">
            <w:pPr>
              <w:jc w:val="center"/>
            </w:pPr>
            <w:r w:rsidRPr="00106BBE">
              <w:t>(0.157)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25BC261" w14:textId="77777777" w:rsidR="008D4FB6" w:rsidRPr="00106BBE" w:rsidRDefault="008D4FB6" w:rsidP="00D34C07">
            <w:pPr>
              <w:jc w:val="center"/>
            </w:pPr>
            <w:r w:rsidRPr="00106BBE">
              <w:t>(0.209)</w:t>
            </w:r>
          </w:p>
        </w:tc>
      </w:tr>
      <w:tr w:rsidR="008D4FB6" w:rsidRPr="00106BBE" w14:paraId="0A68EF00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5AFC2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4D87C6F2" w14:textId="77777777" w:rsidR="008D4FB6" w:rsidRPr="00106BBE" w:rsidRDefault="008D4FB6" w:rsidP="00D34C07">
            <w:pPr>
              <w:jc w:val="center"/>
            </w:pPr>
            <w:r w:rsidRPr="00106BBE">
              <w:t>3,601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E811E5" w14:textId="77777777" w:rsidR="008D4FB6" w:rsidRPr="00106BBE" w:rsidRDefault="008D4FB6" w:rsidP="00D34C07">
            <w:pPr>
              <w:jc w:val="center"/>
            </w:pPr>
            <w:r w:rsidRPr="00106BBE">
              <w:t>3,564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E03722F" w14:textId="77777777" w:rsidR="008D4FB6" w:rsidRPr="00106BBE" w:rsidRDefault="008D4FB6" w:rsidP="00D34C07">
            <w:pPr>
              <w:jc w:val="center"/>
            </w:pPr>
            <w:r w:rsidRPr="00106BBE">
              <w:t>3,134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5402F73" w14:textId="77777777" w:rsidR="008D4FB6" w:rsidRPr="00106BBE" w:rsidRDefault="008D4FB6" w:rsidP="00D34C07">
            <w:pPr>
              <w:jc w:val="center"/>
            </w:pPr>
            <w:r w:rsidRPr="00106BBE">
              <w:t>2,232</w:t>
            </w:r>
          </w:p>
        </w:tc>
      </w:tr>
      <w:tr w:rsidR="008D4FB6" w:rsidRPr="00106BBE" w14:paraId="78BF9C39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58A8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0102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2BF38AC3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  <w:tc>
          <w:tcPr>
            <w:tcW w:w="1872" w:type="dxa"/>
          </w:tcPr>
          <w:p w14:paraId="391F16EF" w14:textId="77777777" w:rsidR="008D4FB6" w:rsidRPr="00106BBE" w:rsidRDefault="008D4FB6" w:rsidP="00D34C07"/>
        </w:tc>
      </w:tr>
    </w:tbl>
    <w:p w14:paraId="69D928E5" w14:textId="77777777" w:rsidR="008D4FB6" w:rsidRPr="00106BBE" w:rsidRDefault="008D4FB6" w:rsidP="008D4FB6">
      <w:pPr>
        <w:rPr>
          <w:lang w:val="en-US"/>
        </w:rPr>
      </w:pPr>
    </w:p>
    <w:p w14:paraId="4B02D280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46525543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10 – Sub-sample: only respondents without children</w:t>
      </w:r>
    </w:p>
    <w:p w14:paraId="5F9DC03B" w14:textId="77777777" w:rsidR="008D4FB6" w:rsidRPr="00106BBE" w:rsidRDefault="008D4FB6" w:rsidP="008D4FB6">
      <w:pPr>
        <w:rPr>
          <w:lang w:val="en-US"/>
        </w:rPr>
      </w:pPr>
    </w:p>
    <w:tbl>
      <w:tblPr>
        <w:tblW w:w="10949" w:type="dxa"/>
        <w:tblInd w:w="-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7"/>
        <w:gridCol w:w="1490"/>
        <w:gridCol w:w="1490"/>
        <w:gridCol w:w="1490"/>
        <w:gridCol w:w="1490"/>
        <w:gridCol w:w="1872"/>
      </w:tblGrid>
      <w:tr w:rsidR="008D4FB6" w:rsidRPr="00E67FD7" w14:paraId="78720734" w14:textId="77777777" w:rsidTr="00D34C07">
        <w:trPr>
          <w:gridAfter w:val="1"/>
          <w:wAfter w:w="1872" w:type="dxa"/>
        </w:trPr>
        <w:tc>
          <w:tcPr>
            <w:tcW w:w="0" w:type="auto"/>
            <w:gridSpan w:val="5"/>
            <w:tcBorders>
              <w:bottom w:val="single" w:sz="6" w:space="0" w:color="auto"/>
            </w:tcBorders>
          </w:tcPr>
          <w:p w14:paraId="41E48FE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en-US"/>
              </w:rPr>
            </w:pPr>
          </w:p>
        </w:tc>
      </w:tr>
      <w:tr w:rsidR="008D4FB6" w:rsidRPr="00106BBE" w14:paraId="16617EC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98B581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1C0450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4825C88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89F35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06BBE">
              <w:rPr>
                <w:b/>
                <w:lang w:val="en-US"/>
              </w:rPr>
              <w:t>DV:</w:t>
            </w:r>
          </w:p>
          <w:p w14:paraId="0348AEA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lang w:val="en-US"/>
              </w:rPr>
            </w:pPr>
            <w:r w:rsidRPr="00106BBE">
              <w:rPr>
                <w:b/>
                <w:i/>
                <w:iCs/>
                <w:lang w:val="en-US"/>
              </w:rPr>
              <w:t xml:space="preserve">Positive predisposition </w:t>
            </w:r>
          </w:p>
        </w:tc>
      </w:tr>
      <w:tr w:rsidR="008D4FB6" w:rsidRPr="00106BBE" w14:paraId="3AD8F84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54A96E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098B11C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34CEB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7FEA0AE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50B13F5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1AC8D3A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0BA852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7E93FC1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3A078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633F502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0EF2FC6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396BE8A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256C934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15AA39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1D42DCC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291CA0F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4A5852C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29535E2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9BC30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457600" w14:textId="77777777" w:rsidR="008D4FB6" w:rsidRPr="00106BBE" w:rsidRDefault="008D4FB6" w:rsidP="00D34C07">
            <w:pPr>
              <w:jc w:val="center"/>
            </w:pPr>
            <w:r w:rsidRPr="00106BBE">
              <w:t>-0.340***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C9B84" w14:textId="77777777" w:rsidR="008D4FB6" w:rsidRPr="00106BBE" w:rsidRDefault="008D4FB6" w:rsidP="00D34C07">
            <w:pPr>
              <w:jc w:val="center"/>
            </w:pPr>
            <w:r w:rsidRPr="00106BBE">
              <w:t>-0.410***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876F5AA" w14:textId="77777777" w:rsidR="008D4FB6" w:rsidRPr="00106BBE" w:rsidRDefault="008D4FB6" w:rsidP="00D34C07">
            <w:pPr>
              <w:jc w:val="center"/>
            </w:pPr>
            <w:r w:rsidRPr="00106BBE">
              <w:t>-0.204**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6BB4504" w14:textId="77777777" w:rsidR="008D4FB6" w:rsidRPr="00106BBE" w:rsidRDefault="008D4FB6" w:rsidP="00D34C07">
            <w:pPr>
              <w:jc w:val="center"/>
            </w:pPr>
            <w:r w:rsidRPr="00106BBE">
              <w:t>-0.476***</w:t>
            </w:r>
          </w:p>
        </w:tc>
      </w:tr>
      <w:tr w:rsidR="008D4FB6" w:rsidRPr="00106BBE" w14:paraId="572CD4F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FE4B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074069" w14:textId="77777777" w:rsidR="008D4FB6" w:rsidRPr="00106BBE" w:rsidRDefault="008D4FB6" w:rsidP="00D34C07">
            <w:pPr>
              <w:jc w:val="center"/>
            </w:pPr>
            <w:r w:rsidRPr="00106BBE">
              <w:t>(0.0987)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EF1DB" w14:textId="77777777" w:rsidR="008D4FB6" w:rsidRPr="00106BBE" w:rsidRDefault="008D4FB6" w:rsidP="00D34C07">
            <w:pPr>
              <w:jc w:val="center"/>
            </w:pPr>
            <w:r w:rsidRPr="00106BBE">
              <w:t>(0.0760)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0D1461D" w14:textId="77777777" w:rsidR="008D4FB6" w:rsidRPr="00106BBE" w:rsidRDefault="008D4FB6" w:rsidP="00D34C07">
            <w:pPr>
              <w:jc w:val="center"/>
            </w:pPr>
            <w:r w:rsidRPr="00106BBE">
              <w:t>(0.0834)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77B7B0F" w14:textId="77777777" w:rsidR="008D4FB6" w:rsidRPr="00106BBE" w:rsidRDefault="008D4FB6" w:rsidP="00D34C07">
            <w:pPr>
              <w:jc w:val="center"/>
            </w:pPr>
            <w:r w:rsidRPr="00106BBE">
              <w:t>(0.109)</w:t>
            </w:r>
          </w:p>
        </w:tc>
      </w:tr>
      <w:tr w:rsidR="008D4FB6" w:rsidRPr="00106BBE" w14:paraId="6697D12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2663C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90496" w14:textId="77777777" w:rsidR="008D4FB6" w:rsidRPr="00106BBE" w:rsidRDefault="008D4FB6" w:rsidP="00D34C07">
            <w:pPr>
              <w:jc w:val="center"/>
            </w:pPr>
            <w:r w:rsidRPr="00106BBE">
              <w:t>0.631***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19A7A" w14:textId="77777777" w:rsidR="008D4FB6" w:rsidRPr="00106BBE" w:rsidRDefault="008D4FB6" w:rsidP="00D34C07">
            <w:pPr>
              <w:jc w:val="center"/>
            </w:pPr>
            <w:r w:rsidRPr="00106BBE">
              <w:t>0.670***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AD005B3" w14:textId="77777777" w:rsidR="008D4FB6" w:rsidRPr="00106BBE" w:rsidRDefault="008D4FB6" w:rsidP="00D34C07">
            <w:pPr>
              <w:jc w:val="center"/>
            </w:pPr>
            <w:r w:rsidRPr="00106BBE">
              <w:t>0.312***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9777387" w14:textId="77777777" w:rsidR="008D4FB6" w:rsidRPr="00106BBE" w:rsidRDefault="008D4FB6" w:rsidP="00D34C07">
            <w:pPr>
              <w:jc w:val="center"/>
            </w:pPr>
            <w:r w:rsidRPr="00106BBE">
              <w:t>0.214*</w:t>
            </w:r>
          </w:p>
        </w:tc>
      </w:tr>
      <w:tr w:rsidR="008D4FB6" w:rsidRPr="00106BBE" w14:paraId="2721CB3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0314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EE4F4" w14:textId="77777777" w:rsidR="008D4FB6" w:rsidRPr="00106BBE" w:rsidRDefault="008D4FB6" w:rsidP="00D34C07">
            <w:pPr>
              <w:jc w:val="center"/>
            </w:pPr>
            <w:r w:rsidRPr="00106BBE">
              <w:t>(0.110)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24A04" w14:textId="77777777" w:rsidR="008D4FB6" w:rsidRPr="00106BBE" w:rsidRDefault="008D4FB6" w:rsidP="00D34C07">
            <w:pPr>
              <w:jc w:val="center"/>
            </w:pPr>
            <w:r w:rsidRPr="00106BBE">
              <w:t>(0.0820)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52E7270" w14:textId="77777777" w:rsidR="008D4FB6" w:rsidRPr="00106BBE" w:rsidRDefault="008D4FB6" w:rsidP="00D34C07">
            <w:pPr>
              <w:jc w:val="center"/>
            </w:pPr>
            <w:r w:rsidRPr="00106BBE">
              <w:t>(0.0911)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1E91D9C" w14:textId="77777777" w:rsidR="008D4FB6" w:rsidRPr="00106BBE" w:rsidRDefault="008D4FB6" w:rsidP="00D34C07">
            <w:pPr>
              <w:jc w:val="center"/>
            </w:pPr>
            <w:r w:rsidRPr="00106BBE">
              <w:t>(0.118)</w:t>
            </w:r>
          </w:p>
        </w:tc>
      </w:tr>
      <w:tr w:rsidR="008D4FB6" w:rsidRPr="00106BBE" w14:paraId="6961DFF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E5CF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06078" w14:textId="77777777" w:rsidR="008D4FB6" w:rsidRPr="00106BBE" w:rsidRDefault="008D4FB6" w:rsidP="00D34C07">
            <w:pPr>
              <w:jc w:val="center"/>
            </w:pPr>
            <w:r w:rsidRPr="00106BBE">
              <w:t>-0.0148***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1AA0C" w14:textId="77777777" w:rsidR="008D4FB6" w:rsidRPr="00106BBE" w:rsidRDefault="008D4FB6" w:rsidP="00D34C07">
            <w:pPr>
              <w:jc w:val="center"/>
            </w:pPr>
            <w:r w:rsidRPr="00106BBE">
              <w:t>-0.0128***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D2548A7" w14:textId="77777777" w:rsidR="008D4FB6" w:rsidRPr="00106BBE" w:rsidRDefault="008D4FB6" w:rsidP="00D34C07">
            <w:pPr>
              <w:jc w:val="center"/>
            </w:pPr>
            <w:r w:rsidRPr="00106BBE">
              <w:t>-0.0281***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A6114A6" w14:textId="77777777" w:rsidR="008D4FB6" w:rsidRPr="00106BBE" w:rsidRDefault="008D4FB6" w:rsidP="00D34C07">
            <w:pPr>
              <w:jc w:val="center"/>
            </w:pPr>
            <w:r w:rsidRPr="00106BBE">
              <w:t>-0.0227***</w:t>
            </w:r>
          </w:p>
        </w:tc>
      </w:tr>
      <w:tr w:rsidR="008D4FB6" w:rsidRPr="00106BBE" w14:paraId="5F0FCBD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9373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28B6FD" w14:textId="77777777" w:rsidR="008D4FB6" w:rsidRPr="00106BBE" w:rsidRDefault="008D4FB6" w:rsidP="00D34C07">
            <w:pPr>
              <w:jc w:val="center"/>
            </w:pPr>
            <w:r w:rsidRPr="00106BBE">
              <w:t>(0.00273)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0D8C1" w14:textId="77777777" w:rsidR="008D4FB6" w:rsidRPr="00106BBE" w:rsidRDefault="008D4FB6" w:rsidP="00D34C07">
            <w:pPr>
              <w:jc w:val="center"/>
            </w:pPr>
            <w:r w:rsidRPr="00106BBE">
              <w:t>(0.00214)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68863F0" w14:textId="77777777" w:rsidR="008D4FB6" w:rsidRPr="00106BBE" w:rsidRDefault="008D4FB6" w:rsidP="00D34C07">
            <w:pPr>
              <w:jc w:val="center"/>
            </w:pPr>
            <w:r w:rsidRPr="00106BBE">
              <w:t>(0.00243)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96EE9E4" w14:textId="77777777" w:rsidR="008D4FB6" w:rsidRPr="00106BBE" w:rsidRDefault="008D4FB6" w:rsidP="00D34C07">
            <w:pPr>
              <w:jc w:val="center"/>
            </w:pPr>
            <w:r w:rsidRPr="00106BBE">
              <w:t>(0.00313)</w:t>
            </w:r>
          </w:p>
        </w:tc>
      </w:tr>
      <w:tr w:rsidR="008D4FB6" w:rsidRPr="00106BBE" w14:paraId="584F20A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B9BD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5A147" w14:textId="77777777" w:rsidR="008D4FB6" w:rsidRPr="00106BBE" w:rsidRDefault="008D4FB6" w:rsidP="00D34C07">
            <w:pPr>
              <w:jc w:val="center"/>
            </w:pPr>
            <w:r w:rsidRPr="00106BBE">
              <w:t>0.805***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9007A" w14:textId="77777777" w:rsidR="008D4FB6" w:rsidRPr="00106BBE" w:rsidRDefault="008D4FB6" w:rsidP="00D34C07">
            <w:pPr>
              <w:jc w:val="center"/>
            </w:pPr>
            <w:r w:rsidRPr="00106BBE">
              <w:t>0.876***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AC4206F" w14:textId="77777777" w:rsidR="008D4FB6" w:rsidRPr="00106BBE" w:rsidRDefault="008D4FB6" w:rsidP="00D34C07">
            <w:pPr>
              <w:jc w:val="center"/>
            </w:pPr>
            <w:r w:rsidRPr="00106BBE">
              <w:t>0.528***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11D338C" w14:textId="77777777" w:rsidR="008D4FB6" w:rsidRPr="00106BBE" w:rsidRDefault="008D4FB6" w:rsidP="00D34C07">
            <w:pPr>
              <w:jc w:val="center"/>
            </w:pPr>
            <w:r w:rsidRPr="00106BBE">
              <w:t>0.496***</w:t>
            </w:r>
          </w:p>
        </w:tc>
      </w:tr>
      <w:tr w:rsidR="008D4FB6" w:rsidRPr="00106BBE" w14:paraId="2EED4AE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4999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A5CD0A" w14:textId="77777777" w:rsidR="008D4FB6" w:rsidRPr="00106BBE" w:rsidRDefault="008D4FB6" w:rsidP="00D34C07">
            <w:pPr>
              <w:jc w:val="center"/>
            </w:pPr>
            <w:r w:rsidRPr="00106BBE">
              <w:t>(0.135)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7CAAD" w14:textId="77777777" w:rsidR="008D4FB6" w:rsidRPr="00106BBE" w:rsidRDefault="008D4FB6" w:rsidP="00D34C07">
            <w:pPr>
              <w:jc w:val="center"/>
            </w:pPr>
            <w:r w:rsidRPr="00106BBE">
              <w:t>(0.0939)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FE74B14" w14:textId="77777777" w:rsidR="008D4FB6" w:rsidRPr="00106BBE" w:rsidRDefault="008D4FB6" w:rsidP="00D34C07">
            <w:pPr>
              <w:jc w:val="center"/>
            </w:pPr>
            <w:r w:rsidRPr="00106BBE">
              <w:t>(0.0918)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7381E40" w14:textId="77777777" w:rsidR="008D4FB6" w:rsidRPr="00106BBE" w:rsidRDefault="008D4FB6" w:rsidP="00D34C07">
            <w:pPr>
              <w:jc w:val="center"/>
            </w:pPr>
            <w:r w:rsidRPr="00106BBE">
              <w:t>(0.111)</w:t>
            </w:r>
          </w:p>
        </w:tc>
      </w:tr>
      <w:tr w:rsidR="008D4FB6" w:rsidRPr="00106BBE" w14:paraId="4C7FE05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E541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D7CC2" w14:textId="77777777" w:rsidR="008D4FB6" w:rsidRPr="00106BBE" w:rsidRDefault="008D4FB6" w:rsidP="00D34C07">
            <w:pPr>
              <w:jc w:val="center"/>
            </w:pPr>
            <w:r w:rsidRPr="00106BBE">
              <w:t>-0.235***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7D5FF" w14:textId="77777777" w:rsidR="008D4FB6" w:rsidRPr="00106BBE" w:rsidRDefault="008D4FB6" w:rsidP="00D34C07">
            <w:pPr>
              <w:jc w:val="center"/>
            </w:pPr>
            <w:r w:rsidRPr="00106BBE">
              <w:t>-0.102***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C198854" w14:textId="77777777" w:rsidR="008D4FB6" w:rsidRPr="00106BBE" w:rsidRDefault="008D4FB6" w:rsidP="00D34C07">
            <w:pPr>
              <w:jc w:val="center"/>
            </w:pPr>
            <w:r w:rsidRPr="00106BBE">
              <w:t>-0.154***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A8FDF8D" w14:textId="77777777" w:rsidR="008D4FB6" w:rsidRPr="00106BBE" w:rsidRDefault="008D4FB6" w:rsidP="00D34C07">
            <w:pPr>
              <w:jc w:val="center"/>
            </w:pPr>
            <w:r w:rsidRPr="00106BBE">
              <w:t>-0.0486**</w:t>
            </w:r>
          </w:p>
        </w:tc>
      </w:tr>
      <w:tr w:rsidR="008D4FB6" w:rsidRPr="00106BBE" w14:paraId="01E1DA7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D50D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A2A0D8" w14:textId="77777777" w:rsidR="008D4FB6" w:rsidRPr="00106BBE" w:rsidRDefault="008D4FB6" w:rsidP="00D34C07">
            <w:pPr>
              <w:jc w:val="center"/>
            </w:pPr>
            <w:r w:rsidRPr="00106BBE">
              <w:t>(0.0211)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1516A" w14:textId="77777777" w:rsidR="008D4FB6" w:rsidRPr="00106BBE" w:rsidRDefault="008D4FB6" w:rsidP="00D34C07">
            <w:pPr>
              <w:jc w:val="center"/>
            </w:pPr>
            <w:r w:rsidRPr="00106BBE">
              <w:t>(0.0164)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69D2C46" w14:textId="77777777" w:rsidR="008D4FB6" w:rsidRPr="00106BBE" w:rsidRDefault="008D4FB6" w:rsidP="00D34C07">
            <w:pPr>
              <w:jc w:val="center"/>
            </w:pPr>
            <w:r w:rsidRPr="00106BBE">
              <w:t>(0.0191)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6B827F6" w14:textId="77777777" w:rsidR="008D4FB6" w:rsidRPr="00106BBE" w:rsidRDefault="008D4FB6" w:rsidP="00D34C07">
            <w:pPr>
              <w:jc w:val="center"/>
            </w:pPr>
            <w:r w:rsidRPr="00106BBE">
              <w:t>(0.0239)</w:t>
            </w:r>
          </w:p>
        </w:tc>
      </w:tr>
      <w:tr w:rsidR="008D4FB6" w:rsidRPr="00106BBE" w14:paraId="1363EDA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7CA3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6AEC1" w14:textId="77777777" w:rsidR="008D4FB6" w:rsidRPr="00106BBE" w:rsidRDefault="008D4FB6" w:rsidP="00D34C07">
            <w:pPr>
              <w:jc w:val="center"/>
            </w:pPr>
            <w:r w:rsidRPr="00106BBE">
              <w:t>0.0502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AE0C0" w14:textId="77777777" w:rsidR="008D4FB6" w:rsidRPr="00106BBE" w:rsidRDefault="008D4FB6" w:rsidP="00D34C07">
            <w:pPr>
              <w:jc w:val="center"/>
            </w:pPr>
            <w:r w:rsidRPr="00106BBE">
              <w:t>0.226***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D9D2042" w14:textId="77777777" w:rsidR="008D4FB6" w:rsidRPr="00106BBE" w:rsidRDefault="008D4FB6" w:rsidP="00D34C07">
            <w:pPr>
              <w:jc w:val="center"/>
            </w:pPr>
            <w:r w:rsidRPr="00106BBE">
              <w:t>0.252***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FEB5D37" w14:textId="77777777" w:rsidR="008D4FB6" w:rsidRPr="00106BBE" w:rsidRDefault="008D4FB6" w:rsidP="00D34C07">
            <w:pPr>
              <w:jc w:val="center"/>
            </w:pPr>
            <w:r w:rsidRPr="00106BBE">
              <w:t>0.362***</w:t>
            </w:r>
          </w:p>
        </w:tc>
      </w:tr>
      <w:tr w:rsidR="008D4FB6" w:rsidRPr="00106BBE" w14:paraId="1334F72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033D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F1D70F" w14:textId="77777777" w:rsidR="008D4FB6" w:rsidRPr="00106BBE" w:rsidRDefault="008D4FB6" w:rsidP="00D34C07">
            <w:pPr>
              <w:jc w:val="center"/>
            </w:pPr>
            <w:r w:rsidRPr="00106BBE">
              <w:t>(0.0979)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44261" w14:textId="77777777" w:rsidR="008D4FB6" w:rsidRPr="00106BBE" w:rsidRDefault="008D4FB6" w:rsidP="00D34C07">
            <w:pPr>
              <w:jc w:val="center"/>
            </w:pPr>
            <w:r w:rsidRPr="00106BBE">
              <w:t>(0.0758)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503343E" w14:textId="77777777" w:rsidR="008D4FB6" w:rsidRPr="00106BBE" w:rsidRDefault="008D4FB6" w:rsidP="00D34C07">
            <w:pPr>
              <w:jc w:val="center"/>
            </w:pPr>
            <w:r w:rsidRPr="00106BBE">
              <w:t>(0.0831)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6F8006C" w14:textId="77777777" w:rsidR="008D4FB6" w:rsidRPr="00106BBE" w:rsidRDefault="008D4FB6" w:rsidP="00D34C07">
            <w:pPr>
              <w:jc w:val="center"/>
            </w:pPr>
            <w:r w:rsidRPr="00106BBE">
              <w:t>(0.107)</w:t>
            </w:r>
          </w:p>
        </w:tc>
      </w:tr>
      <w:tr w:rsidR="008D4FB6" w:rsidRPr="00106BBE" w14:paraId="1C7E5656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AEE7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Study fixed effects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BD7EC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760A8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9040AC2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B1DACE3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</w:tr>
      <w:tr w:rsidR="008D4FB6" w:rsidRPr="00106BBE" w14:paraId="34C388A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2DAD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531DEA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F5462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B44D3D3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A7EFD2D" w14:textId="77777777" w:rsidR="008D4FB6" w:rsidRPr="00106BBE" w:rsidRDefault="008D4FB6" w:rsidP="00D34C07">
            <w:pPr>
              <w:jc w:val="center"/>
            </w:pPr>
          </w:p>
        </w:tc>
      </w:tr>
      <w:tr w:rsidR="008D4FB6" w:rsidRPr="00106BBE" w14:paraId="1FF7DDD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F532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6C8A2" w14:textId="77777777" w:rsidR="008D4FB6" w:rsidRPr="00106BBE" w:rsidRDefault="008D4FB6" w:rsidP="00D34C07">
            <w:pPr>
              <w:jc w:val="center"/>
            </w:pPr>
            <w:r w:rsidRPr="00106BBE">
              <w:t>-0.453**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B95D1" w14:textId="77777777" w:rsidR="008D4FB6" w:rsidRPr="00106BBE" w:rsidRDefault="008D4FB6" w:rsidP="00D34C07">
            <w:pPr>
              <w:jc w:val="center"/>
            </w:pPr>
            <w:r w:rsidRPr="00106BBE">
              <w:t>-0.0614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1BF37CA" w14:textId="77777777" w:rsidR="008D4FB6" w:rsidRPr="00106BBE" w:rsidRDefault="008D4FB6" w:rsidP="00D34C07">
            <w:pPr>
              <w:jc w:val="center"/>
            </w:pPr>
            <w:r w:rsidRPr="00106BBE">
              <w:t>2.274***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FCBFEBA" w14:textId="77777777" w:rsidR="008D4FB6" w:rsidRPr="00106BBE" w:rsidRDefault="008D4FB6" w:rsidP="00D34C07">
            <w:pPr>
              <w:jc w:val="center"/>
            </w:pPr>
            <w:r w:rsidRPr="00106BBE">
              <w:t>2.603***</w:t>
            </w:r>
          </w:p>
        </w:tc>
      </w:tr>
      <w:tr w:rsidR="008D4FB6" w:rsidRPr="00106BBE" w14:paraId="023E00B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66AC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A4C4D" w14:textId="77777777" w:rsidR="008D4FB6" w:rsidRPr="00106BBE" w:rsidRDefault="008D4FB6" w:rsidP="00D34C07">
            <w:pPr>
              <w:jc w:val="center"/>
            </w:pPr>
            <w:r w:rsidRPr="00106BBE">
              <w:t>(0.225)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DE5D0" w14:textId="77777777" w:rsidR="008D4FB6" w:rsidRPr="00106BBE" w:rsidRDefault="008D4FB6" w:rsidP="00D34C07">
            <w:pPr>
              <w:jc w:val="center"/>
            </w:pPr>
            <w:r w:rsidRPr="00106BBE">
              <w:t>(0.173)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1B6441D" w14:textId="77777777" w:rsidR="008D4FB6" w:rsidRPr="00106BBE" w:rsidRDefault="008D4FB6" w:rsidP="00D34C07">
            <w:pPr>
              <w:jc w:val="center"/>
            </w:pPr>
            <w:r w:rsidRPr="00106BBE">
              <w:t>(0.200)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85FE76D" w14:textId="77777777" w:rsidR="008D4FB6" w:rsidRPr="00106BBE" w:rsidRDefault="008D4FB6" w:rsidP="00D34C07">
            <w:pPr>
              <w:jc w:val="center"/>
            </w:pPr>
            <w:r w:rsidRPr="00106BBE">
              <w:t>(0.261)</w:t>
            </w:r>
          </w:p>
        </w:tc>
      </w:tr>
      <w:tr w:rsidR="008D4FB6" w:rsidRPr="00106BBE" w14:paraId="6145567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FAF18B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1B541E52" w14:textId="77777777" w:rsidR="008D4FB6" w:rsidRPr="00106BBE" w:rsidRDefault="008D4FB6" w:rsidP="00D34C07">
            <w:pPr>
              <w:jc w:val="center"/>
            </w:pPr>
            <w:r w:rsidRPr="00106BBE">
              <w:t>3,409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1BE13F" w14:textId="77777777" w:rsidR="008D4FB6" w:rsidRPr="00106BBE" w:rsidRDefault="008D4FB6" w:rsidP="00D34C07">
            <w:pPr>
              <w:jc w:val="center"/>
            </w:pPr>
            <w:r w:rsidRPr="00106BBE">
              <w:t>3,385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99CDCDF" w14:textId="77777777" w:rsidR="008D4FB6" w:rsidRPr="00106BBE" w:rsidRDefault="008D4FB6" w:rsidP="00D34C07">
            <w:pPr>
              <w:jc w:val="center"/>
            </w:pPr>
            <w:r w:rsidRPr="00106BBE">
              <w:t>2,832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1D20638" w14:textId="77777777" w:rsidR="008D4FB6" w:rsidRPr="00106BBE" w:rsidRDefault="008D4FB6" w:rsidP="00D34C07">
            <w:pPr>
              <w:jc w:val="center"/>
            </w:pPr>
            <w:r w:rsidRPr="00106BBE">
              <w:t>2,047</w:t>
            </w:r>
          </w:p>
        </w:tc>
      </w:tr>
      <w:tr w:rsidR="008D4FB6" w:rsidRPr="00106BBE" w14:paraId="592DD5A6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27E4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3C7C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1B5735B8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  <w:tc>
          <w:tcPr>
            <w:tcW w:w="1872" w:type="dxa"/>
          </w:tcPr>
          <w:p w14:paraId="7BB4910F" w14:textId="77777777" w:rsidR="008D4FB6" w:rsidRPr="00106BBE" w:rsidRDefault="008D4FB6" w:rsidP="00D34C07"/>
        </w:tc>
      </w:tr>
    </w:tbl>
    <w:p w14:paraId="4E6A1C0B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57C2AA8F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6216249C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06876DC3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148A7356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11: M1-M4 (=Main models) FNES 2007 respondents only</w:t>
      </w:r>
    </w:p>
    <w:p w14:paraId="1E776523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656FC0B6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tbl>
      <w:tblPr>
        <w:tblW w:w="10949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7"/>
        <w:gridCol w:w="1368"/>
        <w:gridCol w:w="1514"/>
        <w:gridCol w:w="1514"/>
        <w:gridCol w:w="1514"/>
        <w:gridCol w:w="1872"/>
      </w:tblGrid>
      <w:tr w:rsidR="008D4FB6" w:rsidRPr="00106BBE" w14:paraId="0AB684E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B40ED8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4E4D44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69B0237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CB81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DV:</w:t>
            </w:r>
          </w:p>
          <w:p w14:paraId="0B3EFE8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 xml:space="preserve">Positive predisposition </w:t>
            </w:r>
          </w:p>
        </w:tc>
      </w:tr>
      <w:tr w:rsidR="008D4FB6" w:rsidRPr="00106BBE" w14:paraId="617FAF0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714D32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14F46A9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A9CEE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3073B95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629AA38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2AC50E0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A6B9D7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0D843E2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518EA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44D960E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62672A0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6825333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64B85CE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D066B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900D2F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3FAB3EA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27905BF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6734FE3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B14C1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82466" w14:textId="77777777" w:rsidR="008D4FB6" w:rsidRPr="00106BBE" w:rsidRDefault="008D4FB6" w:rsidP="00D34C07">
            <w:pPr>
              <w:jc w:val="center"/>
            </w:pPr>
            <w:r w:rsidRPr="00106BBE">
              <w:t>-0.333**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959A9" w14:textId="77777777" w:rsidR="008D4FB6" w:rsidRPr="00106BBE" w:rsidRDefault="008D4FB6" w:rsidP="00D34C07">
            <w:pPr>
              <w:jc w:val="center"/>
            </w:pPr>
            <w:r w:rsidRPr="00106BBE">
              <w:t>-0.202*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76184EE" w14:textId="77777777" w:rsidR="008D4FB6" w:rsidRPr="00106BBE" w:rsidRDefault="008D4FB6" w:rsidP="00D34C07">
            <w:pPr>
              <w:jc w:val="center"/>
            </w:pPr>
            <w:r w:rsidRPr="00106BBE">
              <w:t>-0.154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33584CF" w14:textId="77777777" w:rsidR="008D4FB6" w:rsidRPr="00106BBE" w:rsidRDefault="008D4FB6" w:rsidP="00D34C07">
            <w:pPr>
              <w:jc w:val="center"/>
            </w:pPr>
            <w:r w:rsidRPr="00106BBE">
              <w:t>-0.418**</w:t>
            </w:r>
          </w:p>
        </w:tc>
      </w:tr>
      <w:tr w:rsidR="008D4FB6" w:rsidRPr="00106BBE" w14:paraId="0555008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8ADE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3C29F" w14:textId="77777777" w:rsidR="008D4FB6" w:rsidRPr="00106BBE" w:rsidRDefault="008D4FB6" w:rsidP="00D34C07">
            <w:pPr>
              <w:jc w:val="center"/>
            </w:pPr>
            <w:r w:rsidRPr="00106BBE">
              <w:t>(0.162)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E09A1" w14:textId="77777777" w:rsidR="008D4FB6" w:rsidRPr="00106BBE" w:rsidRDefault="008D4FB6" w:rsidP="00D34C07">
            <w:pPr>
              <w:jc w:val="center"/>
            </w:pPr>
            <w:r w:rsidRPr="00106BBE">
              <w:t>(0.121)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6D44458" w14:textId="77777777" w:rsidR="008D4FB6" w:rsidRPr="00106BBE" w:rsidRDefault="008D4FB6" w:rsidP="00D34C07">
            <w:pPr>
              <w:jc w:val="center"/>
            </w:pPr>
            <w:r w:rsidRPr="00106BBE">
              <w:t>(0.137)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84EE285" w14:textId="77777777" w:rsidR="008D4FB6" w:rsidRPr="00106BBE" w:rsidRDefault="008D4FB6" w:rsidP="00D34C07">
            <w:pPr>
              <w:jc w:val="center"/>
            </w:pPr>
            <w:r w:rsidRPr="00106BBE">
              <w:t>(0.194)</w:t>
            </w:r>
          </w:p>
        </w:tc>
      </w:tr>
      <w:tr w:rsidR="008D4FB6" w:rsidRPr="00106BBE" w14:paraId="3F799CB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115D4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F2C00" w14:textId="77777777" w:rsidR="008D4FB6" w:rsidRPr="00106BBE" w:rsidRDefault="008D4FB6" w:rsidP="00D34C07">
            <w:pPr>
              <w:jc w:val="center"/>
            </w:pPr>
            <w:r w:rsidRPr="00106BBE">
              <w:t>0.542***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7C881" w14:textId="77777777" w:rsidR="008D4FB6" w:rsidRPr="00106BBE" w:rsidRDefault="008D4FB6" w:rsidP="00D34C07">
            <w:pPr>
              <w:jc w:val="center"/>
            </w:pPr>
            <w:r w:rsidRPr="00106BBE">
              <w:t>0.478***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713C1CC" w14:textId="77777777" w:rsidR="008D4FB6" w:rsidRPr="00106BBE" w:rsidRDefault="008D4FB6" w:rsidP="00D34C07">
            <w:pPr>
              <w:jc w:val="center"/>
            </w:pPr>
            <w:r w:rsidRPr="00106BBE">
              <w:t>0.386**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BFE8D26" w14:textId="77777777" w:rsidR="008D4FB6" w:rsidRPr="00106BBE" w:rsidRDefault="008D4FB6" w:rsidP="00D34C07">
            <w:pPr>
              <w:jc w:val="center"/>
            </w:pPr>
            <w:r w:rsidRPr="00106BBE">
              <w:t>0.451*</w:t>
            </w:r>
          </w:p>
        </w:tc>
      </w:tr>
      <w:tr w:rsidR="008D4FB6" w:rsidRPr="00106BBE" w14:paraId="32023A0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DA48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E4BB3" w14:textId="77777777" w:rsidR="008D4FB6" w:rsidRPr="00106BBE" w:rsidRDefault="008D4FB6" w:rsidP="00D34C07">
            <w:pPr>
              <w:jc w:val="center"/>
            </w:pPr>
            <w:r w:rsidRPr="00106BBE">
              <w:t>(0.174)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AFEC0" w14:textId="77777777" w:rsidR="008D4FB6" w:rsidRPr="00106BBE" w:rsidRDefault="008D4FB6" w:rsidP="00D34C07">
            <w:pPr>
              <w:jc w:val="center"/>
            </w:pPr>
            <w:r w:rsidRPr="00106BBE">
              <w:t>(0.130)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31BD4BC" w14:textId="77777777" w:rsidR="008D4FB6" w:rsidRPr="00106BBE" w:rsidRDefault="008D4FB6" w:rsidP="00D34C07">
            <w:pPr>
              <w:jc w:val="center"/>
            </w:pPr>
            <w:r w:rsidRPr="00106BBE">
              <w:t>(0.153)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DBCE0A0" w14:textId="77777777" w:rsidR="008D4FB6" w:rsidRPr="00106BBE" w:rsidRDefault="008D4FB6" w:rsidP="00D34C07">
            <w:pPr>
              <w:jc w:val="center"/>
            </w:pPr>
            <w:r w:rsidRPr="00106BBE">
              <w:t>(0.235)</w:t>
            </w:r>
          </w:p>
        </w:tc>
      </w:tr>
      <w:tr w:rsidR="008D4FB6" w:rsidRPr="00106BBE" w14:paraId="6FC8D42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948E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FAE40" w14:textId="77777777" w:rsidR="008D4FB6" w:rsidRPr="00106BBE" w:rsidRDefault="008D4FB6" w:rsidP="00D34C07">
            <w:pPr>
              <w:jc w:val="center"/>
            </w:pPr>
            <w:r w:rsidRPr="00106BBE">
              <w:t>-0.00828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C9448" w14:textId="77777777" w:rsidR="008D4FB6" w:rsidRPr="00106BBE" w:rsidRDefault="008D4FB6" w:rsidP="00D34C07">
            <w:pPr>
              <w:jc w:val="center"/>
            </w:pPr>
            <w:r w:rsidRPr="00106BBE">
              <w:t>-0.00522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6D16F7E" w14:textId="77777777" w:rsidR="008D4FB6" w:rsidRPr="00106BBE" w:rsidRDefault="008D4FB6" w:rsidP="00D34C07">
            <w:pPr>
              <w:jc w:val="center"/>
            </w:pPr>
            <w:r w:rsidRPr="00106BBE">
              <w:t>-0.0279***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BAEE661" w14:textId="77777777" w:rsidR="008D4FB6" w:rsidRPr="00106BBE" w:rsidRDefault="008D4FB6" w:rsidP="00D34C07">
            <w:pPr>
              <w:jc w:val="center"/>
            </w:pPr>
            <w:r w:rsidRPr="00106BBE">
              <w:t>-0.0299***</w:t>
            </w:r>
          </w:p>
        </w:tc>
      </w:tr>
      <w:tr w:rsidR="008D4FB6" w:rsidRPr="00106BBE" w14:paraId="50F9EB5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FCFD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5EFC7" w14:textId="77777777" w:rsidR="008D4FB6" w:rsidRPr="00106BBE" w:rsidRDefault="008D4FB6" w:rsidP="00D34C07">
            <w:pPr>
              <w:jc w:val="center"/>
            </w:pPr>
            <w:r w:rsidRPr="00106BBE">
              <w:t>(0.00508)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CA2B9" w14:textId="77777777" w:rsidR="008D4FB6" w:rsidRPr="00106BBE" w:rsidRDefault="008D4FB6" w:rsidP="00D34C07">
            <w:pPr>
              <w:jc w:val="center"/>
            </w:pPr>
            <w:r w:rsidRPr="00106BBE">
              <w:t>(0.00380)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A5B6FBE" w14:textId="77777777" w:rsidR="008D4FB6" w:rsidRPr="00106BBE" w:rsidRDefault="008D4FB6" w:rsidP="00D34C07">
            <w:pPr>
              <w:jc w:val="center"/>
            </w:pPr>
            <w:r w:rsidRPr="00106BBE">
              <w:t>(0.00425)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0DAB260" w14:textId="77777777" w:rsidR="008D4FB6" w:rsidRPr="00106BBE" w:rsidRDefault="008D4FB6" w:rsidP="00D34C07">
            <w:pPr>
              <w:jc w:val="center"/>
            </w:pPr>
            <w:r w:rsidRPr="00106BBE">
              <w:t>(0.00615)</w:t>
            </w:r>
          </w:p>
        </w:tc>
      </w:tr>
      <w:tr w:rsidR="008D4FB6" w:rsidRPr="00106BBE" w14:paraId="1FC8C9B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7042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672C7" w14:textId="77777777" w:rsidR="008D4FB6" w:rsidRPr="00106BBE" w:rsidRDefault="008D4FB6" w:rsidP="00D34C07">
            <w:pPr>
              <w:jc w:val="center"/>
            </w:pPr>
            <w:r w:rsidRPr="00106BBE">
              <w:t>0.583***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E21BF" w14:textId="77777777" w:rsidR="008D4FB6" w:rsidRPr="00106BBE" w:rsidRDefault="008D4FB6" w:rsidP="00D34C07">
            <w:pPr>
              <w:jc w:val="center"/>
            </w:pPr>
            <w:r w:rsidRPr="00106BBE">
              <w:t>0.789***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D8173FA" w14:textId="77777777" w:rsidR="008D4FB6" w:rsidRPr="00106BBE" w:rsidRDefault="008D4FB6" w:rsidP="00D34C07">
            <w:pPr>
              <w:jc w:val="center"/>
            </w:pPr>
            <w:r w:rsidRPr="00106BBE">
              <w:t>0.316**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A4B24A0" w14:textId="77777777" w:rsidR="008D4FB6" w:rsidRPr="00106BBE" w:rsidRDefault="008D4FB6" w:rsidP="00D34C07">
            <w:pPr>
              <w:jc w:val="center"/>
            </w:pPr>
            <w:r w:rsidRPr="00106BBE">
              <w:t>0.410**</w:t>
            </w:r>
          </w:p>
        </w:tc>
      </w:tr>
      <w:tr w:rsidR="008D4FB6" w:rsidRPr="00106BBE" w14:paraId="0F13BAE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E74A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DECFA" w14:textId="77777777" w:rsidR="008D4FB6" w:rsidRPr="00106BBE" w:rsidRDefault="008D4FB6" w:rsidP="00D34C07">
            <w:pPr>
              <w:jc w:val="center"/>
            </w:pPr>
            <w:r w:rsidRPr="00106BBE">
              <w:t>(0.180)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92994" w14:textId="77777777" w:rsidR="008D4FB6" w:rsidRPr="00106BBE" w:rsidRDefault="008D4FB6" w:rsidP="00D34C07">
            <w:pPr>
              <w:jc w:val="center"/>
            </w:pPr>
            <w:r w:rsidRPr="00106BBE">
              <w:t>(0.131)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53D0F39" w14:textId="77777777" w:rsidR="008D4FB6" w:rsidRPr="00106BBE" w:rsidRDefault="008D4FB6" w:rsidP="00D34C07">
            <w:pPr>
              <w:jc w:val="center"/>
            </w:pPr>
            <w:r w:rsidRPr="00106BBE">
              <w:t>(0.142)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27DCC4E" w14:textId="77777777" w:rsidR="008D4FB6" w:rsidRPr="00106BBE" w:rsidRDefault="008D4FB6" w:rsidP="00D34C07">
            <w:pPr>
              <w:jc w:val="center"/>
            </w:pPr>
            <w:r w:rsidRPr="00106BBE">
              <w:t>(0.194)</w:t>
            </w:r>
          </w:p>
        </w:tc>
      </w:tr>
      <w:tr w:rsidR="008D4FB6" w:rsidRPr="00106BBE" w14:paraId="3908B9D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71A3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4D2EB" w14:textId="77777777" w:rsidR="008D4FB6" w:rsidRPr="00106BBE" w:rsidRDefault="008D4FB6" w:rsidP="00D34C07">
            <w:pPr>
              <w:jc w:val="center"/>
            </w:pPr>
            <w:r w:rsidRPr="00106BBE">
              <w:t>-0.240***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C6AA6" w14:textId="77777777" w:rsidR="008D4FB6" w:rsidRPr="00106BBE" w:rsidRDefault="008D4FB6" w:rsidP="00D34C07">
            <w:pPr>
              <w:jc w:val="center"/>
            </w:pPr>
            <w:r w:rsidRPr="00106BBE">
              <w:t>-0.0946***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76434A7" w14:textId="77777777" w:rsidR="008D4FB6" w:rsidRPr="00106BBE" w:rsidRDefault="008D4FB6" w:rsidP="00D34C07">
            <w:pPr>
              <w:jc w:val="center"/>
            </w:pPr>
            <w:r w:rsidRPr="00106BBE">
              <w:t>-0.171***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A44B60B" w14:textId="77777777" w:rsidR="008D4FB6" w:rsidRPr="00106BBE" w:rsidRDefault="008D4FB6" w:rsidP="00D34C07">
            <w:pPr>
              <w:jc w:val="center"/>
            </w:pPr>
            <w:r w:rsidRPr="00106BBE">
              <w:t>-0.0659</w:t>
            </w:r>
          </w:p>
        </w:tc>
      </w:tr>
      <w:tr w:rsidR="008D4FB6" w:rsidRPr="00106BBE" w14:paraId="5ECD4ED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EFC2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AB0AE1" w14:textId="77777777" w:rsidR="008D4FB6" w:rsidRPr="00106BBE" w:rsidRDefault="008D4FB6" w:rsidP="00D34C07">
            <w:pPr>
              <w:jc w:val="center"/>
            </w:pPr>
            <w:r w:rsidRPr="00106BBE">
              <w:t>(0.0359)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D1682" w14:textId="77777777" w:rsidR="008D4FB6" w:rsidRPr="00106BBE" w:rsidRDefault="008D4FB6" w:rsidP="00D34C07">
            <w:pPr>
              <w:jc w:val="center"/>
            </w:pPr>
            <w:r w:rsidRPr="00106BBE">
              <w:t>(0.0270)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FE5389F" w14:textId="77777777" w:rsidR="008D4FB6" w:rsidRPr="00106BBE" w:rsidRDefault="008D4FB6" w:rsidP="00D34C07">
            <w:pPr>
              <w:jc w:val="center"/>
            </w:pPr>
            <w:r w:rsidRPr="00106BBE">
              <w:t>(0.0319)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7B9D27F" w14:textId="77777777" w:rsidR="008D4FB6" w:rsidRPr="00106BBE" w:rsidRDefault="008D4FB6" w:rsidP="00D34C07">
            <w:pPr>
              <w:jc w:val="center"/>
            </w:pPr>
            <w:r w:rsidRPr="00106BBE">
              <w:t>(0.0441)</w:t>
            </w:r>
          </w:p>
        </w:tc>
      </w:tr>
      <w:tr w:rsidR="008D4FB6" w:rsidRPr="00106BBE" w14:paraId="432A7B7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58B5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CFFD52" w14:textId="77777777" w:rsidR="008D4FB6" w:rsidRPr="00106BBE" w:rsidRDefault="008D4FB6" w:rsidP="00D34C07">
            <w:pPr>
              <w:jc w:val="center"/>
            </w:pPr>
            <w:r w:rsidRPr="00106BBE">
              <w:t>0.344*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615C4" w14:textId="77777777" w:rsidR="008D4FB6" w:rsidRPr="00106BBE" w:rsidRDefault="008D4FB6" w:rsidP="00D34C07">
            <w:pPr>
              <w:jc w:val="center"/>
            </w:pPr>
            <w:r w:rsidRPr="00106BBE">
              <w:t>0.321**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8EDFE63" w14:textId="77777777" w:rsidR="008D4FB6" w:rsidRPr="00106BBE" w:rsidRDefault="008D4FB6" w:rsidP="00D34C07">
            <w:pPr>
              <w:jc w:val="center"/>
            </w:pPr>
            <w:r w:rsidRPr="00106BBE">
              <w:t>0.493***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D44CAF2" w14:textId="77777777" w:rsidR="008D4FB6" w:rsidRPr="00106BBE" w:rsidRDefault="008D4FB6" w:rsidP="00D34C07">
            <w:pPr>
              <w:jc w:val="center"/>
            </w:pPr>
            <w:r w:rsidRPr="00106BBE">
              <w:t>0.351</w:t>
            </w:r>
          </w:p>
        </w:tc>
      </w:tr>
      <w:tr w:rsidR="008D4FB6" w:rsidRPr="00106BBE" w14:paraId="74B5D30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0082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5C4A3" w14:textId="77777777" w:rsidR="008D4FB6" w:rsidRPr="00106BBE" w:rsidRDefault="008D4FB6" w:rsidP="00D34C07">
            <w:pPr>
              <w:jc w:val="center"/>
            </w:pPr>
            <w:r w:rsidRPr="00106BBE">
              <w:t>(0.192)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5A6CF" w14:textId="77777777" w:rsidR="008D4FB6" w:rsidRPr="00106BBE" w:rsidRDefault="008D4FB6" w:rsidP="00D34C07">
            <w:pPr>
              <w:jc w:val="center"/>
            </w:pPr>
            <w:r w:rsidRPr="00106BBE">
              <w:t>(0.151)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63D4E4F" w14:textId="77777777" w:rsidR="008D4FB6" w:rsidRPr="00106BBE" w:rsidRDefault="008D4FB6" w:rsidP="00D34C07">
            <w:pPr>
              <w:jc w:val="center"/>
            </w:pPr>
            <w:r w:rsidRPr="00106BBE">
              <w:t>(0.187)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8F1F0F5" w14:textId="77777777" w:rsidR="008D4FB6" w:rsidRPr="00106BBE" w:rsidRDefault="008D4FB6" w:rsidP="00D34C07">
            <w:pPr>
              <w:jc w:val="center"/>
            </w:pPr>
            <w:r w:rsidRPr="00106BBE">
              <w:t>(0.305)</w:t>
            </w:r>
          </w:p>
        </w:tc>
      </w:tr>
      <w:tr w:rsidR="008D4FB6" w:rsidRPr="00106BBE" w14:paraId="6C2CDA2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E70D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ECB1B6" w14:textId="77777777" w:rsidR="008D4FB6" w:rsidRPr="00106BBE" w:rsidRDefault="008D4FB6" w:rsidP="00D34C07">
            <w:pPr>
              <w:jc w:val="center"/>
            </w:pPr>
            <w:r w:rsidRPr="00106BBE">
              <w:t>-0.0207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A94D2" w14:textId="77777777" w:rsidR="008D4FB6" w:rsidRPr="00106BBE" w:rsidRDefault="008D4FB6" w:rsidP="00D34C07">
            <w:pPr>
              <w:jc w:val="center"/>
            </w:pPr>
            <w:r w:rsidRPr="00106BBE">
              <w:t>0.108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FDBFFF4" w14:textId="77777777" w:rsidR="008D4FB6" w:rsidRPr="00106BBE" w:rsidRDefault="008D4FB6" w:rsidP="00D34C07">
            <w:pPr>
              <w:jc w:val="center"/>
            </w:pPr>
            <w:r w:rsidRPr="00106BBE">
              <w:t>0.118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5F6E7F2" w14:textId="77777777" w:rsidR="008D4FB6" w:rsidRPr="00106BBE" w:rsidRDefault="008D4FB6" w:rsidP="00D34C07">
            <w:pPr>
              <w:jc w:val="center"/>
            </w:pPr>
            <w:r w:rsidRPr="00106BBE">
              <w:t>0.0536</w:t>
            </w:r>
          </w:p>
        </w:tc>
      </w:tr>
      <w:tr w:rsidR="008D4FB6" w:rsidRPr="00106BBE" w14:paraId="1F2FD306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9B63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0A16A" w14:textId="77777777" w:rsidR="008D4FB6" w:rsidRPr="00106BBE" w:rsidRDefault="008D4FB6" w:rsidP="00D34C07">
            <w:pPr>
              <w:jc w:val="center"/>
            </w:pPr>
            <w:r w:rsidRPr="00106BBE">
              <w:t>(0.171)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D513F" w14:textId="77777777" w:rsidR="008D4FB6" w:rsidRPr="00106BBE" w:rsidRDefault="008D4FB6" w:rsidP="00D34C07">
            <w:pPr>
              <w:jc w:val="center"/>
            </w:pPr>
            <w:r w:rsidRPr="00106BBE">
              <w:t>(0.129)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572D3C1" w14:textId="77777777" w:rsidR="008D4FB6" w:rsidRPr="00106BBE" w:rsidRDefault="008D4FB6" w:rsidP="00D34C07">
            <w:pPr>
              <w:jc w:val="center"/>
            </w:pPr>
            <w:r w:rsidRPr="00106BBE">
              <w:t>(0.141)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1323BE0" w14:textId="77777777" w:rsidR="008D4FB6" w:rsidRPr="00106BBE" w:rsidRDefault="008D4FB6" w:rsidP="00D34C07">
            <w:pPr>
              <w:jc w:val="center"/>
            </w:pPr>
            <w:r w:rsidRPr="00106BBE">
              <w:t>(0.197)</w:t>
            </w:r>
          </w:p>
        </w:tc>
      </w:tr>
      <w:tr w:rsidR="008D4FB6" w:rsidRPr="00106BBE" w14:paraId="2396F8C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F4E1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2C78E" w14:textId="77777777" w:rsidR="008D4FB6" w:rsidRPr="00106BBE" w:rsidRDefault="008D4FB6" w:rsidP="00D34C07">
            <w:pPr>
              <w:jc w:val="center"/>
            </w:pPr>
            <w:r w:rsidRPr="00106BBE">
              <w:t>-0.517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E6336" w14:textId="77777777" w:rsidR="008D4FB6" w:rsidRPr="00106BBE" w:rsidRDefault="008D4FB6" w:rsidP="00D34C07">
            <w:pPr>
              <w:jc w:val="center"/>
            </w:pPr>
            <w:r w:rsidRPr="00106BBE">
              <w:t>-0.422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540D32D" w14:textId="77777777" w:rsidR="008D4FB6" w:rsidRPr="00106BBE" w:rsidRDefault="008D4FB6" w:rsidP="00D34C07">
            <w:pPr>
              <w:jc w:val="center"/>
            </w:pPr>
            <w:r w:rsidRPr="00106BBE">
              <w:t>2.521***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2F246E9" w14:textId="77777777" w:rsidR="008D4FB6" w:rsidRPr="00106BBE" w:rsidRDefault="008D4FB6" w:rsidP="00D34C07">
            <w:pPr>
              <w:jc w:val="center"/>
            </w:pPr>
            <w:r w:rsidRPr="00106BBE">
              <w:t>3.265***</w:t>
            </w:r>
          </w:p>
        </w:tc>
      </w:tr>
      <w:tr w:rsidR="008D4FB6" w:rsidRPr="00106BBE" w14:paraId="4E18A61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3344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8A536D" w14:textId="77777777" w:rsidR="008D4FB6" w:rsidRPr="00106BBE" w:rsidRDefault="008D4FB6" w:rsidP="00D34C07">
            <w:pPr>
              <w:jc w:val="center"/>
            </w:pPr>
            <w:r w:rsidRPr="00106BBE">
              <w:t>(0.359)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F5457" w14:textId="77777777" w:rsidR="008D4FB6" w:rsidRPr="00106BBE" w:rsidRDefault="008D4FB6" w:rsidP="00D34C07">
            <w:pPr>
              <w:jc w:val="center"/>
            </w:pPr>
            <w:r w:rsidRPr="00106BBE">
              <w:t>(0.278)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0435BFC" w14:textId="77777777" w:rsidR="008D4FB6" w:rsidRPr="00106BBE" w:rsidRDefault="008D4FB6" w:rsidP="00D34C07">
            <w:pPr>
              <w:jc w:val="center"/>
            </w:pPr>
            <w:r w:rsidRPr="00106BBE">
              <w:t>(0.334)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32C85E0" w14:textId="77777777" w:rsidR="008D4FB6" w:rsidRPr="00106BBE" w:rsidRDefault="008D4FB6" w:rsidP="00D34C07">
            <w:pPr>
              <w:jc w:val="center"/>
            </w:pPr>
            <w:r w:rsidRPr="00106BBE">
              <w:t>(0.491)</w:t>
            </w:r>
          </w:p>
        </w:tc>
      </w:tr>
      <w:tr w:rsidR="008D4FB6" w:rsidRPr="00106BBE" w14:paraId="7985DA2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2A9703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5941D07B" w14:textId="77777777" w:rsidR="008D4FB6" w:rsidRPr="00106BBE" w:rsidRDefault="008D4FB6" w:rsidP="00D34C07">
            <w:pPr>
              <w:jc w:val="center"/>
            </w:pPr>
            <w:r w:rsidRPr="00106BBE">
              <w:t>1,304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E7DFDD" w14:textId="77777777" w:rsidR="008D4FB6" w:rsidRPr="00106BBE" w:rsidRDefault="008D4FB6" w:rsidP="00D34C07">
            <w:pPr>
              <w:jc w:val="center"/>
            </w:pPr>
            <w:r w:rsidRPr="00106BBE">
              <w:t>1,299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68411AD" w14:textId="77777777" w:rsidR="008D4FB6" w:rsidRPr="00106BBE" w:rsidRDefault="008D4FB6" w:rsidP="00D34C07">
            <w:pPr>
              <w:jc w:val="center"/>
            </w:pPr>
            <w:r w:rsidRPr="00106BBE">
              <w:t>1,094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3A7055F" w14:textId="77777777" w:rsidR="008D4FB6" w:rsidRPr="00106BBE" w:rsidRDefault="008D4FB6" w:rsidP="00D34C07">
            <w:pPr>
              <w:jc w:val="center"/>
            </w:pPr>
            <w:r w:rsidRPr="00106BBE">
              <w:t>796</w:t>
            </w:r>
          </w:p>
        </w:tc>
      </w:tr>
      <w:tr w:rsidR="008D4FB6" w:rsidRPr="00106BBE" w14:paraId="0DAFDC46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F502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D7EF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7545AC69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  <w:tc>
          <w:tcPr>
            <w:tcW w:w="1872" w:type="dxa"/>
          </w:tcPr>
          <w:p w14:paraId="0CF42804" w14:textId="77777777" w:rsidR="008D4FB6" w:rsidRPr="00106BBE" w:rsidRDefault="008D4FB6" w:rsidP="00D34C07"/>
        </w:tc>
      </w:tr>
    </w:tbl>
    <w:p w14:paraId="2EA23376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1F9CFB07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6457081E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12: M1-M4 (=Main models) FNES 2011 respondents only</w:t>
      </w:r>
    </w:p>
    <w:p w14:paraId="79DF5929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086C7A2D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tbl>
      <w:tblPr>
        <w:tblW w:w="10949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7"/>
        <w:gridCol w:w="1514"/>
        <w:gridCol w:w="1368"/>
        <w:gridCol w:w="1514"/>
        <w:gridCol w:w="1514"/>
        <w:gridCol w:w="1872"/>
      </w:tblGrid>
      <w:tr w:rsidR="008D4FB6" w:rsidRPr="00106BBE" w14:paraId="77B104D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497C2A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D12496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1196764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4E37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DV:</w:t>
            </w:r>
          </w:p>
          <w:p w14:paraId="71D79D0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 xml:space="preserve">Positive predisposition </w:t>
            </w:r>
          </w:p>
        </w:tc>
      </w:tr>
      <w:tr w:rsidR="008D4FB6" w:rsidRPr="00106BBE" w14:paraId="34FFE1F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D13958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535C4BC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D34B0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42F17D6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564543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575C705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78C1FE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35B1186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02947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0C07748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50E0ED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1D4EA416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104E03A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BEF264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09BB73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30CFF7B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355F1FA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1A3C793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9A5F9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13453" w14:textId="77777777" w:rsidR="008D4FB6" w:rsidRPr="00106BBE" w:rsidRDefault="008D4FB6" w:rsidP="00D34C07">
            <w:pPr>
              <w:jc w:val="center"/>
            </w:pPr>
            <w:r w:rsidRPr="00106BBE">
              <w:t>-0.429***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11929" w14:textId="77777777" w:rsidR="008D4FB6" w:rsidRPr="00106BBE" w:rsidRDefault="008D4FB6" w:rsidP="00D34C07">
            <w:pPr>
              <w:jc w:val="center"/>
            </w:pPr>
            <w:r w:rsidRPr="00106BBE">
              <w:t>-0.646***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CCF1EE6" w14:textId="77777777" w:rsidR="008D4FB6" w:rsidRPr="00106BBE" w:rsidRDefault="008D4FB6" w:rsidP="00D34C07">
            <w:pPr>
              <w:jc w:val="center"/>
            </w:pPr>
            <w:r w:rsidRPr="00106BBE">
              <w:t>-0.191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0E131B3" w14:textId="77777777" w:rsidR="008D4FB6" w:rsidRPr="00106BBE" w:rsidRDefault="008D4FB6" w:rsidP="00D34C07">
            <w:pPr>
              <w:jc w:val="center"/>
            </w:pPr>
            <w:r w:rsidRPr="00106BBE">
              <w:t>-0.502**</w:t>
            </w:r>
          </w:p>
        </w:tc>
      </w:tr>
      <w:tr w:rsidR="008D4FB6" w:rsidRPr="00106BBE" w14:paraId="31A0F76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22C7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16929" w14:textId="77777777" w:rsidR="008D4FB6" w:rsidRPr="00106BBE" w:rsidRDefault="008D4FB6" w:rsidP="00D34C07">
            <w:pPr>
              <w:jc w:val="center"/>
            </w:pPr>
            <w:r w:rsidRPr="00106BBE">
              <w:t>(0.158)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C3B1C" w14:textId="77777777" w:rsidR="008D4FB6" w:rsidRPr="00106BBE" w:rsidRDefault="008D4FB6" w:rsidP="00D34C07">
            <w:pPr>
              <w:jc w:val="center"/>
            </w:pPr>
            <w:r w:rsidRPr="00106BBE">
              <w:t>(0.130)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FD48CB2" w14:textId="77777777" w:rsidR="008D4FB6" w:rsidRPr="00106BBE" w:rsidRDefault="008D4FB6" w:rsidP="00D34C07">
            <w:pPr>
              <w:jc w:val="center"/>
            </w:pPr>
            <w:r w:rsidRPr="00106BBE">
              <w:t>(0.144)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826553E" w14:textId="77777777" w:rsidR="008D4FB6" w:rsidRPr="00106BBE" w:rsidRDefault="008D4FB6" w:rsidP="00D34C07">
            <w:pPr>
              <w:jc w:val="center"/>
            </w:pPr>
            <w:r w:rsidRPr="00106BBE">
              <w:t>(0.200)</w:t>
            </w:r>
          </w:p>
        </w:tc>
      </w:tr>
      <w:tr w:rsidR="008D4FB6" w:rsidRPr="00106BBE" w14:paraId="5128617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0EA84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17C3A" w14:textId="77777777" w:rsidR="008D4FB6" w:rsidRPr="00106BBE" w:rsidRDefault="008D4FB6" w:rsidP="00D34C07">
            <w:pPr>
              <w:jc w:val="center"/>
            </w:pPr>
            <w:r w:rsidRPr="00106BBE">
              <w:t>0.845***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7B8B3" w14:textId="77777777" w:rsidR="008D4FB6" w:rsidRPr="00106BBE" w:rsidRDefault="008D4FB6" w:rsidP="00D34C07">
            <w:pPr>
              <w:jc w:val="center"/>
            </w:pPr>
            <w:r w:rsidRPr="00106BBE">
              <w:t>0.873***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F359FFE" w14:textId="77777777" w:rsidR="008D4FB6" w:rsidRPr="00106BBE" w:rsidRDefault="008D4FB6" w:rsidP="00D34C07">
            <w:pPr>
              <w:jc w:val="center"/>
            </w:pPr>
            <w:r w:rsidRPr="00106BBE">
              <w:t>0.279*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7479B95" w14:textId="77777777" w:rsidR="008D4FB6" w:rsidRPr="00106BBE" w:rsidRDefault="008D4FB6" w:rsidP="00D34C07">
            <w:pPr>
              <w:jc w:val="center"/>
            </w:pPr>
            <w:r w:rsidRPr="00106BBE">
              <w:t>0.629***</w:t>
            </w:r>
          </w:p>
        </w:tc>
      </w:tr>
      <w:tr w:rsidR="008D4FB6" w:rsidRPr="00106BBE" w14:paraId="06B28D8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0173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F7F5B7" w14:textId="77777777" w:rsidR="008D4FB6" w:rsidRPr="00106BBE" w:rsidRDefault="008D4FB6" w:rsidP="00D34C07">
            <w:pPr>
              <w:jc w:val="center"/>
            </w:pPr>
            <w:r w:rsidRPr="00106BBE">
              <w:t>(0.166)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A7207" w14:textId="77777777" w:rsidR="008D4FB6" w:rsidRPr="00106BBE" w:rsidRDefault="008D4FB6" w:rsidP="00D34C07">
            <w:pPr>
              <w:jc w:val="center"/>
            </w:pPr>
            <w:r w:rsidRPr="00106BBE">
              <w:t>(0.137)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7155CD3" w14:textId="77777777" w:rsidR="008D4FB6" w:rsidRPr="00106BBE" w:rsidRDefault="008D4FB6" w:rsidP="00D34C07">
            <w:pPr>
              <w:jc w:val="center"/>
            </w:pPr>
            <w:r w:rsidRPr="00106BBE">
              <w:t>(0.162)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996BBE1" w14:textId="77777777" w:rsidR="008D4FB6" w:rsidRPr="00106BBE" w:rsidRDefault="008D4FB6" w:rsidP="00D34C07">
            <w:pPr>
              <w:jc w:val="center"/>
            </w:pPr>
            <w:r w:rsidRPr="00106BBE">
              <w:t>(0.244)</w:t>
            </w:r>
          </w:p>
        </w:tc>
      </w:tr>
      <w:tr w:rsidR="008D4FB6" w:rsidRPr="00106BBE" w14:paraId="45A3B16B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CC91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A542A" w14:textId="77777777" w:rsidR="008D4FB6" w:rsidRPr="00106BBE" w:rsidRDefault="008D4FB6" w:rsidP="00D34C07">
            <w:pPr>
              <w:jc w:val="center"/>
            </w:pPr>
            <w:r w:rsidRPr="00106BBE">
              <w:t>-0.0164***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B9193" w14:textId="77777777" w:rsidR="008D4FB6" w:rsidRPr="00106BBE" w:rsidRDefault="008D4FB6" w:rsidP="00D34C07">
            <w:pPr>
              <w:jc w:val="center"/>
            </w:pPr>
            <w:r w:rsidRPr="00106BBE">
              <w:t>-0.0103**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0FC5E5D" w14:textId="77777777" w:rsidR="008D4FB6" w:rsidRPr="00106BBE" w:rsidRDefault="008D4FB6" w:rsidP="00D34C07">
            <w:pPr>
              <w:jc w:val="center"/>
            </w:pPr>
            <w:r w:rsidRPr="00106BBE">
              <w:t>-0.0220***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CBCE4D7" w14:textId="77777777" w:rsidR="008D4FB6" w:rsidRPr="00106BBE" w:rsidRDefault="008D4FB6" w:rsidP="00D34C07">
            <w:pPr>
              <w:jc w:val="center"/>
            </w:pPr>
            <w:r w:rsidRPr="00106BBE">
              <w:t>-0.0322***</w:t>
            </w:r>
          </w:p>
        </w:tc>
      </w:tr>
      <w:tr w:rsidR="008D4FB6" w:rsidRPr="00106BBE" w14:paraId="6A90F09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A413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5CC87" w14:textId="77777777" w:rsidR="008D4FB6" w:rsidRPr="00106BBE" w:rsidRDefault="008D4FB6" w:rsidP="00D34C07">
            <w:pPr>
              <w:jc w:val="center"/>
            </w:pPr>
            <w:r w:rsidRPr="00106BBE">
              <w:t>(0.00497)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42B31" w14:textId="77777777" w:rsidR="008D4FB6" w:rsidRPr="00106BBE" w:rsidRDefault="008D4FB6" w:rsidP="00D34C07">
            <w:pPr>
              <w:jc w:val="center"/>
            </w:pPr>
            <w:r w:rsidRPr="00106BBE">
              <w:t>(0.00407)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D79A99B" w14:textId="77777777" w:rsidR="008D4FB6" w:rsidRPr="00106BBE" w:rsidRDefault="008D4FB6" w:rsidP="00D34C07">
            <w:pPr>
              <w:jc w:val="center"/>
            </w:pPr>
            <w:r w:rsidRPr="00106BBE">
              <w:t>(0.00449)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F6C58A1" w14:textId="77777777" w:rsidR="008D4FB6" w:rsidRPr="00106BBE" w:rsidRDefault="008D4FB6" w:rsidP="00D34C07">
            <w:pPr>
              <w:jc w:val="center"/>
            </w:pPr>
            <w:r w:rsidRPr="00106BBE">
              <w:t>(0.00630)</w:t>
            </w:r>
          </w:p>
        </w:tc>
      </w:tr>
      <w:tr w:rsidR="008D4FB6" w:rsidRPr="00106BBE" w14:paraId="1FA5AEE6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B352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35158" w14:textId="77777777" w:rsidR="008D4FB6" w:rsidRPr="00106BBE" w:rsidRDefault="008D4FB6" w:rsidP="00D34C07">
            <w:pPr>
              <w:jc w:val="center"/>
            </w:pPr>
            <w:r w:rsidRPr="00106BBE">
              <w:t>0.827***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46295" w14:textId="77777777" w:rsidR="008D4FB6" w:rsidRPr="00106BBE" w:rsidRDefault="008D4FB6" w:rsidP="00D34C07">
            <w:pPr>
              <w:jc w:val="center"/>
            </w:pPr>
            <w:r w:rsidRPr="00106BBE">
              <w:t>0.930***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E3697CA" w14:textId="77777777" w:rsidR="008D4FB6" w:rsidRPr="00106BBE" w:rsidRDefault="008D4FB6" w:rsidP="00D34C07">
            <w:pPr>
              <w:jc w:val="center"/>
            </w:pPr>
            <w:r w:rsidRPr="00106BBE">
              <w:t>0.377**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F69F9EB" w14:textId="77777777" w:rsidR="008D4FB6" w:rsidRPr="00106BBE" w:rsidRDefault="008D4FB6" w:rsidP="00D34C07">
            <w:pPr>
              <w:jc w:val="center"/>
            </w:pPr>
            <w:r w:rsidRPr="00106BBE">
              <w:t>0.480**</w:t>
            </w:r>
          </w:p>
        </w:tc>
      </w:tr>
      <w:tr w:rsidR="008D4FB6" w:rsidRPr="00106BBE" w14:paraId="122D871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3713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B25A4" w14:textId="77777777" w:rsidR="008D4FB6" w:rsidRPr="00106BBE" w:rsidRDefault="008D4FB6" w:rsidP="00D34C07">
            <w:pPr>
              <w:jc w:val="center"/>
            </w:pPr>
            <w:r w:rsidRPr="00106BBE">
              <w:t>(0.217)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FFC8A" w14:textId="77777777" w:rsidR="008D4FB6" w:rsidRPr="00106BBE" w:rsidRDefault="008D4FB6" w:rsidP="00D34C07">
            <w:pPr>
              <w:jc w:val="center"/>
            </w:pPr>
            <w:r w:rsidRPr="00106BBE">
              <w:t>(0.164)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6F80CA2" w14:textId="77777777" w:rsidR="008D4FB6" w:rsidRPr="00106BBE" w:rsidRDefault="008D4FB6" w:rsidP="00D34C07">
            <w:pPr>
              <w:jc w:val="center"/>
            </w:pPr>
            <w:r w:rsidRPr="00106BBE">
              <w:t>(0.160)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50955CE" w14:textId="77777777" w:rsidR="008D4FB6" w:rsidRPr="00106BBE" w:rsidRDefault="008D4FB6" w:rsidP="00D34C07">
            <w:pPr>
              <w:jc w:val="center"/>
            </w:pPr>
            <w:r w:rsidRPr="00106BBE">
              <w:t>(0.201)</w:t>
            </w:r>
          </w:p>
        </w:tc>
      </w:tr>
      <w:tr w:rsidR="008D4FB6" w:rsidRPr="00106BBE" w14:paraId="677D2DE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4739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359D1" w14:textId="77777777" w:rsidR="008D4FB6" w:rsidRPr="00106BBE" w:rsidRDefault="008D4FB6" w:rsidP="00D34C07">
            <w:pPr>
              <w:jc w:val="center"/>
            </w:pPr>
            <w:r w:rsidRPr="00106BBE">
              <w:t>-0.236***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9B1C4" w14:textId="77777777" w:rsidR="008D4FB6" w:rsidRPr="00106BBE" w:rsidRDefault="008D4FB6" w:rsidP="00D34C07">
            <w:pPr>
              <w:jc w:val="center"/>
            </w:pPr>
            <w:r w:rsidRPr="00106BBE">
              <w:t>-0.0742**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8B59C5F" w14:textId="77777777" w:rsidR="008D4FB6" w:rsidRPr="00106BBE" w:rsidRDefault="008D4FB6" w:rsidP="00D34C07">
            <w:pPr>
              <w:jc w:val="center"/>
            </w:pPr>
            <w:r w:rsidRPr="00106BBE">
              <w:t>-0.139***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A3CBF21" w14:textId="77777777" w:rsidR="008D4FB6" w:rsidRPr="00106BBE" w:rsidRDefault="008D4FB6" w:rsidP="00D34C07">
            <w:pPr>
              <w:jc w:val="center"/>
            </w:pPr>
            <w:r w:rsidRPr="00106BBE">
              <w:t>-0.0831*</w:t>
            </w:r>
          </w:p>
        </w:tc>
      </w:tr>
      <w:tr w:rsidR="008D4FB6" w:rsidRPr="00106BBE" w14:paraId="7C43D91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7CE3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FDEA3" w14:textId="77777777" w:rsidR="008D4FB6" w:rsidRPr="00106BBE" w:rsidRDefault="008D4FB6" w:rsidP="00D34C07">
            <w:pPr>
              <w:jc w:val="center"/>
            </w:pPr>
            <w:r w:rsidRPr="00106BBE">
              <w:t>(0.0354)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D0350" w14:textId="77777777" w:rsidR="008D4FB6" w:rsidRPr="00106BBE" w:rsidRDefault="008D4FB6" w:rsidP="00D34C07">
            <w:pPr>
              <w:jc w:val="center"/>
            </w:pPr>
            <w:r w:rsidRPr="00106BBE">
              <w:t>(0.0290)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054BD59" w14:textId="77777777" w:rsidR="008D4FB6" w:rsidRPr="00106BBE" w:rsidRDefault="008D4FB6" w:rsidP="00D34C07">
            <w:pPr>
              <w:jc w:val="center"/>
            </w:pPr>
            <w:r w:rsidRPr="00106BBE">
              <w:t>(0.0330)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DF0DC64" w14:textId="77777777" w:rsidR="008D4FB6" w:rsidRPr="00106BBE" w:rsidRDefault="008D4FB6" w:rsidP="00D34C07">
            <w:pPr>
              <w:jc w:val="center"/>
            </w:pPr>
            <w:r w:rsidRPr="00106BBE">
              <w:t>(0.0430)</w:t>
            </w:r>
          </w:p>
        </w:tc>
      </w:tr>
      <w:tr w:rsidR="008D4FB6" w:rsidRPr="00106BBE" w14:paraId="7BE5717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C55B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A1522D" w14:textId="77777777" w:rsidR="008D4FB6" w:rsidRPr="00106BBE" w:rsidRDefault="008D4FB6" w:rsidP="00D34C07">
            <w:pPr>
              <w:jc w:val="center"/>
            </w:pPr>
            <w:r w:rsidRPr="00106BBE"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A7C7D" w14:textId="77777777" w:rsidR="008D4FB6" w:rsidRPr="00106BBE" w:rsidRDefault="008D4FB6" w:rsidP="00D34C07">
            <w:pPr>
              <w:jc w:val="center"/>
            </w:pPr>
            <w:r w:rsidRPr="00106BBE">
              <w:t>0.0602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5E68FDE" w14:textId="77777777" w:rsidR="008D4FB6" w:rsidRPr="00106BBE" w:rsidRDefault="008D4FB6" w:rsidP="00D34C07">
            <w:pPr>
              <w:jc w:val="center"/>
            </w:pPr>
            <w:r w:rsidRPr="00106BBE">
              <w:t>0.347*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92A03EE" w14:textId="77777777" w:rsidR="008D4FB6" w:rsidRPr="00106BBE" w:rsidRDefault="008D4FB6" w:rsidP="00D34C07">
            <w:pPr>
              <w:jc w:val="center"/>
            </w:pPr>
            <w:r w:rsidRPr="00106BBE">
              <w:t>-0.159</w:t>
            </w:r>
          </w:p>
        </w:tc>
      </w:tr>
      <w:tr w:rsidR="008D4FB6" w:rsidRPr="00106BBE" w14:paraId="1733EC9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FB2C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B8658" w14:textId="77777777" w:rsidR="008D4FB6" w:rsidRPr="00106BBE" w:rsidRDefault="008D4FB6" w:rsidP="00D34C07">
            <w:pPr>
              <w:jc w:val="center"/>
            </w:pPr>
            <w:r w:rsidRPr="00106BBE">
              <w:t>(0.191)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D9AF7" w14:textId="77777777" w:rsidR="008D4FB6" w:rsidRPr="00106BBE" w:rsidRDefault="008D4FB6" w:rsidP="00D34C07">
            <w:pPr>
              <w:jc w:val="center"/>
            </w:pPr>
            <w:r w:rsidRPr="00106BBE">
              <w:t>(0.166)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DCEA3A8" w14:textId="77777777" w:rsidR="008D4FB6" w:rsidRPr="00106BBE" w:rsidRDefault="008D4FB6" w:rsidP="00D34C07">
            <w:pPr>
              <w:jc w:val="center"/>
            </w:pPr>
            <w:r w:rsidRPr="00106BBE">
              <w:t>(0.203)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B69717E" w14:textId="77777777" w:rsidR="008D4FB6" w:rsidRPr="00106BBE" w:rsidRDefault="008D4FB6" w:rsidP="00D34C07">
            <w:pPr>
              <w:jc w:val="center"/>
            </w:pPr>
            <w:r w:rsidRPr="00106BBE">
              <w:t>(0.304)</w:t>
            </w:r>
          </w:p>
        </w:tc>
      </w:tr>
      <w:tr w:rsidR="008D4FB6" w:rsidRPr="00106BBE" w14:paraId="67C0BCB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7C2B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C56488" w14:textId="77777777" w:rsidR="008D4FB6" w:rsidRPr="00106BBE" w:rsidRDefault="008D4FB6" w:rsidP="00D34C07">
            <w:pPr>
              <w:jc w:val="center"/>
            </w:pPr>
            <w:r w:rsidRPr="00106BBE"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E99E3" w14:textId="77777777" w:rsidR="008D4FB6" w:rsidRPr="00106BBE" w:rsidRDefault="008D4FB6" w:rsidP="00D34C07">
            <w:pPr>
              <w:jc w:val="center"/>
            </w:pPr>
            <w:r w:rsidRPr="00106BBE">
              <w:t>0.485***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2526331" w14:textId="77777777" w:rsidR="008D4FB6" w:rsidRPr="00106BBE" w:rsidRDefault="008D4FB6" w:rsidP="00D34C07">
            <w:pPr>
              <w:jc w:val="center"/>
            </w:pPr>
            <w:r w:rsidRPr="00106BBE">
              <w:t>0.237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DB444D0" w14:textId="77777777" w:rsidR="008D4FB6" w:rsidRPr="00106BBE" w:rsidRDefault="008D4FB6" w:rsidP="00D34C07">
            <w:pPr>
              <w:jc w:val="center"/>
            </w:pPr>
            <w:r w:rsidRPr="00106BBE">
              <w:t>0.696***</w:t>
            </w:r>
          </w:p>
        </w:tc>
      </w:tr>
      <w:tr w:rsidR="008D4FB6" w:rsidRPr="00106BBE" w14:paraId="725CDA1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3F06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FA5CEF" w14:textId="77777777" w:rsidR="008D4FB6" w:rsidRPr="00106BBE" w:rsidRDefault="008D4FB6" w:rsidP="00D34C07">
            <w:pPr>
              <w:jc w:val="center"/>
            </w:pPr>
            <w:r w:rsidRPr="00106BBE">
              <w:t>(0.167)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C1B89" w14:textId="77777777" w:rsidR="008D4FB6" w:rsidRPr="00106BBE" w:rsidRDefault="008D4FB6" w:rsidP="00D34C07">
            <w:pPr>
              <w:jc w:val="center"/>
            </w:pPr>
            <w:r w:rsidRPr="00106BBE">
              <w:t>(0.138)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B492107" w14:textId="77777777" w:rsidR="008D4FB6" w:rsidRPr="00106BBE" w:rsidRDefault="008D4FB6" w:rsidP="00D34C07">
            <w:pPr>
              <w:jc w:val="center"/>
            </w:pPr>
            <w:r w:rsidRPr="00106BBE">
              <w:t>(0.150)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F84BD3F" w14:textId="77777777" w:rsidR="008D4FB6" w:rsidRPr="00106BBE" w:rsidRDefault="008D4FB6" w:rsidP="00D34C07">
            <w:pPr>
              <w:jc w:val="center"/>
            </w:pPr>
            <w:r w:rsidRPr="00106BBE">
              <w:t>(0.199)</w:t>
            </w:r>
          </w:p>
        </w:tc>
      </w:tr>
      <w:tr w:rsidR="008D4FB6" w:rsidRPr="00106BBE" w14:paraId="4A2390C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7E47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74C54E" w14:textId="77777777" w:rsidR="008D4FB6" w:rsidRPr="00106BBE" w:rsidRDefault="008D4FB6" w:rsidP="00D34C07">
            <w:pPr>
              <w:jc w:val="center"/>
            </w:pPr>
            <w:r w:rsidRPr="00106BBE">
              <w:t>-0.326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228F6" w14:textId="77777777" w:rsidR="008D4FB6" w:rsidRPr="00106BBE" w:rsidRDefault="008D4FB6" w:rsidP="00D34C07">
            <w:pPr>
              <w:jc w:val="center"/>
            </w:pPr>
            <w:r w:rsidRPr="00106BBE">
              <w:t>-0.534*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DAA4739" w14:textId="77777777" w:rsidR="008D4FB6" w:rsidRPr="00106BBE" w:rsidRDefault="008D4FB6" w:rsidP="00D34C07">
            <w:pPr>
              <w:jc w:val="center"/>
            </w:pPr>
            <w:r w:rsidRPr="00106BBE">
              <w:t>1.963***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87B3817" w14:textId="77777777" w:rsidR="008D4FB6" w:rsidRPr="00106BBE" w:rsidRDefault="008D4FB6" w:rsidP="00D34C07">
            <w:pPr>
              <w:jc w:val="center"/>
            </w:pPr>
            <w:r w:rsidRPr="00106BBE">
              <w:t>2.901***</w:t>
            </w:r>
          </w:p>
        </w:tc>
      </w:tr>
      <w:tr w:rsidR="008D4FB6" w:rsidRPr="00106BBE" w14:paraId="7EB2491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6655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A4073" w14:textId="77777777" w:rsidR="008D4FB6" w:rsidRPr="00106BBE" w:rsidRDefault="008D4FB6" w:rsidP="00D34C07">
            <w:pPr>
              <w:jc w:val="center"/>
            </w:pPr>
            <w:r w:rsidRPr="00106BBE">
              <w:t>(0.370)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75C0F" w14:textId="77777777" w:rsidR="008D4FB6" w:rsidRPr="00106BBE" w:rsidRDefault="008D4FB6" w:rsidP="00D34C07">
            <w:pPr>
              <w:jc w:val="center"/>
            </w:pPr>
            <w:r w:rsidRPr="00106BBE">
              <w:t>(0.304)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90394F3" w14:textId="77777777" w:rsidR="008D4FB6" w:rsidRPr="00106BBE" w:rsidRDefault="008D4FB6" w:rsidP="00D34C07">
            <w:pPr>
              <w:jc w:val="center"/>
            </w:pPr>
            <w:r w:rsidRPr="00106BBE">
              <w:t>(0.344)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975FE87" w14:textId="77777777" w:rsidR="008D4FB6" w:rsidRPr="00106BBE" w:rsidRDefault="008D4FB6" w:rsidP="00D34C07">
            <w:pPr>
              <w:jc w:val="center"/>
            </w:pPr>
            <w:r w:rsidRPr="00106BBE">
              <w:t>(0.485)</w:t>
            </w:r>
          </w:p>
        </w:tc>
      </w:tr>
      <w:tr w:rsidR="008D4FB6" w:rsidRPr="00106BBE" w14:paraId="58EA7B1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8AC206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1E64BA4F" w14:textId="77777777" w:rsidR="008D4FB6" w:rsidRPr="00106BBE" w:rsidRDefault="008D4FB6" w:rsidP="00D34C07">
            <w:pPr>
              <w:jc w:val="center"/>
            </w:pPr>
            <w:r w:rsidRPr="00106BBE">
              <w:t>1,185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4C31D5" w14:textId="77777777" w:rsidR="008D4FB6" w:rsidRPr="00106BBE" w:rsidRDefault="008D4FB6" w:rsidP="00D34C07">
            <w:pPr>
              <w:jc w:val="center"/>
            </w:pPr>
            <w:r w:rsidRPr="00106BBE">
              <w:t>1,176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B2076A6" w14:textId="77777777" w:rsidR="008D4FB6" w:rsidRPr="00106BBE" w:rsidRDefault="008D4FB6" w:rsidP="00D34C07">
            <w:pPr>
              <w:jc w:val="center"/>
            </w:pPr>
            <w:r w:rsidRPr="00106BBE">
              <w:t>946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7746F9B" w14:textId="77777777" w:rsidR="008D4FB6" w:rsidRPr="00106BBE" w:rsidRDefault="008D4FB6" w:rsidP="00D34C07">
            <w:pPr>
              <w:jc w:val="center"/>
            </w:pPr>
            <w:r w:rsidRPr="00106BBE">
              <w:t>701</w:t>
            </w:r>
          </w:p>
        </w:tc>
      </w:tr>
      <w:tr w:rsidR="008D4FB6" w:rsidRPr="00106BBE" w14:paraId="4E38A01D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08C1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9E9F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6CF44547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  <w:tc>
          <w:tcPr>
            <w:tcW w:w="1872" w:type="dxa"/>
          </w:tcPr>
          <w:p w14:paraId="72129705" w14:textId="77777777" w:rsidR="008D4FB6" w:rsidRPr="00106BBE" w:rsidRDefault="008D4FB6" w:rsidP="00D34C07"/>
        </w:tc>
      </w:tr>
    </w:tbl>
    <w:p w14:paraId="6D6357C4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172AF53D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660EE286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641525D0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1A58956D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13: M1-M4 (=Main models) FNES 2015 respondents only</w:t>
      </w:r>
    </w:p>
    <w:p w14:paraId="5369298C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046BCD7C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tbl>
      <w:tblPr>
        <w:tblW w:w="10949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7"/>
        <w:gridCol w:w="1490"/>
        <w:gridCol w:w="1490"/>
        <w:gridCol w:w="1490"/>
        <w:gridCol w:w="1490"/>
        <w:gridCol w:w="1872"/>
      </w:tblGrid>
      <w:tr w:rsidR="008D4FB6" w:rsidRPr="00106BBE" w14:paraId="2CA1A360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6B6B78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AACB48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6E9769A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BC084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DV:</w:t>
            </w:r>
          </w:p>
          <w:p w14:paraId="6595531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 xml:space="preserve">Positive predisposition </w:t>
            </w:r>
          </w:p>
        </w:tc>
      </w:tr>
      <w:tr w:rsidR="008D4FB6" w:rsidRPr="00106BBE" w14:paraId="798EF55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00563A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79CDE0D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36FDF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5AB96AD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6453F0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7A4F6DFA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C66B44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0B1E6E3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781CC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7FF42F5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55C8256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2D44A63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543B0B4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2D6FF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22E807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4D037F1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1A2F8D1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5575AE3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A47CE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174EA" w14:textId="77777777" w:rsidR="008D4FB6" w:rsidRPr="00106BBE" w:rsidRDefault="008D4FB6" w:rsidP="00D34C07">
            <w:pPr>
              <w:jc w:val="center"/>
            </w:pPr>
            <w:r w:rsidRPr="00106BBE">
              <w:t>-0.280*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F0F00" w14:textId="77777777" w:rsidR="008D4FB6" w:rsidRPr="00106BBE" w:rsidRDefault="008D4FB6" w:rsidP="00D34C07">
            <w:pPr>
              <w:jc w:val="center"/>
            </w:pPr>
            <w:r w:rsidRPr="00106BBE">
              <w:t>-0.315***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12F2C40" w14:textId="77777777" w:rsidR="008D4FB6" w:rsidRPr="00106BBE" w:rsidRDefault="008D4FB6" w:rsidP="00D34C07">
            <w:pPr>
              <w:jc w:val="center"/>
            </w:pPr>
            <w:r w:rsidRPr="00106BBE">
              <w:t>-0.338**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9C13E0A" w14:textId="77777777" w:rsidR="008D4FB6" w:rsidRPr="00106BBE" w:rsidRDefault="008D4FB6" w:rsidP="00D34C07">
            <w:pPr>
              <w:jc w:val="center"/>
            </w:pPr>
            <w:r w:rsidRPr="00106BBE">
              <w:t>-0.640***</w:t>
            </w:r>
          </w:p>
        </w:tc>
      </w:tr>
      <w:tr w:rsidR="008D4FB6" w:rsidRPr="00106BBE" w14:paraId="5C258F6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A771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7D1E7" w14:textId="77777777" w:rsidR="008D4FB6" w:rsidRPr="00106BBE" w:rsidRDefault="008D4FB6" w:rsidP="00D34C07">
            <w:pPr>
              <w:jc w:val="center"/>
            </w:pPr>
            <w:r w:rsidRPr="00106BBE">
              <w:t>(0.152)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C39E7" w14:textId="77777777" w:rsidR="008D4FB6" w:rsidRPr="00106BBE" w:rsidRDefault="008D4FB6" w:rsidP="00D34C07">
            <w:pPr>
              <w:jc w:val="center"/>
            </w:pPr>
            <w:r w:rsidRPr="00106BBE">
              <w:t>(0.119)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4B6021F" w14:textId="77777777" w:rsidR="008D4FB6" w:rsidRPr="00106BBE" w:rsidRDefault="008D4FB6" w:rsidP="00D34C07">
            <w:pPr>
              <w:jc w:val="center"/>
            </w:pPr>
            <w:r w:rsidRPr="00106BBE">
              <w:t>(0.132)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57C49BD" w14:textId="77777777" w:rsidR="008D4FB6" w:rsidRPr="00106BBE" w:rsidRDefault="008D4FB6" w:rsidP="00D34C07">
            <w:pPr>
              <w:jc w:val="center"/>
            </w:pPr>
            <w:r w:rsidRPr="00106BBE">
              <w:t>(0.167)</w:t>
            </w:r>
          </w:p>
        </w:tc>
      </w:tr>
      <w:tr w:rsidR="008D4FB6" w:rsidRPr="00106BBE" w14:paraId="2F9E415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B6804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2361F" w14:textId="77777777" w:rsidR="008D4FB6" w:rsidRPr="00106BBE" w:rsidRDefault="008D4FB6" w:rsidP="00D34C07">
            <w:pPr>
              <w:jc w:val="center"/>
            </w:pPr>
            <w:r w:rsidRPr="00106BBE">
              <w:t>0.570***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326D8" w14:textId="77777777" w:rsidR="008D4FB6" w:rsidRPr="00106BBE" w:rsidRDefault="008D4FB6" w:rsidP="00D34C07">
            <w:pPr>
              <w:jc w:val="center"/>
            </w:pPr>
            <w:r w:rsidRPr="00106BBE">
              <w:t>0.796***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DA5EF62" w14:textId="77777777" w:rsidR="008D4FB6" w:rsidRPr="00106BBE" w:rsidRDefault="008D4FB6" w:rsidP="00D34C07">
            <w:pPr>
              <w:jc w:val="center"/>
            </w:pPr>
            <w:r w:rsidRPr="00106BBE">
              <w:t>0.369***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1DD3DF2" w14:textId="77777777" w:rsidR="008D4FB6" w:rsidRPr="00106BBE" w:rsidRDefault="008D4FB6" w:rsidP="00D34C07">
            <w:pPr>
              <w:jc w:val="center"/>
            </w:pPr>
            <w:r w:rsidRPr="00106BBE">
              <w:t>-0.174</w:t>
            </w:r>
          </w:p>
        </w:tc>
      </w:tr>
      <w:tr w:rsidR="008D4FB6" w:rsidRPr="00106BBE" w14:paraId="5C33B5F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E351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87CF49" w14:textId="77777777" w:rsidR="008D4FB6" w:rsidRPr="00106BBE" w:rsidRDefault="008D4FB6" w:rsidP="00D34C07">
            <w:pPr>
              <w:jc w:val="center"/>
            </w:pPr>
            <w:r w:rsidRPr="00106BBE">
              <w:t>(0.177)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7D6C5" w14:textId="77777777" w:rsidR="008D4FB6" w:rsidRPr="00106BBE" w:rsidRDefault="008D4FB6" w:rsidP="00D34C07">
            <w:pPr>
              <w:jc w:val="center"/>
            </w:pPr>
            <w:r w:rsidRPr="00106BBE">
              <w:t>(0.130)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26726B3" w14:textId="77777777" w:rsidR="008D4FB6" w:rsidRPr="00106BBE" w:rsidRDefault="008D4FB6" w:rsidP="00D34C07">
            <w:pPr>
              <w:jc w:val="center"/>
            </w:pPr>
            <w:r w:rsidRPr="00106BBE">
              <w:t>(0.139)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A44606A" w14:textId="77777777" w:rsidR="008D4FB6" w:rsidRPr="00106BBE" w:rsidRDefault="008D4FB6" w:rsidP="00D34C07">
            <w:pPr>
              <w:jc w:val="center"/>
            </w:pPr>
            <w:r w:rsidRPr="00106BBE">
              <w:t>(0.167)</w:t>
            </w:r>
          </w:p>
        </w:tc>
      </w:tr>
      <w:tr w:rsidR="008D4FB6" w:rsidRPr="00106BBE" w14:paraId="2FDB51C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8E7C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407A5D" w14:textId="77777777" w:rsidR="008D4FB6" w:rsidRPr="00106BBE" w:rsidRDefault="008D4FB6" w:rsidP="00D34C07">
            <w:pPr>
              <w:jc w:val="center"/>
            </w:pPr>
            <w:r w:rsidRPr="00106BBE">
              <w:t>-0.00947**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2F6AF" w14:textId="77777777" w:rsidR="008D4FB6" w:rsidRPr="00106BBE" w:rsidRDefault="008D4FB6" w:rsidP="00D34C07">
            <w:pPr>
              <w:jc w:val="center"/>
            </w:pPr>
            <w:r w:rsidRPr="00106BBE">
              <w:t>-0.0112***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4DE7A8F" w14:textId="77777777" w:rsidR="008D4FB6" w:rsidRPr="00106BBE" w:rsidRDefault="008D4FB6" w:rsidP="00D34C07">
            <w:pPr>
              <w:jc w:val="center"/>
            </w:pPr>
            <w:r w:rsidRPr="00106BBE">
              <w:t>-0.0254***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6107167" w14:textId="77777777" w:rsidR="008D4FB6" w:rsidRPr="00106BBE" w:rsidRDefault="008D4FB6" w:rsidP="00D34C07">
            <w:pPr>
              <w:jc w:val="center"/>
            </w:pPr>
            <w:r w:rsidRPr="00106BBE">
              <w:t>-0.0161***</w:t>
            </w:r>
          </w:p>
        </w:tc>
      </w:tr>
      <w:tr w:rsidR="008D4FB6" w:rsidRPr="00106BBE" w14:paraId="1DC10B9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C7B6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72F42" w14:textId="77777777" w:rsidR="008D4FB6" w:rsidRPr="00106BBE" w:rsidRDefault="008D4FB6" w:rsidP="00D34C07">
            <w:pPr>
              <w:jc w:val="center"/>
            </w:pPr>
            <w:r w:rsidRPr="00106BBE">
              <w:t>(0.00440)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CAEBA" w14:textId="77777777" w:rsidR="008D4FB6" w:rsidRPr="00106BBE" w:rsidRDefault="008D4FB6" w:rsidP="00D34C07">
            <w:pPr>
              <w:jc w:val="center"/>
            </w:pPr>
            <w:r w:rsidRPr="00106BBE">
              <w:t>(0.00343)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DA7CE70" w14:textId="77777777" w:rsidR="008D4FB6" w:rsidRPr="00106BBE" w:rsidRDefault="008D4FB6" w:rsidP="00D34C07">
            <w:pPr>
              <w:jc w:val="center"/>
            </w:pPr>
            <w:r w:rsidRPr="00106BBE">
              <w:t>(0.00378)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9A799B9" w14:textId="77777777" w:rsidR="008D4FB6" w:rsidRPr="00106BBE" w:rsidRDefault="008D4FB6" w:rsidP="00D34C07">
            <w:pPr>
              <w:jc w:val="center"/>
            </w:pPr>
            <w:r w:rsidRPr="00106BBE">
              <w:t>(0.00461)</w:t>
            </w:r>
          </w:p>
        </w:tc>
      </w:tr>
      <w:tr w:rsidR="008D4FB6" w:rsidRPr="00106BBE" w14:paraId="2FAB56A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5D72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7CABD8" w14:textId="77777777" w:rsidR="008D4FB6" w:rsidRPr="00106BBE" w:rsidRDefault="008D4FB6" w:rsidP="00D34C07">
            <w:pPr>
              <w:jc w:val="center"/>
            </w:pPr>
            <w:r w:rsidRPr="00106BBE">
              <w:t>0.926***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956C8" w14:textId="77777777" w:rsidR="008D4FB6" w:rsidRPr="00106BBE" w:rsidRDefault="008D4FB6" w:rsidP="00D34C07">
            <w:pPr>
              <w:jc w:val="center"/>
            </w:pPr>
            <w:r w:rsidRPr="00106BBE">
              <w:t>0.950***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2E32446" w14:textId="77777777" w:rsidR="008D4FB6" w:rsidRPr="00106BBE" w:rsidRDefault="008D4FB6" w:rsidP="00D34C07">
            <w:pPr>
              <w:jc w:val="center"/>
            </w:pPr>
            <w:r w:rsidRPr="00106BBE">
              <w:t>0.731***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EF387BF" w14:textId="77777777" w:rsidR="008D4FB6" w:rsidRPr="00106BBE" w:rsidRDefault="008D4FB6" w:rsidP="00D34C07">
            <w:pPr>
              <w:jc w:val="center"/>
            </w:pPr>
            <w:r w:rsidRPr="00106BBE">
              <w:t>0.526***</w:t>
            </w:r>
          </w:p>
        </w:tc>
      </w:tr>
      <w:tr w:rsidR="008D4FB6" w:rsidRPr="00106BBE" w14:paraId="47DBB400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28C55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8B2E4" w14:textId="77777777" w:rsidR="008D4FB6" w:rsidRPr="00106BBE" w:rsidRDefault="008D4FB6" w:rsidP="00D34C07">
            <w:pPr>
              <w:jc w:val="center"/>
            </w:pPr>
            <w:r w:rsidRPr="00106BBE">
              <w:t>(0.208)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3A574" w14:textId="77777777" w:rsidR="008D4FB6" w:rsidRPr="00106BBE" w:rsidRDefault="008D4FB6" w:rsidP="00D34C07">
            <w:pPr>
              <w:jc w:val="center"/>
            </w:pPr>
            <w:r w:rsidRPr="00106BBE">
              <w:t>(0.143)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3CF17B3" w14:textId="77777777" w:rsidR="008D4FB6" w:rsidRPr="00106BBE" w:rsidRDefault="008D4FB6" w:rsidP="00D34C07">
            <w:pPr>
              <w:jc w:val="center"/>
            </w:pPr>
            <w:r w:rsidRPr="00106BBE">
              <w:t>(0.145)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ACD0F96" w14:textId="77777777" w:rsidR="008D4FB6" w:rsidRPr="00106BBE" w:rsidRDefault="008D4FB6" w:rsidP="00D34C07">
            <w:pPr>
              <w:jc w:val="center"/>
            </w:pPr>
            <w:r w:rsidRPr="00106BBE">
              <w:t>(0.169)</w:t>
            </w:r>
          </w:p>
        </w:tc>
      </w:tr>
      <w:tr w:rsidR="008D4FB6" w:rsidRPr="00106BBE" w14:paraId="027DE7B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53AE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0217D2" w14:textId="77777777" w:rsidR="008D4FB6" w:rsidRPr="00106BBE" w:rsidRDefault="008D4FB6" w:rsidP="00D34C07">
            <w:pPr>
              <w:jc w:val="center"/>
            </w:pPr>
            <w:r w:rsidRPr="00106BBE">
              <w:t>-0.249***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8B3F2" w14:textId="77777777" w:rsidR="008D4FB6" w:rsidRPr="00106BBE" w:rsidRDefault="008D4FB6" w:rsidP="00D34C07">
            <w:pPr>
              <w:jc w:val="center"/>
            </w:pPr>
            <w:r w:rsidRPr="00106BBE">
              <w:t>-0.111***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6FC30E5" w14:textId="77777777" w:rsidR="008D4FB6" w:rsidRPr="00106BBE" w:rsidRDefault="008D4FB6" w:rsidP="00D34C07">
            <w:pPr>
              <w:jc w:val="center"/>
            </w:pPr>
            <w:r w:rsidRPr="00106BBE">
              <w:t>-0.127***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3EC7CD5" w14:textId="77777777" w:rsidR="008D4FB6" w:rsidRPr="00106BBE" w:rsidRDefault="008D4FB6" w:rsidP="00D34C07">
            <w:pPr>
              <w:jc w:val="center"/>
            </w:pPr>
            <w:r w:rsidRPr="00106BBE">
              <w:t>-0.0528</w:t>
            </w:r>
          </w:p>
        </w:tc>
      </w:tr>
      <w:tr w:rsidR="008D4FB6" w:rsidRPr="00106BBE" w14:paraId="2707534D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E7C3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60410C" w14:textId="77777777" w:rsidR="008D4FB6" w:rsidRPr="00106BBE" w:rsidRDefault="008D4FB6" w:rsidP="00D34C07">
            <w:pPr>
              <w:jc w:val="center"/>
            </w:pPr>
            <w:r w:rsidRPr="00106BBE">
              <w:t>(0.0349)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C2587" w14:textId="77777777" w:rsidR="008D4FB6" w:rsidRPr="00106BBE" w:rsidRDefault="008D4FB6" w:rsidP="00D34C07">
            <w:pPr>
              <w:jc w:val="center"/>
            </w:pPr>
            <w:r w:rsidRPr="00106BBE">
              <w:t>(0.0283)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328806A" w14:textId="77777777" w:rsidR="008D4FB6" w:rsidRPr="00106BBE" w:rsidRDefault="008D4FB6" w:rsidP="00D34C07">
            <w:pPr>
              <w:jc w:val="center"/>
            </w:pPr>
            <w:r w:rsidRPr="00106BBE">
              <w:t>(0.0335)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3D32A38" w14:textId="77777777" w:rsidR="008D4FB6" w:rsidRPr="00106BBE" w:rsidRDefault="008D4FB6" w:rsidP="00D34C07">
            <w:pPr>
              <w:jc w:val="center"/>
            </w:pPr>
            <w:r w:rsidRPr="00106BBE">
              <w:t>(0.0391)</w:t>
            </w:r>
          </w:p>
        </w:tc>
      </w:tr>
      <w:tr w:rsidR="008D4FB6" w:rsidRPr="00106BBE" w14:paraId="2292205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38A3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AA2046" w14:textId="77777777" w:rsidR="008D4FB6" w:rsidRPr="00106BBE" w:rsidRDefault="008D4FB6" w:rsidP="00D34C07">
            <w:pPr>
              <w:jc w:val="center"/>
            </w:pPr>
            <w:r w:rsidRPr="00106BBE"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4CB10" w14:textId="77777777" w:rsidR="008D4FB6" w:rsidRPr="00106BBE" w:rsidRDefault="008D4FB6" w:rsidP="00D34C07">
            <w:pPr>
              <w:jc w:val="center"/>
            </w:pPr>
            <w:r w:rsidRPr="00106BBE">
              <w:t>0.150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50EF00B" w14:textId="77777777" w:rsidR="008D4FB6" w:rsidRPr="00106BBE" w:rsidRDefault="008D4FB6" w:rsidP="00D34C07">
            <w:pPr>
              <w:jc w:val="center"/>
            </w:pPr>
            <w:r w:rsidRPr="00106BBE">
              <w:t>0.0975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91B978F" w14:textId="77777777" w:rsidR="008D4FB6" w:rsidRPr="00106BBE" w:rsidRDefault="008D4FB6" w:rsidP="00D34C07">
            <w:pPr>
              <w:jc w:val="center"/>
            </w:pPr>
            <w:r w:rsidRPr="00106BBE">
              <w:t>0.445*</w:t>
            </w:r>
          </w:p>
        </w:tc>
      </w:tr>
      <w:tr w:rsidR="008D4FB6" w:rsidRPr="00106BBE" w14:paraId="75A1C8F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E955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E35916" w14:textId="77777777" w:rsidR="008D4FB6" w:rsidRPr="00106BBE" w:rsidRDefault="008D4FB6" w:rsidP="00D34C07">
            <w:pPr>
              <w:jc w:val="center"/>
            </w:pPr>
            <w:r w:rsidRPr="00106BBE">
              <w:t>(0.193)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D62DA" w14:textId="77777777" w:rsidR="008D4FB6" w:rsidRPr="00106BBE" w:rsidRDefault="008D4FB6" w:rsidP="00D34C07">
            <w:pPr>
              <w:jc w:val="center"/>
            </w:pPr>
            <w:r w:rsidRPr="00106BBE">
              <w:t>(0.157)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926386F" w14:textId="77777777" w:rsidR="008D4FB6" w:rsidRPr="00106BBE" w:rsidRDefault="008D4FB6" w:rsidP="00D34C07">
            <w:pPr>
              <w:jc w:val="center"/>
            </w:pPr>
            <w:r w:rsidRPr="00106BBE">
              <w:t>(0.181)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A4FE219" w14:textId="77777777" w:rsidR="008D4FB6" w:rsidRPr="00106BBE" w:rsidRDefault="008D4FB6" w:rsidP="00D34C07">
            <w:pPr>
              <w:jc w:val="center"/>
            </w:pPr>
            <w:r w:rsidRPr="00106BBE">
              <w:t>(0.247)</w:t>
            </w:r>
          </w:p>
        </w:tc>
      </w:tr>
      <w:tr w:rsidR="008D4FB6" w:rsidRPr="00106BBE" w14:paraId="686DEEB3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6F36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3E006" w14:textId="77777777" w:rsidR="008D4FB6" w:rsidRPr="00106BBE" w:rsidRDefault="008D4FB6" w:rsidP="00D34C07">
            <w:pPr>
              <w:jc w:val="center"/>
            </w:pPr>
            <w:r w:rsidRPr="00106BBE"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635D3" w14:textId="77777777" w:rsidR="008D4FB6" w:rsidRPr="00106BBE" w:rsidRDefault="008D4FB6" w:rsidP="00D34C07">
            <w:pPr>
              <w:jc w:val="center"/>
            </w:pPr>
            <w:r w:rsidRPr="00106BBE">
              <w:t>0.114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88BABDB" w14:textId="77777777" w:rsidR="008D4FB6" w:rsidRPr="00106BBE" w:rsidRDefault="008D4FB6" w:rsidP="00D34C07">
            <w:pPr>
              <w:jc w:val="center"/>
            </w:pPr>
            <w:r w:rsidRPr="00106BBE">
              <w:t>0.278**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14CBFFC" w14:textId="77777777" w:rsidR="008D4FB6" w:rsidRPr="00106BBE" w:rsidRDefault="008D4FB6" w:rsidP="00D34C07">
            <w:pPr>
              <w:jc w:val="center"/>
            </w:pPr>
            <w:r w:rsidRPr="00106BBE">
              <w:t>0.445***</w:t>
            </w:r>
          </w:p>
        </w:tc>
      </w:tr>
      <w:tr w:rsidR="008D4FB6" w:rsidRPr="00106BBE" w14:paraId="5F2F5D76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B462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F5369" w14:textId="77777777" w:rsidR="008D4FB6" w:rsidRPr="00106BBE" w:rsidRDefault="008D4FB6" w:rsidP="00D34C07">
            <w:pPr>
              <w:jc w:val="center"/>
            </w:pPr>
            <w:r w:rsidRPr="00106BBE">
              <w:t>(0.159)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FA5AE" w14:textId="77777777" w:rsidR="008D4FB6" w:rsidRPr="00106BBE" w:rsidRDefault="008D4FB6" w:rsidP="00D34C07">
            <w:pPr>
              <w:jc w:val="center"/>
            </w:pPr>
            <w:r w:rsidRPr="00106BBE">
              <w:t>(0.124)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DE3E971" w14:textId="77777777" w:rsidR="008D4FB6" w:rsidRPr="00106BBE" w:rsidRDefault="008D4FB6" w:rsidP="00D34C07">
            <w:pPr>
              <w:jc w:val="center"/>
            </w:pPr>
            <w:r w:rsidRPr="00106BBE">
              <w:t>(0.136)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B7F56BC" w14:textId="77777777" w:rsidR="008D4FB6" w:rsidRPr="00106BBE" w:rsidRDefault="008D4FB6" w:rsidP="00D34C07">
            <w:pPr>
              <w:jc w:val="center"/>
            </w:pPr>
            <w:r w:rsidRPr="00106BBE">
              <w:t>(0.167)</w:t>
            </w:r>
          </w:p>
        </w:tc>
      </w:tr>
      <w:tr w:rsidR="008D4FB6" w:rsidRPr="00106BBE" w14:paraId="72C816D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158C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69246" w14:textId="77777777" w:rsidR="008D4FB6" w:rsidRPr="00106BBE" w:rsidRDefault="008D4FB6" w:rsidP="00D34C07">
            <w:pPr>
              <w:jc w:val="center"/>
            </w:pPr>
            <w:r w:rsidRPr="00106BBE">
              <w:t>-0.833**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636B6" w14:textId="77777777" w:rsidR="008D4FB6" w:rsidRPr="00106BBE" w:rsidRDefault="008D4FB6" w:rsidP="00D34C07">
            <w:pPr>
              <w:jc w:val="center"/>
            </w:pPr>
            <w:r w:rsidRPr="00106BBE">
              <w:t>-0.217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BDDAF31" w14:textId="77777777" w:rsidR="008D4FB6" w:rsidRPr="00106BBE" w:rsidRDefault="008D4FB6" w:rsidP="00D34C07">
            <w:pPr>
              <w:jc w:val="center"/>
            </w:pPr>
            <w:r w:rsidRPr="00106BBE">
              <w:t>1.495***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296EB28" w14:textId="77777777" w:rsidR="008D4FB6" w:rsidRPr="00106BBE" w:rsidRDefault="008D4FB6" w:rsidP="00D34C07">
            <w:pPr>
              <w:jc w:val="center"/>
            </w:pPr>
            <w:r w:rsidRPr="00106BBE">
              <w:t>1.563***</w:t>
            </w:r>
          </w:p>
        </w:tc>
      </w:tr>
      <w:tr w:rsidR="008D4FB6" w:rsidRPr="00106BBE" w14:paraId="2D69C54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1815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ABBFE" w14:textId="77777777" w:rsidR="008D4FB6" w:rsidRPr="00106BBE" w:rsidRDefault="008D4FB6" w:rsidP="00D34C07">
            <w:pPr>
              <w:jc w:val="center"/>
            </w:pPr>
            <w:r w:rsidRPr="00106BBE">
              <w:t>(0.348)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AE8A1" w14:textId="77777777" w:rsidR="008D4FB6" w:rsidRPr="00106BBE" w:rsidRDefault="008D4FB6" w:rsidP="00D34C07">
            <w:pPr>
              <w:jc w:val="center"/>
            </w:pPr>
            <w:r w:rsidRPr="00106BBE">
              <w:t>(0.268)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77B0FF9" w14:textId="77777777" w:rsidR="008D4FB6" w:rsidRPr="00106BBE" w:rsidRDefault="008D4FB6" w:rsidP="00D34C07">
            <w:pPr>
              <w:jc w:val="center"/>
            </w:pPr>
            <w:r w:rsidRPr="00106BBE">
              <w:t>(0.304)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720B919" w14:textId="77777777" w:rsidR="008D4FB6" w:rsidRPr="00106BBE" w:rsidRDefault="008D4FB6" w:rsidP="00D34C07">
            <w:pPr>
              <w:jc w:val="center"/>
            </w:pPr>
            <w:r w:rsidRPr="00106BBE">
              <w:t>(0.374)</w:t>
            </w:r>
          </w:p>
        </w:tc>
      </w:tr>
      <w:tr w:rsidR="008D4FB6" w:rsidRPr="00106BBE" w14:paraId="53C1928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DC3174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5060E5BE" w14:textId="77777777" w:rsidR="008D4FB6" w:rsidRPr="00106BBE" w:rsidRDefault="008D4FB6" w:rsidP="00D34C07">
            <w:pPr>
              <w:jc w:val="center"/>
            </w:pPr>
            <w:r w:rsidRPr="00106BBE">
              <w:t>1,350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5A99E5" w14:textId="77777777" w:rsidR="008D4FB6" w:rsidRPr="00106BBE" w:rsidRDefault="008D4FB6" w:rsidP="00D34C07">
            <w:pPr>
              <w:jc w:val="center"/>
            </w:pPr>
            <w:r w:rsidRPr="00106BBE">
              <w:t>1,344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ECEA0F0" w14:textId="77777777" w:rsidR="008D4FB6" w:rsidRPr="00106BBE" w:rsidRDefault="008D4FB6" w:rsidP="00D34C07">
            <w:pPr>
              <w:jc w:val="center"/>
            </w:pPr>
            <w:r w:rsidRPr="00106BBE">
              <w:t>1,111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800DA3F" w14:textId="77777777" w:rsidR="008D4FB6" w:rsidRPr="00106BBE" w:rsidRDefault="008D4FB6" w:rsidP="00D34C07">
            <w:pPr>
              <w:jc w:val="center"/>
            </w:pPr>
            <w:r w:rsidRPr="00106BBE">
              <w:t>756</w:t>
            </w:r>
          </w:p>
        </w:tc>
      </w:tr>
      <w:tr w:rsidR="008D4FB6" w:rsidRPr="00106BBE" w14:paraId="5903A195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F37C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EAD5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43FFFA05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  <w:tc>
          <w:tcPr>
            <w:tcW w:w="1872" w:type="dxa"/>
          </w:tcPr>
          <w:p w14:paraId="4E276968" w14:textId="77777777" w:rsidR="008D4FB6" w:rsidRPr="00106BBE" w:rsidRDefault="008D4FB6" w:rsidP="00D34C07"/>
        </w:tc>
      </w:tr>
    </w:tbl>
    <w:p w14:paraId="7B5AB30F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61942FCC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0CFA8DF0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0323E817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138B5ACD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642736E6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14: M1-M4 (=Main models) FNES 2019 respondents only</w:t>
      </w:r>
    </w:p>
    <w:p w14:paraId="4F7210E3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65FEAD8D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tbl>
      <w:tblPr>
        <w:tblW w:w="10949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33"/>
        <w:gridCol w:w="1497"/>
        <w:gridCol w:w="1497"/>
        <w:gridCol w:w="1632"/>
        <w:gridCol w:w="1318"/>
        <w:gridCol w:w="1872"/>
      </w:tblGrid>
      <w:tr w:rsidR="008D4FB6" w:rsidRPr="00106BBE" w14:paraId="7A59FC4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654F94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4ECDB3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7DA2712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DC748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DV:</w:t>
            </w:r>
          </w:p>
          <w:p w14:paraId="3370683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 xml:space="preserve">Positive predisposition </w:t>
            </w:r>
          </w:p>
        </w:tc>
      </w:tr>
      <w:tr w:rsidR="008D4FB6" w:rsidRPr="00106BBE" w14:paraId="761CC62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92F75B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5CC41CE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9512C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73FDF56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0BBF7C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5A1568F0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8EBEAE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1D9F035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51257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5C17D4F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9512C1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7566B50F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02679F5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57E85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33799D3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5B9018C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421331B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2507B3F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CE528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FE7CE" w14:textId="77777777" w:rsidR="008D4FB6" w:rsidRPr="00106BBE" w:rsidRDefault="008D4FB6" w:rsidP="00D34C07">
            <w:pPr>
              <w:jc w:val="center"/>
            </w:pPr>
            <w:r w:rsidRPr="00106BBE"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C8D20" w14:textId="77777777" w:rsidR="008D4FB6" w:rsidRPr="00106BBE" w:rsidRDefault="008D4FB6" w:rsidP="00D34C07">
            <w:pPr>
              <w:jc w:val="center"/>
            </w:pPr>
            <w:r w:rsidRPr="00106BBE">
              <w:t>-0.395**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31ECAD6" w14:textId="77777777" w:rsidR="008D4FB6" w:rsidRPr="00106BBE" w:rsidRDefault="008D4FB6" w:rsidP="00D34C07">
            <w:pPr>
              <w:jc w:val="center"/>
            </w:pPr>
            <w:r w:rsidRPr="00106BBE">
              <w:t>0.00478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F582EC8" w14:textId="77777777" w:rsidR="008D4FB6" w:rsidRPr="00106BBE" w:rsidRDefault="008D4FB6" w:rsidP="00D34C07">
            <w:pPr>
              <w:jc w:val="center"/>
            </w:pPr>
            <w:r w:rsidRPr="00106BBE">
              <w:t>-0.210</w:t>
            </w:r>
          </w:p>
        </w:tc>
      </w:tr>
      <w:tr w:rsidR="008D4FB6" w:rsidRPr="00106BBE" w14:paraId="29DB292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F76E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D0440C" w14:textId="77777777" w:rsidR="008D4FB6" w:rsidRPr="00106BBE" w:rsidRDefault="008D4FB6" w:rsidP="00D34C07">
            <w:pPr>
              <w:jc w:val="center"/>
            </w:pPr>
            <w:r w:rsidRPr="00106BBE">
              <w:t>(0.235)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F3D93" w14:textId="77777777" w:rsidR="008D4FB6" w:rsidRPr="00106BBE" w:rsidRDefault="008D4FB6" w:rsidP="00D34C07">
            <w:pPr>
              <w:jc w:val="center"/>
            </w:pPr>
            <w:r w:rsidRPr="00106BBE">
              <w:t>(0.191)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27A199B" w14:textId="77777777" w:rsidR="008D4FB6" w:rsidRPr="00106BBE" w:rsidRDefault="008D4FB6" w:rsidP="00D34C07">
            <w:pPr>
              <w:jc w:val="center"/>
            </w:pPr>
            <w:r w:rsidRPr="00106BBE">
              <w:t>(0.238)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13503AF" w14:textId="77777777" w:rsidR="008D4FB6" w:rsidRPr="00106BBE" w:rsidRDefault="008D4FB6" w:rsidP="00D34C07">
            <w:pPr>
              <w:jc w:val="center"/>
            </w:pPr>
            <w:r w:rsidRPr="00106BBE">
              <w:t>(0.325)</w:t>
            </w:r>
          </w:p>
        </w:tc>
      </w:tr>
      <w:tr w:rsidR="008D4FB6" w:rsidRPr="00106BBE" w14:paraId="29618A0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61861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213F5" w14:textId="77777777" w:rsidR="008D4FB6" w:rsidRPr="00106BBE" w:rsidRDefault="008D4FB6" w:rsidP="00D34C07">
            <w:pPr>
              <w:jc w:val="center"/>
            </w:pPr>
            <w:r w:rsidRPr="00106BBE">
              <w:t>0.596**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48C3A" w14:textId="77777777" w:rsidR="008D4FB6" w:rsidRPr="00106BBE" w:rsidRDefault="008D4FB6" w:rsidP="00D34C07">
            <w:pPr>
              <w:jc w:val="center"/>
            </w:pPr>
            <w:r w:rsidRPr="00106BBE">
              <w:t>0.834***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BE447F6" w14:textId="77777777" w:rsidR="008D4FB6" w:rsidRPr="00106BBE" w:rsidRDefault="008D4FB6" w:rsidP="00D34C07">
            <w:pPr>
              <w:jc w:val="center"/>
            </w:pPr>
            <w:r w:rsidRPr="00106BBE">
              <w:t>-0.0681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FA99FB9" w14:textId="77777777" w:rsidR="008D4FB6" w:rsidRPr="00106BBE" w:rsidRDefault="008D4FB6" w:rsidP="00D34C07">
            <w:pPr>
              <w:jc w:val="center"/>
            </w:pPr>
            <w:r w:rsidRPr="00106BBE">
              <w:t>0.239</w:t>
            </w:r>
          </w:p>
        </w:tc>
      </w:tr>
      <w:tr w:rsidR="008D4FB6" w:rsidRPr="00106BBE" w14:paraId="03215D9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9C25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A1E84A" w14:textId="77777777" w:rsidR="008D4FB6" w:rsidRPr="00106BBE" w:rsidRDefault="008D4FB6" w:rsidP="00D34C07">
            <w:pPr>
              <w:jc w:val="center"/>
            </w:pPr>
            <w:r w:rsidRPr="00106BBE">
              <w:t>(0.282)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92073" w14:textId="77777777" w:rsidR="008D4FB6" w:rsidRPr="00106BBE" w:rsidRDefault="008D4FB6" w:rsidP="00D34C07">
            <w:pPr>
              <w:jc w:val="center"/>
            </w:pPr>
            <w:r w:rsidRPr="00106BBE">
              <w:t>(0.210)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53E8CC7" w14:textId="77777777" w:rsidR="008D4FB6" w:rsidRPr="00106BBE" w:rsidRDefault="008D4FB6" w:rsidP="00D34C07">
            <w:pPr>
              <w:jc w:val="center"/>
            </w:pPr>
            <w:r w:rsidRPr="00106BBE">
              <w:t>(0.247)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BABA68D" w14:textId="77777777" w:rsidR="008D4FB6" w:rsidRPr="00106BBE" w:rsidRDefault="008D4FB6" w:rsidP="00D34C07">
            <w:pPr>
              <w:jc w:val="center"/>
            </w:pPr>
            <w:r w:rsidRPr="00106BBE">
              <w:t>(0.332)</w:t>
            </w:r>
          </w:p>
        </w:tc>
      </w:tr>
      <w:tr w:rsidR="008D4FB6" w:rsidRPr="00106BBE" w14:paraId="33E0464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0592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37F05A" w14:textId="77777777" w:rsidR="008D4FB6" w:rsidRPr="00106BBE" w:rsidRDefault="008D4FB6" w:rsidP="00D34C07">
            <w:pPr>
              <w:jc w:val="center"/>
            </w:pPr>
            <w:r w:rsidRPr="00106BBE">
              <w:t>-0.0258***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C815D" w14:textId="77777777" w:rsidR="008D4FB6" w:rsidRPr="00106BBE" w:rsidRDefault="008D4FB6" w:rsidP="00D34C07">
            <w:pPr>
              <w:jc w:val="center"/>
            </w:pPr>
            <w:r w:rsidRPr="00106BBE">
              <w:t>-0.0230***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BCBB05D" w14:textId="77777777" w:rsidR="008D4FB6" w:rsidRPr="00106BBE" w:rsidRDefault="008D4FB6" w:rsidP="00D34C07">
            <w:pPr>
              <w:jc w:val="center"/>
            </w:pPr>
            <w:r w:rsidRPr="00106BBE">
              <w:t>-0.0288***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039C8FC" w14:textId="77777777" w:rsidR="008D4FB6" w:rsidRPr="00106BBE" w:rsidRDefault="008D4FB6" w:rsidP="00D34C07">
            <w:pPr>
              <w:jc w:val="center"/>
            </w:pPr>
            <w:r w:rsidRPr="00106BBE">
              <w:t>-0.00922</w:t>
            </w:r>
          </w:p>
        </w:tc>
      </w:tr>
      <w:tr w:rsidR="008D4FB6" w:rsidRPr="00106BBE" w14:paraId="2DF45D17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5371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F154C" w14:textId="77777777" w:rsidR="008D4FB6" w:rsidRPr="00106BBE" w:rsidRDefault="008D4FB6" w:rsidP="00D34C07">
            <w:pPr>
              <w:jc w:val="center"/>
            </w:pPr>
            <w:r w:rsidRPr="00106BBE">
              <w:t>(0.00710)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0B0F8" w14:textId="77777777" w:rsidR="008D4FB6" w:rsidRPr="00106BBE" w:rsidRDefault="008D4FB6" w:rsidP="00D34C07">
            <w:pPr>
              <w:jc w:val="center"/>
            </w:pPr>
            <w:r w:rsidRPr="00106BBE">
              <w:t>(0.00609)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BC1E1F4" w14:textId="77777777" w:rsidR="008D4FB6" w:rsidRPr="00106BBE" w:rsidRDefault="008D4FB6" w:rsidP="00D34C07">
            <w:pPr>
              <w:jc w:val="center"/>
            </w:pPr>
            <w:r w:rsidRPr="00106BBE">
              <w:t>(0.00865)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8061F87" w14:textId="77777777" w:rsidR="008D4FB6" w:rsidRPr="00106BBE" w:rsidRDefault="008D4FB6" w:rsidP="00D34C07">
            <w:pPr>
              <w:jc w:val="center"/>
            </w:pPr>
            <w:r w:rsidRPr="00106BBE">
              <w:t>(0.0115)</w:t>
            </w:r>
          </w:p>
        </w:tc>
      </w:tr>
      <w:tr w:rsidR="008D4FB6" w:rsidRPr="00106BBE" w14:paraId="7ED68980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411D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C96A8" w14:textId="77777777" w:rsidR="008D4FB6" w:rsidRPr="00106BBE" w:rsidRDefault="008D4FB6" w:rsidP="00D34C07">
            <w:pPr>
              <w:jc w:val="center"/>
            </w:pPr>
            <w:r w:rsidRPr="00106BBE">
              <w:t>0.974**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7E0E" w14:textId="77777777" w:rsidR="008D4FB6" w:rsidRPr="00106BBE" w:rsidRDefault="008D4FB6" w:rsidP="00D34C07">
            <w:pPr>
              <w:jc w:val="center"/>
            </w:pPr>
            <w:r w:rsidRPr="00106BBE">
              <w:t>0.872***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FBC9C74" w14:textId="77777777" w:rsidR="008D4FB6" w:rsidRPr="00106BBE" w:rsidRDefault="008D4FB6" w:rsidP="00D34C07">
            <w:pPr>
              <w:jc w:val="center"/>
            </w:pPr>
            <w:r w:rsidRPr="00106BBE">
              <w:t>0.984***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1CADEEA" w14:textId="77777777" w:rsidR="008D4FB6" w:rsidRPr="00106BBE" w:rsidRDefault="008D4FB6" w:rsidP="00D34C07">
            <w:pPr>
              <w:jc w:val="center"/>
            </w:pPr>
            <w:r w:rsidRPr="00106BBE">
              <w:t>0.805**</w:t>
            </w:r>
          </w:p>
        </w:tc>
      </w:tr>
      <w:tr w:rsidR="008D4FB6" w:rsidRPr="00106BBE" w14:paraId="4FCFC215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5F32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2EF2F7" w14:textId="77777777" w:rsidR="008D4FB6" w:rsidRPr="00106BBE" w:rsidRDefault="008D4FB6" w:rsidP="00D34C07">
            <w:pPr>
              <w:jc w:val="center"/>
            </w:pPr>
            <w:r w:rsidRPr="00106BBE">
              <w:t>(0.408)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BE3F8" w14:textId="77777777" w:rsidR="008D4FB6" w:rsidRPr="00106BBE" w:rsidRDefault="008D4FB6" w:rsidP="00D34C07">
            <w:pPr>
              <w:jc w:val="center"/>
            </w:pPr>
            <w:r w:rsidRPr="00106BBE">
              <w:t>(0.280)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7D56CD8" w14:textId="77777777" w:rsidR="008D4FB6" w:rsidRPr="00106BBE" w:rsidRDefault="008D4FB6" w:rsidP="00D34C07">
            <w:pPr>
              <w:jc w:val="center"/>
            </w:pPr>
            <w:r w:rsidRPr="00106BBE">
              <w:t>(0.273)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1BD8CCF" w14:textId="77777777" w:rsidR="008D4FB6" w:rsidRPr="00106BBE" w:rsidRDefault="008D4FB6" w:rsidP="00D34C07">
            <w:pPr>
              <w:jc w:val="center"/>
            </w:pPr>
            <w:r w:rsidRPr="00106BBE">
              <w:t>(0.346)</w:t>
            </w:r>
          </w:p>
        </w:tc>
      </w:tr>
      <w:tr w:rsidR="008D4FB6" w:rsidRPr="00106BBE" w14:paraId="18314AF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5742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55AB73" w14:textId="77777777" w:rsidR="008D4FB6" w:rsidRPr="00106BBE" w:rsidRDefault="008D4FB6" w:rsidP="00D34C07">
            <w:pPr>
              <w:jc w:val="center"/>
            </w:pPr>
            <w:r w:rsidRPr="00106BBE">
              <w:t>-0.230***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F25EF" w14:textId="77777777" w:rsidR="008D4FB6" w:rsidRPr="00106BBE" w:rsidRDefault="008D4FB6" w:rsidP="00D34C07">
            <w:pPr>
              <w:jc w:val="center"/>
            </w:pPr>
            <w:r w:rsidRPr="00106BBE">
              <w:t>-0.137***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27EFC6C" w14:textId="77777777" w:rsidR="008D4FB6" w:rsidRPr="00106BBE" w:rsidRDefault="008D4FB6" w:rsidP="00D34C07">
            <w:pPr>
              <w:jc w:val="center"/>
            </w:pPr>
            <w:r w:rsidRPr="00106BBE">
              <w:t>-0.152***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CA6705B" w14:textId="77777777" w:rsidR="008D4FB6" w:rsidRPr="00106BBE" w:rsidRDefault="008D4FB6" w:rsidP="00D34C07">
            <w:pPr>
              <w:jc w:val="center"/>
            </w:pPr>
            <w:r w:rsidRPr="00106BBE">
              <w:t>0.0288</w:t>
            </w:r>
          </w:p>
        </w:tc>
      </w:tr>
      <w:tr w:rsidR="008D4FB6" w:rsidRPr="00106BBE" w14:paraId="641A48A4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4F15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7C799D" w14:textId="77777777" w:rsidR="008D4FB6" w:rsidRPr="00106BBE" w:rsidRDefault="008D4FB6" w:rsidP="00D34C07">
            <w:pPr>
              <w:jc w:val="center"/>
            </w:pPr>
            <w:r w:rsidRPr="00106BBE">
              <w:t>(0.0460)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26D67" w14:textId="77777777" w:rsidR="008D4FB6" w:rsidRPr="00106BBE" w:rsidRDefault="008D4FB6" w:rsidP="00D34C07">
            <w:pPr>
              <w:jc w:val="center"/>
            </w:pPr>
            <w:r w:rsidRPr="00106BBE">
              <w:t>(0.0382)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B3BDB71" w14:textId="77777777" w:rsidR="008D4FB6" w:rsidRPr="00106BBE" w:rsidRDefault="008D4FB6" w:rsidP="00D34C07">
            <w:pPr>
              <w:jc w:val="center"/>
            </w:pPr>
            <w:r w:rsidRPr="00106BBE">
              <w:t>(0.0523)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25E3B6B" w14:textId="77777777" w:rsidR="008D4FB6" w:rsidRPr="00106BBE" w:rsidRDefault="008D4FB6" w:rsidP="00D34C07">
            <w:pPr>
              <w:jc w:val="center"/>
            </w:pPr>
            <w:r w:rsidRPr="00106BBE">
              <w:t>(0.0663)</w:t>
            </w:r>
          </w:p>
        </w:tc>
      </w:tr>
      <w:tr w:rsidR="008D4FB6" w:rsidRPr="00106BBE" w14:paraId="23881068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1B47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540601" w14:textId="77777777" w:rsidR="008D4FB6" w:rsidRPr="00106BBE" w:rsidRDefault="008D4FB6" w:rsidP="00D34C07">
            <w:pPr>
              <w:jc w:val="center"/>
            </w:pPr>
            <w:r w:rsidRPr="00106BBE">
              <w:t>0.0403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71B9F" w14:textId="77777777" w:rsidR="008D4FB6" w:rsidRPr="00106BBE" w:rsidRDefault="008D4FB6" w:rsidP="00D34C07">
            <w:pPr>
              <w:jc w:val="center"/>
            </w:pPr>
            <w:r w:rsidRPr="00106BBE">
              <w:t>0.0209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06B72A2" w14:textId="77777777" w:rsidR="008D4FB6" w:rsidRPr="00106BBE" w:rsidRDefault="008D4FB6" w:rsidP="00D34C07">
            <w:pPr>
              <w:jc w:val="center"/>
            </w:pPr>
            <w:r w:rsidRPr="00106BBE">
              <w:t>0.354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519A2D1" w14:textId="77777777" w:rsidR="008D4FB6" w:rsidRPr="00106BBE" w:rsidRDefault="008D4FB6" w:rsidP="00D34C07">
            <w:pPr>
              <w:jc w:val="center"/>
            </w:pPr>
            <w:r w:rsidRPr="00106BBE">
              <w:t>-0.172</w:t>
            </w:r>
          </w:p>
        </w:tc>
      </w:tr>
      <w:tr w:rsidR="008D4FB6" w:rsidRPr="00106BBE" w14:paraId="79AE421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A2F8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D843C" w14:textId="77777777" w:rsidR="008D4FB6" w:rsidRPr="00106BBE" w:rsidRDefault="008D4FB6" w:rsidP="00D34C07">
            <w:pPr>
              <w:jc w:val="center"/>
            </w:pPr>
            <w:r w:rsidRPr="00106BBE">
              <w:t>(0.290)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6F539" w14:textId="77777777" w:rsidR="008D4FB6" w:rsidRPr="00106BBE" w:rsidRDefault="008D4FB6" w:rsidP="00D34C07">
            <w:pPr>
              <w:jc w:val="center"/>
            </w:pPr>
            <w:r w:rsidRPr="00106BBE">
              <w:t>(0.257)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46A5644" w14:textId="77777777" w:rsidR="008D4FB6" w:rsidRPr="00106BBE" w:rsidRDefault="008D4FB6" w:rsidP="00D34C07">
            <w:pPr>
              <w:jc w:val="center"/>
            </w:pPr>
            <w:r w:rsidRPr="00106BBE">
              <w:t>(0.382)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E7C17E9" w14:textId="77777777" w:rsidR="008D4FB6" w:rsidRPr="00106BBE" w:rsidRDefault="008D4FB6" w:rsidP="00D34C07">
            <w:pPr>
              <w:jc w:val="center"/>
            </w:pPr>
            <w:r w:rsidRPr="00106BBE">
              <w:t>(0.484)</w:t>
            </w:r>
          </w:p>
        </w:tc>
      </w:tr>
      <w:tr w:rsidR="008D4FB6" w:rsidRPr="00106BBE" w14:paraId="214EBCFE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AAE0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63CAAA" w14:textId="77777777" w:rsidR="008D4FB6" w:rsidRPr="00106BBE" w:rsidRDefault="008D4FB6" w:rsidP="00D34C07">
            <w:pPr>
              <w:jc w:val="center"/>
            </w:pPr>
            <w:r w:rsidRPr="00106BBE"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2C076" w14:textId="77777777" w:rsidR="008D4FB6" w:rsidRPr="00106BBE" w:rsidRDefault="008D4FB6" w:rsidP="00D34C07">
            <w:pPr>
              <w:jc w:val="center"/>
            </w:pPr>
            <w:r w:rsidRPr="00106BBE">
              <w:t>0.281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B7E4D81" w14:textId="77777777" w:rsidR="008D4FB6" w:rsidRPr="00106BBE" w:rsidRDefault="008D4FB6" w:rsidP="00D34C07">
            <w:pPr>
              <w:jc w:val="center"/>
            </w:pPr>
            <w:r w:rsidRPr="00106BBE">
              <w:t>0.139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7701125" w14:textId="77777777" w:rsidR="008D4FB6" w:rsidRPr="00106BBE" w:rsidRDefault="008D4FB6" w:rsidP="00D34C07">
            <w:pPr>
              <w:jc w:val="center"/>
            </w:pPr>
            <w:r w:rsidRPr="00106BBE">
              <w:t>0.231</w:t>
            </w:r>
          </w:p>
        </w:tc>
      </w:tr>
      <w:tr w:rsidR="008D4FB6" w:rsidRPr="00106BBE" w14:paraId="775BEC39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51C2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0734F5" w14:textId="77777777" w:rsidR="008D4FB6" w:rsidRPr="00106BBE" w:rsidRDefault="008D4FB6" w:rsidP="00D34C07">
            <w:pPr>
              <w:jc w:val="center"/>
            </w:pPr>
            <w:r w:rsidRPr="00106BBE">
              <w:t>(0.233)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7547A" w14:textId="77777777" w:rsidR="008D4FB6" w:rsidRPr="00106BBE" w:rsidRDefault="008D4FB6" w:rsidP="00D34C07">
            <w:pPr>
              <w:jc w:val="center"/>
            </w:pPr>
            <w:r w:rsidRPr="00106BBE">
              <w:t>(0.191)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60C08C02" w14:textId="77777777" w:rsidR="008D4FB6" w:rsidRPr="00106BBE" w:rsidRDefault="008D4FB6" w:rsidP="00D34C07">
            <w:pPr>
              <w:jc w:val="center"/>
            </w:pPr>
            <w:r w:rsidRPr="00106BBE">
              <w:t>(0.231)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5C811B3" w14:textId="77777777" w:rsidR="008D4FB6" w:rsidRPr="00106BBE" w:rsidRDefault="008D4FB6" w:rsidP="00D34C07">
            <w:pPr>
              <w:jc w:val="center"/>
            </w:pPr>
            <w:r w:rsidRPr="00106BBE">
              <w:t>(0.324)</w:t>
            </w:r>
          </w:p>
        </w:tc>
      </w:tr>
      <w:tr w:rsidR="008D4FB6" w:rsidRPr="00106BBE" w14:paraId="5EA26C22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22BA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D0D977" w14:textId="77777777" w:rsidR="008D4FB6" w:rsidRPr="00106BBE" w:rsidRDefault="008D4FB6" w:rsidP="00D34C07">
            <w:pPr>
              <w:jc w:val="center"/>
            </w:pPr>
            <w:r w:rsidRPr="00106BBE">
              <w:t>-0.372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38E7D" w14:textId="77777777" w:rsidR="008D4FB6" w:rsidRPr="00106BBE" w:rsidRDefault="008D4FB6" w:rsidP="00D34C07">
            <w:pPr>
              <w:jc w:val="center"/>
            </w:pPr>
            <w:r w:rsidRPr="00106BBE">
              <w:t>0.534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47EE063C" w14:textId="77777777" w:rsidR="008D4FB6" w:rsidRPr="00106BBE" w:rsidRDefault="008D4FB6" w:rsidP="00D34C07">
            <w:pPr>
              <w:jc w:val="center"/>
            </w:pPr>
            <w:r w:rsidRPr="00106BBE">
              <w:t>2.725***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17207D0" w14:textId="77777777" w:rsidR="008D4FB6" w:rsidRPr="00106BBE" w:rsidRDefault="008D4FB6" w:rsidP="00D34C07">
            <w:pPr>
              <w:jc w:val="center"/>
            </w:pPr>
            <w:r w:rsidRPr="00106BBE">
              <w:t>1.264</w:t>
            </w:r>
          </w:p>
        </w:tc>
      </w:tr>
      <w:tr w:rsidR="008D4FB6" w:rsidRPr="00106BBE" w14:paraId="654E878C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B4FB0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CC5A9" w14:textId="77777777" w:rsidR="008D4FB6" w:rsidRPr="00106BBE" w:rsidRDefault="008D4FB6" w:rsidP="00D34C07">
            <w:pPr>
              <w:jc w:val="center"/>
            </w:pPr>
            <w:r w:rsidRPr="00106BBE">
              <w:t>(0.603)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7E379" w14:textId="77777777" w:rsidR="008D4FB6" w:rsidRPr="00106BBE" w:rsidRDefault="008D4FB6" w:rsidP="00D34C07">
            <w:pPr>
              <w:jc w:val="center"/>
            </w:pPr>
            <w:r w:rsidRPr="00106BBE">
              <w:t>(0.487)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B6E7532" w14:textId="77777777" w:rsidR="008D4FB6" w:rsidRPr="00106BBE" w:rsidRDefault="008D4FB6" w:rsidP="00D34C07">
            <w:pPr>
              <w:jc w:val="center"/>
            </w:pPr>
            <w:r w:rsidRPr="00106BBE">
              <w:t>(0.655)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792C9A5" w14:textId="77777777" w:rsidR="008D4FB6" w:rsidRPr="00106BBE" w:rsidRDefault="008D4FB6" w:rsidP="00D34C07">
            <w:pPr>
              <w:jc w:val="center"/>
            </w:pPr>
            <w:r w:rsidRPr="00106BBE">
              <w:t>(0.844)</w:t>
            </w:r>
          </w:p>
        </w:tc>
      </w:tr>
      <w:tr w:rsidR="008D4FB6" w:rsidRPr="00106BBE" w14:paraId="17E5D041" w14:textId="77777777" w:rsidTr="00D34C07">
        <w:trPr>
          <w:gridAfter w:val="1"/>
          <w:wAfter w:w="187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0B2E01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394B070E" w14:textId="77777777" w:rsidR="008D4FB6" w:rsidRPr="00106BBE" w:rsidRDefault="008D4FB6" w:rsidP="00D34C07">
            <w:pPr>
              <w:jc w:val="center"/>
            </w:pPr>
            <w:r w:rsidRPr="00106BBE"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5A68E0" w14:textId="77777777" w:rsidR="008D4FB6" w:rsidRPr="00106BBE" w:rsidRDefault="008D4FB6" w:rsidP="00D34C07">
            <w:pPr>
              <w:jc w:val="center"/>
            </w:pPr>
            <w:r w:rsidRPr="00106BBE"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D76031C" w14:textId="77777777" w:rsidR="008D4FB6" w:rsidRPr="00106BBE" w:rsidRDefault="008D4FB6" w:rsidP="00D34C07">
            <w:pPr>
              <w:jc w:val="center"/>
            </w:pPr>
            <w:r w:rsidRPr="00106BBE">
              <w:t>453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36229AD" w14:textId="77777777" w:rsidR="008D4FB6" w:rsidRPr="00106BBE" w:rsidRDefault="008D4FB6" w:rsidP="00D34C07">
            <w:pPr>
              <w:jc w:val="center"/>
            </w:pPr>
            <w:r w:rsidRPr="00106BBE">
              <w:t>302</w:t>
            </w:r>
          </w:p>
        </w:tc>
      </w:tr>
      <w:tr w:rsidR="008D4FB6" w:rsidRPr="00106BBE" w14:paraId="124188A8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19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0493" w14:textId="77777777" w:rsidR="008D4FB6" w:rsidRPr="00106BBE" w:rsidRDefault="008D4FB6" w:rsidP="00D34C07">
            <w:pPr>
              <w:jc w:val="center"/>
            </w:pPr>
            <w:r w:rsidRPr="00106BBE">
              <w:t>Standard errors in parentheses</w:t>
            </w:r>
          </w:p>
          <w:p w14:paraId="359A62E1" w14:textId="77777777" w:rsidR="008D4FB6" w:rsidRPr="00106BBE" w:rsidRDefault="008D4FB6" w:rsidP="00D34C07">
            <w:pPr>
              <w:jc w:val="center"/>
            </w:pPr>
            <w:r w:rsidRPr="00106BBE">
              <w:t>*** p&lt;0.01, ** p&lt;0.05, * p&lt;0.1</w:t>
            </w:r>
          </w:p>
        </w:tc>
        <w:tc>
          <w:tcPr>
            <w:tcW w:w="1872" w:type="dxa"/>
          </w:tcPr>
          <w:p w14:paraId="7ED025A8" w14:textId="77777777" w:rsidR="008D4FB6" w:rsidRPr="00106BBE" w:rsidRDefault="008D4FB6" w:rsidP="00D34C07"/>
        </w:tc>
      </w:tr>
    </w:tbl>
    <w:p w14:paraId="77245AC9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48BBD558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68F4626A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0270675C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15: Models including an interaction term between gender and being single</w:t>
      </w:r>
    </w:p>
    <w:p w14:paraId="2D39E8A6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219EF2F0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tbl>
      <w:tblPr>
        <w:tblW w:w="5878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4"/>
        <w:gridCol w:w="1617"/>
        <w:gridCol w:w="1617"/>
      </w:tblGrid>
      <w:tr w:rsidR="008D4FB6" w:rsidRPr="00E67FD7" w14:paraId="0F1B5840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9DAA85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47A0D6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5961919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</w:tr>
      <w:tr w:rsidR="008D4FB6" w:rsidRPr="00106BBE" w14:paraId="28D97C21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7155589" w14:textId="77777777" w:rsidR="008D4FB6" w:rsidRPr="00E67FD7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787F2AC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99157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5DA4985C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A7BC82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39BAECB8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18132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73E720DD" w14:textId="77777777" w:rsidTr="00D34C07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0E75FAA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1DD4D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167A7BA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7BF9B176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4C503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6A7FB" w14:textId="77777777" w:rsidR="008D4FB6" w:rsidRPr="00106BBE" w:rsidRDefault="008D4FB6" w:rsidP="00D34C07">
            <w:pPr>
              <w:jc w:val="center"/>
            </w:pPr>
            <w:r w:rsidRPr="00106BBE">
              <w:t>-0.269**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72240" w14:textId="77777777" w:rsidR="008D4FB6" w:rsidRPr="00106BBE" w:rsidRDefault="008D4FB6" w:rsidP="00D34C07">
            <w:pPr>
              <w:jc w:val="center"/>
            </w:pPr>
            <w:r w:rsidRPr="00106BBE">
              <w:t>-0.368***</w:t>
            </w:r>
          </w:p>
        </w:tc>
      </w:tr>
      <w:tr w:rsidR="008D4FB6" w:rsidRPr="00106BBE" w14:paraId="1379A548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9EF4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FC8653" w14:textId="77777777" w:rsidR="008D4FB6" w:rsidRPr="00106BBE" w:rsidRDefault="008D4FB6" w:rsidP="00D34C07">
            <w:pPr>
              <w:jc w:val="center"/>
            </w:pPr>
            <w:r w:rsidRPr="00106BBE">
              <w:t>(0.130)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A05B3" w14:textId="77777777" w:rsidR="008D4FB6" w:rsidRPr="00106BBE" w:rsidRDefault="008D4FB6" w:rsidP="00D34C07">
            <w:pPr>
              <w:jc w:val="center"/>
            </w:pPr>
            <w:r w:rsidRPr="00106BBE">
              <w:t>(0.103)</w:t>
            </w:r>
          </w:p>
        </w:tc>
      </w:tr>
      <w:tr w:rsidR="008D4FB6" w:rsidRPr="00106BBE" w14:paraId="04AF373D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67B5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77B88A" w14:textId="77777777" w:rsidR="008D4FB6" w:rsidRPr="00106BBE" w:rsidRDefault="008D4FB6" w:rsidP="00D34C07">
            <w:pPr>
              <w:jc w:val="center"/>
            </w:pPr>
            <w:r w:rsidRPr="00106BBE">
              <w:t>0.0998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F557A" w14:textId="77777777" w:rsidR="008D4FB6" w:rsidRPr="00106BBE" w:rsidRDefault="008D4FB6" w:rsidP="00D34C07">
            <w:pPr>
              <w:jc w:val="center"/>
            </w:pPr>
            <w:r w:rsidRPr="00106BBE">
              <w:t>0.248***</w:t>
            </w:r>
          </w:p>
        </w:tc>
      </w:tr>
      <w:tr w:rsidR="008D4FB6" w:rsidRPr="00106BBE" w14:paraId="345CB407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6D3D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5986D1" w14:textId="77777777" w:rsidR="008D4FB6" w:rsidRPr="00106BBE" w:rsidRDefault="008D4FB6" w:rsidP="00D34C07">
            <w:pPr>
              <w:jc w:val="center"/>
            </w:pPr>
            <w:r w:rsidRPr="00106BBE">
              <w:t>(0.114)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5E41A" w14:textId="77777777" w:rsidR="008D4FB6" w:rsidRPr="00106BBE" w:rsidRDefault="008D4FB6" w:rsidP="00D34C07">
            <w:pPr>
              <w:jc w:val="center"/>
            </w:pPr>
            <w:r w:rsidRPr="00106BBE">
              <w:t>(0.0929)</w:t>
            </w:r>
          </w:p>
        </w:tc>
      </w:tr>
      <w:tr w:rsidR="008D4FB6" w:rsidRPr="00106BBE" w14:paraId="555A908C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350AD" w14:textId="77777777" w:rsidR="008D4FB6" w:rsidRPr="00106BBE" w:rsidRDefault="008D4FB6" w:rsidP="00D34C07">
            <w:r w:rsidRPr="00106BBE">
              <w:t>Male*Married/cohabiting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AD869" w14:textId="77777777" w:rsidR="008D4FB6" w:rsidRPr="00106BBE" w:rsidRDefault="008D4FB6" w:rsidP="00D34C07">
            <w:pPr>
              <w:jc w:val="center"/>
            </w:pPr>
            <w:r w:rsidRPr="00106BBE">
              <w:t>-0.0301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D0CA3" w14:textId="77777777" w:rsidR="008D4FB6" w:rsidRPr="00106BBE" w:rsidRDefault="008D4FB6" w:rsidP="00D34C07">
            <w:pPr>
              <w:jc w:val="center"/>
            </w:pPr>
            <w:r w:rsidRPr="00106BBE">
              <w:t>-0.0275</w:t>
            </w:r>
          </w:p>
        </w:tc>
      </w:tr>
      <w:tr w:rsidR="008D4FB6" w:rsidRPr="00106BBE" w14:paraId="1A7E42FD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821B4" w14:textId="77777777" w:rsidR="008D4FB6" w:rsidRPr="00106BBE" w:rsidRDefault="008D4FB6" w:rsidP="00D34C0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1BDDF" w14:textId="77777777" w:rsidR="008D4FB6" w:rsidRPr="00106BBE" w:rsidRDefault="008D4FB6" w:rsidP="00D34C07">
            <w:pPr>
              <w:jc w:val="center"/>
            </w:pPr>
            <w:r w:rsidRPr="00106BBE">
              <w:t>(0.170)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DF8CB" w14:textId="77777777" w:rsidR="008D4FB6" w:rsidRPr="00106BBE" w:rsidRDefault="008D4FB6" w:rsidP="00D34C07">
            <w:pPr>
              <w:jc w:val="center"/>
            </w:pPr>
            <w:r w:rsidRPr="00106BBE">
              <w:t>(0.134)</w:t>
            </w:r>
          </w:p>
        </w:tc>
      </w:tr>
      <w:tr w:rsidR="008D4FB6" w:rsidRPr="00106BBE" w14:paraId="75E127E7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CA312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8EE76" w14:textId="77777777" w:rsidR="008D4FB6" w:rsidRPr="00106BBE" w:rsidRDefault="008D4FB6" w:rsidP="00D34C07">
            <w:pPr>
              <w:jc w:val="center"/>
            </w:pPr>
            <w:r w:rsidRPr="00106BBE">
              <w:t>0.650***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107B3" w14:textId="77777777" w:rsidR="008D4FB6" w:rsidRPr="00106BBE" w:rsidRDefault="008D4FB6" w:rsidP="00D34C07">
            <w:pPr>
              <w:jc w:val="center"/>
            </w:pPr>
            <w:r w:rsidRPr="00106BBE">
              <w:t>0.713***</w:t>
            </w:r>
          </w:p>
        </w:tc>
      </w:tr>
      <w:tr w:rsidR="008D4FB6" w:rsidRPr="00106BBE" w14:paraId="1FE0753D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4CCD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F4358A" w14:textId="77777777" w:rsidR="008D4FB6" w:rsidRPr="00106BBE" w:rsidRDefault="008D4FB6" w:rsidP="00D34C07">
            <w:pPr>
              <w:jc w:val="center"/>
            </w:pPr>
            <w:r w:rsidRPr="00106BBE">
              <w:t>(0.0933)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6E79E" w14:textId="77777777" w:rsidR="008D4FB6" w:rsidRPr="00106BBE" w:rsidRDefault="008D4FB6" w:rsidP="00D34C07">
            <w:pPr>
              <w:jc w:val="center"/>
            </w:pPr>
            <w:r w:rsidRPr="00106BBE">
              <w:t>(0.0711)</w:t>
            </w:r>
          </w:p>
        </w:tc>
      </w:tr>
      <w:tr w:rsidR="008D4FB6" w:rsidRPr="00106BBE" w14:paraId="1BC9CFBA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E5AA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8D365" w14:textId="77777777" w:rsidR="008D4FB6" w:rsidRPr="00106BBE" w:rsidRDefault="008D4FB6" w:rsidP="00D34C07">
            <w:pPr>
              <w:jc w:val="center"/>
            </w:pPr>
            <w:r w:rsidRPr="00106BBE">
              <w:t>-0.0131***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2A6E7" w14:textId="77777777" w:rsidR="008D4FB6" w:rsidRPr="00106BBE" w:rsidRDefault="008D4FB6" w:rsidP="00D34C07">
            <w:pPr>
              <w:jc w:val="center"/>
            </w:pPr>
            <w:r w:rsidRPr="00106BBE">
              <w:t>-0.0107***</w:t>
            </w:r>
          </w:p>
        </w:tc>
      </w:tr>
      <w:tr w:rsidR="008D4FB6" w:rsidRPr="00106BBE" w14:paraId="396FB428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2C3F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40FA7" w14:textId="77777777" w:rsidR="008D4FB6" w:rsidRPr="00106BBE" w:rsidRDefault="008D4FB6" w:rsidP="00D34C07">
            <w:pPr>
              <w:jc w:val="center"/>
            </w:pPr>
            <w:r w:rsidRPr="00106BBE">
              <w:t>(0.00260)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9535B" w14:textId="77777777" w:rsidR="008D4FB6" w:rsidRPr="00106BBE" w:rsidRDefault="008D4FB6" w:rsidP="00D34C07">
            <w:pPr>
              <w:jc w:val="center"/>
            </w:pPr>
            <w:r w:rsidRPr="00106BBE">
              <w:t>(0.00205)</w:t>
            </w:r>
          </w:p>
        </w:tc>
      </w:tr>
      <w:tr w:rsidR="008D4FB6" w:rsidRPr="00106BBE" w14:paraId="0D81368C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F442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C6CCBC" w14:textId="77777777" w:rsidR="008D4FB6" w:rsidRPr="00106BBE" w:rsidRDefault="008D4FB6" w:rsidP="00D34C07">
            <w:pPr>
              <w:jc w:val="center"/>
            </w:pPr>
            <w:r w:rsidRPr="00106BBE">
              <w:t>0.775***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91B17" w14:textId="77777777" w:rsidR="008D4FB6" w:rsidRPr="00106BBE" w:rsidRDefault="008D4FB6" w:rsidP="00D34C07">
            <w:pPr>
              <w:jc w:val="center"/>
            </w:pPr>
            <w:r w:rsidRPr="00106BBE">
              <w:t>0.882***</w:t>
            </w:r>
          </w:p>
        </w:tc>
      </w:tr>
      <w:tr w:rsidR="008D4FB6" w:rsidRPr="00106BBE" w14:paraId="3B3FB234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64FA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9CB39" w14:textId="77777777" w:rsidR="008D4FB6" w:rsidRPr="00106BBE" w:rsidRDefault="008D4FB6" w:rsidP="00D34C07">
            <w:pPr>
              <w:jc w:val="center"/>
            </w:pPr>
            <w:r w:rsidRPr="00106BBE">
              <w:t>(0.110)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62D96" w14:textId="77777777" w:rsidR="008D4FB6" w:rsidRPr="00106BBE" w:rsidRDefault="008D4FB6" w:rsidP="00D34C07">
            <w:pPr>
              <w:jc w:val="center"/>
            </w:pPr>
            <w:r w:rsidRPr="00106BBE">
              <w:t>(0.0795)</w:t>
            </w:r>
          </w:p>
        </w:tc>
      </w:tr>
      <w:tr w:rsidR="008D4FB6" w:rsidRPr="00106BBE" w14:paraId="1A04B314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43F2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74881" w14:textId="77777777" w:rsidR="008D4FB6" w:rsidRPr="00106BBE" w:rsidRDefault="008D4FB6" w:rsidP="00D34C07">
            <w:pPr>
              <w:jc w:val="center"/>
            </w:pPr>
            <w:r w:rsidRPr="00106BBE">
              <w:t>-0.236***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56370" w14:textId="77777777" w:rsidR="008D4FB6" w:rsidRPr="00106BBE" w:rsidRDefault="008D4FB6" w:rsidP="00D34C07">
            <w:pPr>
              <w:jc w:val="center"/>
            </w:pPr>
            <w:r w:rsidRPr="00106BBE">
              <w:t>-0.101***</w:t>
            </w:r>
          </w:p>
        </w:tc>
      </w:tr>
      <w:tr w:rsidR="008D4FB6" w:rsidRPr="00106BBE" w14:paraId="2879D7BE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6D59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DCF96" w14:textId="77777777" w:rsidR="008D4FB6" w:rsidRPr="00106BBE" w:rsidRDefault="008D4FB6" w:rsidP="00D34C07">
            <w:pPr>
              <w:jc w:val="center"/>
            </w:pPr>
            <w:r w:rsidRPr="00106BBE">
              <w:t>(0.0185)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18862" w14:textId="77777777" w:rsidR="008D4FB6" w:rsidRPr="00106BBE" w:rsidRDefault="008D4FB6" w:rsidP="00D34C07">
            <w:pPr>
              <w:jc w:val="center"/>
            </w:pPr>
            <w:r w:rsidRPr="00106BBE">
              <w:t>(0.0148)</w:t>
            </w:r>
          </w:p>
        </w:tc>
      </w:tr>
      <w:tr w:rsidR="008D4FB6" w:rsidRPr="00106BBE" w14:paraId="59265363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65A1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CAAB19" w14:textId="77777777" w:rsidR="008D4FB6" w:rsidRPr="00106BBE" w:rsidRDefault="008D4FB6" w:rsidP="00D34C07">
            <w:pPr>
              <w:jc w:val="center"/>
            </w:pPr>
            <w:r w:rsidRPr="00106BBE">
              <w:t>0.176*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2C542" w14:textId="77777777" w:rsidR="008D4FB6" w:rsidRPr="00106BBE" w:rsidRDefault="008D4FB6" w:rsidP="00D34C07">
            <w:pPr>
              <w:jc w:val="center"/>
            </w:pPr>
            <w:r w:rsidRPr="00106BBE">
              <w:t>0.160*</w:t>
            </w:r>
          </w:p>
        </w:tc>
      </w:tr>
      <w:tr w:rsidR="008D4FB6" w:rsidRPr="00106BBE" w14:paraId="41440FD6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9D1B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EF74D" w14:textId="77777777" w:rsidR="008D4FB6" w:rsidRPr="00106BBE" w:rsidRDefault="008D4FB6" w:rsidP="00D34C07">
            <w:pPr>
              <w:jc w:val="center"/>
            </w:pPr>
            <w:r w:rsidRPr="00106BBE">
              <w:t>(0.103)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22A0E" w14:textId="77777777" w:rsidR="008D4FB6" w:rsidRPr="00106BBE" w:rsidRDefault="008D4FB6" w:rsidP="00D34C07">
            <w:pPr>
              <w:jc w:val="center"/>
            </w:pPr>
            <w:r w:rsidRPr="00106BBE">
              <w:t>(0.0854)</w:t>
            </w:r>
          </w:p>
        </w:tc>
      </w:tr>
      <w:tr w:rsidR="008D4FB6" w:rsidRPr="00106BBE" w14:paraId="55742F46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059C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Study fixed effects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15414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35803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</w:tr>
      <w:tr w:rsidR="008D4FB6" w:rsidRPr="00106BBE" w14:paraId="1529355E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6758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16D757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FF9A7" w14:textId="77777777" w:rsidR="008D4FB6" w:rsidRPr="00106BBE" w:rsidRDefault="008D4FB6" w:rsidP="00D34C07">
            <w:pPr>
              <w:jc w:val="center"/>
            </w:pPr>
          </w:p>
        </w:tc>
      </w:tr>
      <w:tr w:rsidR="008D4FB6" w:rsidRPr="00106BBE" w14:paraId="0E318289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1056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836DB" w14:textId="77777777" w:rsidR="008D4FB6" w:rsidRPr="00106BBE" w:rsidRDefault="008D4FB6" w:rsidP="00D34C07">
            <w:pPr>
              <w:jc w:val="center"/>
            </w:pPr>
            <w:r w:rsidRPr="00106BBE">
              <w:t>-0.543***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D1028" w14:textId="77777777" w:rsidR="008D4FB6" w:rsidRPr="00106BBE" w:rsidRDefault="008D4FB6" w:rsidP="00D34C07">
            <w:pPr>
              <w:jc w:val="center"/>
            </w:pPr>
            <w:r w:rsidRPr="00106BBE">
              <w:t>-0.227</w:t>
            </w:r>
          </w:p>
        </w:tc>
      </w:tr>
      <w:tr w:rsidR="008D4FB6" w:rsidRPr="00106BBE" w14:paraId="7BF63B09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982F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D33BD5" w14:textId="77777777" w:rsidR="008D4FB6" w:rsidRPr="00106BBE" w:rsidRDefault="008D4FB6" w:rsidP="00D34C07">
            <w:pPr>
              <w:jc w:val="center"/>
            </w:pPr>
            <w:r w:rsidRPr="00106BBE">
              <w:t>(0.207)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B0547" w14:textId="77777777" w:rsidR="008D4FB6" w:rsidRPr="00106BBE" w:rsidRDefault="008D4FB6" w:rsidP="00D34C07">
            <w:pPr>
              <w:jc w:val="center"/>
            </w:pPr>
            <w:r w:rsidRPr="00106BBE">
              <w:t>(0.165)</w:t>
            </w:r>
          </w:p>
        </w:tc>
      </w:tr>
      <w:tr w:rsidR="008D4FB6" w:rsidRPr="00106BBE" w14:paraId="18E85BA5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3C04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549E0" w14:textId="77777777" w:rsidR="008D4FB6" w:rsidRPr="00106BBE" w:rsidRDefault="008D4FB6" w:rsidP="00D34C07">
            <w:pPr>
              <w:jc w:val="center"/>
            </w:pPr>
            <w:r w:rsidRPr="00106BBE">
              <w:t>4,409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FF289" w14:textId="77777777" w:rsidR="008D4FB6" w:rsidRPr="00106BBE" w:rsidRDefault="008D4FB6" w:rsidP="00D34C07">
            <w:pPr>
              <w:jc w:val="center"/>
            </w:pPr>
            <w:r w:rsidRPr="00106BBE">
              <w:t>4,389</w:t>
            </w:r>
          </w:p>
        </w:tc>
      </w:tr>
      <w:tr w:rsidR="008D4FB6" w:rsidRPr="00106BBE" w14:paraId="5859D605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095A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A9AF7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BBE">
              <w:t>Standard errors in parentheses</w:t>
            </w:r>
          </w:p>
          <w:p w14:paraId="3127A10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BBE">
              <w:t>*** p&lt;0.01, ** p&lt;0.05, * p&lt;0.1</w:t>
            </w:r>
          </w:p>
        </w:tc>
      </w:tr>
    </w:tbl>
    <w:p w14:paraId="09747269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5355CB88" w14:textId="77777777" w:rsidR="008D4FB6" w:rsidRPr="00106BBE" w:rsidRDefault="008D4FB6" w:rsidP="008D4FB6">
      <w:pPr>
        <w:rPr>
          <w:sz w:val="20"/>
          <w:szCs w:val="20"/>
          <w:lang w:val="en-US"/>
        </w:rPr>
      </w:pPr>
      <w:r w:rsidRPr="00106BBE">
        <w:rPr>
          <w:sz w:val="20"/>
          <w:szCs w:val="20"/>
          <w:lang w:val="en-US"/>
        </w:rPr>
        <w:br w:type="page"/>
      </w:r>
    </w:p>
    <w:p w14:paraId="1D6E12C0" w14:textId="77777777" w:rsidR="008D4FB6" w:rsidRPr="00106BBE" w:rsidRDefault="008D4FB6" w:rsidP="008D4FB6">
      <w:pPr>
        <w:rPr>
          <w:b/>
          <w:bCs/>
          <w:u w:val="single"/>
          <w:lang w:val="en-US"/>
        </w:rPr>
      </w:pPr>
      <w:r w:rsidRPr="00106BBE">
        <w:rPr>
          <w:b/>
          <w:bCs/>
          <w:u w:val="single"/>
          <w:lang w:val="en-US"/>
        </w:rPr>
        <w:lastRenderedPageBreak/>
        <w:t>Appendix 16: Models including an interaction term between gender and higher education</w:t>
      </w:r>
    </w:p>
    <w:p w14:paraId="22D20A45" w14:textId="77777777" w:rsidR="008D4FB6" w:rsidRPr="00106BBE" w:rsidRDefault="008D4FB6" w:rsidP="008D4FB6">
      <w:pPr>
        <w:rPr>
          <w:b/>
          <w:bCs/>
          <w:u w:val="single"/>
          <w:lang w:val="en-US"/>
        </w:rPr>
      </w:pPr>
    </w:p>
    <w:p w14:paraId="6EE0CD95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tbl>
      <w:tblPr>
        <w:tblW w:w="5878" w:type="dxa"/>
        <w:tblInd w:w="-10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4"/>
        <w:gridCol w:w="1617"/>
        <w:gridCol w:w="1617"/>
      </w:tblGrid>
      <w:tr w:rsidR="008D4FB6" w:rsidRPr="00E67FD7" w14:paraId="436684CC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13BC92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DA00ED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 xml:space="preserve">DV: </w:t>
            </w:r>
          </w:p>
          <w:p w14:paraId="70673B9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en-US"/>
              </w:rPr>
            </w:pPr>
            <w:r w:rsidRPr="00106BBE">
              <w:rPr>
                <w:b/>
                <w:i/>
                <w:lang w:val="en-US"/>
              </w:rPr>
              <w:t>Act in the past</w:t>
            </w:r>
          </w:p>
        </w:tc>
      </w:tr>
      <w:tr w:rsidR="008D4FB6" w:rsidRPr="00106BBE" w14:paraId="02A87D0C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F0157B5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018E8D2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Boycott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CAC9B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6BBE">
              <w:rPr>
                <w:b/>
              </w:rPr>
              <w:t>Buycott</w:t>
            </w:r>
          </w:p>
        </w:tc>
      </w:tr>
      <w:tr w:rsidR="008D4FB6" w:rsidRPr="00106BBE" w14:paraId="617B231E" w14:textId="77777777" w:rsidTr="00D34C07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4D1E9F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5409497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54A644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D4FB6" w:rsidRPr="00106BBE" w14:paraId="7E00AB84" w14:textId="77777777" w:rsidTr="00D34C07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4BFF1A6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A3DBF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6D3AA609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4FB6" w:rsidRPr="00106BBE" w14:paraId="1D61BF60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0D7B8" w14:textId="77777777" w:rsidR="008D4FB6" w:rsidRPr="00106BBE" w:rsidRDefault="008D4FB6" w:rsidP="00D34C07">
            <w:r w:rsidRPr="00106BBE"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2095EB" w14:textId="77777777" w:rsidR="008D4FB6" w:rsidRPr="00106BBE" w:rsidRDefault="008D4FB6" w:rsidP="00D34C07">
            <w:pPr>
              <w:jc w:val="center"/>
            </w:pPr>
            <w:r w:rsidRPr="00106BBE">
              <w:t>-0.372***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43DC0" w14:textId="77777777" w:rsidR="008D4FB6" w:rsidRPr="00106BBE" w:rsidRDefault="008D4FB6" w:rsidP="00D34C07">
            <w:pPr>
              <w:jc w:val="center"/>
            </w:pPr>
            <w:r w:rsidRPr="00106BBE">
              <w:t>-0.277***</w:t>
            </w:r>
          </w:p>
        </w:tc>
      </w:tr>
      <w:tr w:rsidR="008D4FB6" w:rsidRPr="00106BBE" w14:paraId="4BF65897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78A6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6A5E2" w14:textId="77777777" w:rsidR="008D4FB6" w:rsidRPr="00106BBE" w:rsidRDefault="008D4FB6" w:rsidP="00D34C07">
            <w:pPr>
              <w:jc w:val="center"/>
            </w:pPr>
            <w:r w:rsidRPr="00106BBE">
              <w:t>(0.132)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6959D" w14:textId="77777777" w:rsidR="008D4FB6" w:rsidRPr="00106BBE" w:rsidRDefault="008D4FB6" w:rsidP="00D34C07">
            <w:pPr>
              <w:jc w:val="center"/>
            </w:pPr>
            <w:r w:rsidRPr="00106BBE">
              <w:t>(0.0960)</w:t>
            </w:r>
          </w:p>
        </w:tc>
      </w:tr>
      <w:tr w:rsidR="008D4FB6" w:rsidRPr="00106BBE" w14:paraId="3AA5EA42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1674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Married/cohabiting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4FBFE" w14:textId="77777777" w:rsidR="008D4FB6" w:rsidRPr="00106BBE" w:rsidRDefault="008D4FB6" w:rsidP="00D34C07">
            <w:pPr>
              <w:jc w:val="center"/>
            </w:pPr>
            <w:r w:rsidRPr="00106BBE">
              <w:t>0.0907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42540" w14:textId="77777777" w:rsidR="008D4FB6" w:rsidRPr="00106BBE" w:rsidRDefault="008D4FB6" w:rsidP="00D34C07">
            <w:pPr>
              <w:jc w:val="center"/>
            </w:pPr>
            <w:r w:rsidRPr="00106BBE">
              <w:t>0.231***</w:t>
            </w:r>
          </w:p>
        </w:tc>
      </w:tr>
      <w:tr w:rsidR="008D4FB6" w:rsidRPr="00106BBE" w14:paraId="0894D7C6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8AFE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22203" w14:textId="77777777" w:rsidR="008D4FB6" w:rsidRPr="00106BBE" w:rsidRDefault="008D4FB6" w:rsidP="00D34C07">
            <w:pPr>
              <w:jc w:val="center"/>
            </w:pPr>
            <w:r w:rsidRPr="00106BBE">
              <w:t>(0.0879)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FC426" w14:textId="77777777" w:rsidR="008D4FB6" w:rsidRPr="00106BBE" w:rsidRDefault="008D4FB6" w:rsidP="00D34C07">
            <w:pPr>
              <w:jc w:val="center"/>
            </w:pPr>
            <w:r w:rsidRPr="00106BBE">
              <w:t>(0.0693)</w:t>
            </w:r>
          </w:p>
        </w:tc>
      </w:tr>
      <w:tr w:rsidR="008D4FB6" w:rsidRPr="00106BBE" w14:paraId="104F0C3A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684F8" w14:textId="77777777" w:rsidR="008D4FB6" w:rsidRPr="00106BBE" w:rsidRDefault="008D4FB6" w:rsidP="00D34C07">
            <w:r w:rsidRPr="00106BBE">
              <w:t>Male* 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C80738" w14:textId="77777777" w:rsidR="008D4FB6" w:rsidRPr="00106BBE" w:rsidRDefault="008D4FB6" w:rsidP="00D34C07">
            <w:pPr>
              <w:jc w:val="center"/>
            </w:pPr>
            <w:r w:rsidRPr="00106BBE"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9C31E" w14:textId="77777777" w:rsidR="008D4FB6" w:rsidRPr="00106BBE" w:rsidRDefault="008D4FB6" w:rsidP="00D34C07">
            <w:pPr>
              <w:jc w:val="center"/>
            </w:pPr>
            <w:r w:rsidRPr="00106BBE">
              <w:t>-0.201</w:t>
            </w:r>
          </w:p>
        </w:tc>
      </w:tr>
      <w:tr w:rsidR="008D4FB6" w:rsidRPr="00106BBE" w14:paraId="15808E19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4B4A2" w14:textId="77777777" w:rsidR="008D4FB6" w:rsidRPr="00106BBE" w:rsidRDefault="008D4FB6" w:rsidP="00D34C0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28118" w14:textId="77777777" w:rsidR="008D4FB6" w:rsidRPr="00106BBE" w:rsidRDefault="008D4FB6" w:rsidP="00D34C07">
            <w:pPr>
              <w:jc w:val="center"/>
            </w:pPr>
            <w:r w:rsidRPr="00106BBE">
              <w:t>(0.170)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522F" w14:textId="77777777" w:rsidR="008D4FB6" w:rsidRPr="00106BBE" w:rsidRDefault="008D4FB6" w:rsidP="00D34C07">
            <w:pPr>
              <w:jc w:val="center"/>
            </w:pPr>
            <w:r w:rsidRPr="00106BBE">
              <w:t>(0.131)</w:t>
            </w:r>
          </w:p>
        </w:tc>
      </w:tr>
      <w:tr w:rsidR="008D4FB6" w:rsidRPr="00106BBE" w14:paraId="5FD5A5FC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81152" w14:textId="77777777" w:rsidR="008D4FB6" w:rsidRPr="00106BBE" w:rsidRDefault="008D4FB6" w:rsidP="00D34C07">
            <w:r w:rsidRPr="00106BBE">
              <w:t>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D787E" w14:textId="77777777" w:rsidR="008D4FB6" w:rsidRPr="00106BBE" w:rsidRDefault="008D4FB6" w:rsidP="00D34C07">
            <w:pPr>
              <w:jc w:val="center"/>
            </w:pPr>
            <w:r w:rsidRPr="00106BBE">
              <w:t>0.583***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43D6F" w14:textId="77777777" w:rsidR="008D4FB6" w:rsidRPr="00106BBE" w:rsidRDefault="008D4FB6" w:rsidP="00D34C07">
            <w:pPr>
              <w:jc w:val="center"/>
            </w:pPr>
            <w:r w:rsidRPr="00106BBE">
              <w:t>0.813***</w:t>
            </w:r>
          </w:p>
        </w:tc>
      </w:tr>
      <w:tr w:rsidR="008D4FB6" w:rsidRPr="00106BBE" w14:paraId="465D4D0C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DAC82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FC9A7" w14:textId="77777777" w:rsidR="008D4FB6" w:rsidRPr="00106BBE" w:rsidRDefault="008D4FB6" w:rsidP="00D34C07">
            <w:pPr>
              <w:jc w:val="center"/>
            </w:pPr>
            <w:r w:rsidRPr="00106BBE">
              <w:t>(0.122)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7B7A6" w14:textId="77777777" w:rsidR="008D4FB6" w:rsidRPr="00106BBE" w:rsidRDefault="008D4FB6" w:rsidP="00D34C07">
            <w:pPr>
              <w:jc w:val="center"/>
            </w:pPr>
            <w:r w:rsidRPr="00106BBE">
              <w:t>(0.0965)</w:t>
            </w:r>
          </w:p>
        </w:tc>
      </w:tr>
      <w:tr w:rsidR="008D4FB6" w:rsidRPr="00106BBE" w14:paraId="045AF39E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194DD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88B0C" w14:textId="77777777" w:rsidR="008D4FB6" w:rsidRPr="00106BBE" w:rsidRDefault="008D4FB6" w:rsidP="00D34C07">
            <w:pPr>
              <w:jc w:val="center"/>
            </w:pPr>
            <w:r w:rsidRPr="00106BBE">
              <w:t>-0.0132***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B1E02" w14:textId="77777777" w:rsidR="008D4FB6" w:rsidRPr="00106BBE" w:rsidRDefault="008D4FB6" w:rsidP="00D34C07">
            <w:pPr>
              <w:jc w:val="center"/>
            </w:pPr>
            <w:r w:rsidRPr="00106BBE">
              <w:t>-0.0107***</w:t>
            </w:r>
          </w:p>
        </w:tc>
      </w:tr>
      <w:tr w:rsidR="008D4FB6" w:rsidRPr="00106BBE" w14:paraId="241FC234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0B36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2FBA22" w14:textId="77777777" w:rsidR="008D4FB6" w:rsidRPr="00106BBE" w:rsidRDefault="008D4FB6" w:rsidP="00D34C07">
            <w:pPr>
              <w:jc w:val="center"/>
            </w:pPr>
            <w:r w:rsidRPr="00106BBE">
              <w:t>(0.00257)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46EE9" w14:textId="77777777" w:rsidR="008D4FB6" w:rsidRPr="00106BBE" w:rsidRDefault="008D4FB6" w:rsidP="00D34C07">
            <w:pPr>
              <w:jc w:val="center"/>
            </w:pPr>
            <w:r w:rsidRPr="00106BBE">
              <w:t>(0.00202)</w:t>
            </w:r>
          </w:p>
        </w:tc>
      </w:tr>
      <w:tr w:rsidR="008D4FB6" w:rsidRPr="00106BBE" w14:paraId="41187916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A0B8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Political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9DEB7" w14:textId="77777777" w:rsidR="008D4FB6" w:rsidRPr="00106BBE" w:rsidRDefault="008D4FB6" w:rsidP="00D34C07">
            <w:pPr>
              <w:jc w:val="center"/>
            </w:pPr>
            <w:r w:rsidRPr="00106BBE">
              <w:t>0.774***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1D8D8" w14:textId="77777777" w:rsidR="008D4FB6" w:rsidRPr="00106BBE" w:rsidRDefault="008D4FB6" w:rsidP="00D34C07">
            <w:pPr>
              <w:jc w:val="center"/>
            </w:pPr>
            <w:r w:rsidRPr="00106BBE">
              <w:t>0.883***</w:t>
            </w:r>
          </w:p>
        </w:tc>
      </w:tr>
      <w:tr w:rsidR="008D4FB6" w:rsidRPr="00106BBE" w14:paraId="38C0013F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A17A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9B747B" w14:textId="77777777" w:rsidR="008D4FB6" w:rsidRPr="00106BBE" w:rsidRDefault="008D4FB6" w:rsidP="00D34C07">
            <w:pPr>
              <w:jc w:val="center"/>
            </w:pPr>
            <w:r w:rsidRPr="00106BBE">
              <w:t>(0.110)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07FB4" w14:textId="77777777" w:rsidR="008D4FB6" w:rsidRPr="00106BBE" w:rsidRDefault="008D4FB6" w:rsidP="00D34C07">
            <w:pPr>
              <w:jc w:val="center"/>
            </w:pPr>
            <w:r w:rsidRPr="00106BBE">
              <w:t>(0.0795)</w:t>
            </w:r>
          </w:p>
        </w:tc>
      </w:tr>
      <w:tr w:rsidR="008D4FB6" w:rsidRPr="00106BBE" w14:paraId="72F25D83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C943F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Left-right self-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FFDDE" w14:textId="77777777" w:rsidR="008D4FB6" w:rsidRPr="00106BBE" w:rsidRDefault="008D4FB6" w:rsidP="00D34C07">
            <w:pPr>
              <w:jc w:val="center"/>
            </w:pPr>
            <w:r w:rsidRPr="00106BBE">
              <w:t>-0.237***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B0457" w14:textId="77777777" w:rsidR="008D4FB6" w:rsidRPr="00106BBE" w:rsidRDefault="008D4FB6" w:rsidP="00D34C07">
            <w:pPr>
              <w:jc w:val="center"/>
            </w:pPr>
            <w:r w:rsidRPr="00106BBE">
              <w:t>-0.0997***</w:t>
            </w:r>
          </w:p>
        </w:tc>
      </w:tr>
      <w:tr w:rsidR="008D4FB6" w:rsidRPr="00106BBE" w14:paraId="57C71F8C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A579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FE099" w14:textId="77777777" w:rsidR="008D4FB6" w:rsidRPr="00106BBE" w:rsidRDefault="008D4FB6" w:rsidP="00D34C07">
            <w:pPr>
              <w:jc w:val="center"/>
            </w:pPr>
            <w:r w:rsidRPr="00106BBE">
              <w:t>(0.0186)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8411F" w14:textId="77777777" w:rsidR="008D4FB6" w:rsidRPr="00106BBE" w:rsidRDefault="008D4FB6" w:rsidP="00D34C07">
            <w:pPr>
              <w:jc w:val="center"/>
            </w:pPr>
            <w:r w:rsidRPr="00106BBE">
              <w:t>(0.0148)</w:t>
            </w:r>
          </w:p>
        </w:tc>
      </w:tr>
      <w:tr w:rsidR="008D4FB6" w:rsidRPr="00106BBE" w14:paraId="175768E7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21D2C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Kids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5D643" w14:textId="77777777" w:rsidR="008D4FB6" w:rsidRPr="00106BBE" w:rsidRDefault="008D4FB6" w:rsidP="00D34C07">
            <w:pPr>
              <w:jc w:val="center"/>
            </w:pPr>
            <w:r w:rsidRPr="00106BBE">
              <w:t>0.174*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98170" w14:textId="77777777" w:rsidR="008D4FB6" w:rsidRPr="00106BBE" w:rsidRDefault="008D4FB6" w:rsidP="00D34C07">
            <w:pPr>
              <w:jc w:val="center"/>
            </w:pPr>
            <w:r w:rsidRPr="00106BBE">
              <w:t>0.161*</w:t>
            </w:r>
          </w:p>
        </w:tc>
      </w:tr>
      <w:tr w:rsidR="008D4FB6" w:rsidRPr="00106BBE" w14:paraId="6DB4ABA0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016C6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566DE3" w14:textId="77777777" w:rsidR="008D4FB6" w:rsidRPr="00106BBE" w:rsidRDefault="008D4FB6" w:rsidP="00D34C07">
            <w:pPr>
              <w:jc w:val="center"/>
            </w:pPr>
            <w:r w:rsidRPr="00106BBE">
              <w:t>(0.103)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29401" w14:textId="77777777" w:rsidR="008D4FB6" w:rsidRPr="00106BBE" w:rsidRDefault="008D4FB6" w:rsidP="00D34C07">
            <w:pPr>
              <w:jc w:val="center"/>
            </w:pPr>
            <w:r w:rsidRPr="00106BBE">
              <w:t>(0.0853)</w:t>
            </w:r>
          </w:p>
        </w:tc>
      </w:tr>
      <w:tr w:rsidR="008D4FB6" w:rsidRPr="00106BBE" w14:paraId="4AD24BE7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8FAF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Study fixed effects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151B8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8ADDA" w14:textId="77777777" w:rsidR="008D4FB6" w:rsidRPr="00106BBE" w:rsidRDefault="008D4FB6" w:rsidP="00D34C07">
            <w:pPr>
              <w:jc w:val="center"/>
            </w:pPr>
            <w:r w:rsidRPr="00106BBE">
              <w:t>YES</w:t>
            </w:r>
          </w:p>
        </w:tc>
      </w:tr>
      <w:tr w:rsidR="008D4FB6" w:rsidRPr="00106BBE" w14:paraId="337D274A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6B03E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3ED65" w14:textId="77777777" w:rsidR="008D4FB6" w:rsidRPr="00106BBE" w:rsidRDefault="008D4FB6" w:rsidP="00D34C07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748B4" w14:textId="77777777" w:rsidR="008D4FB6" w:rsidRPr="00106BBE" w:rsidRDefault="008D4FB6" w:rsidP="00D34C07">
            <w:pPr>
              <w:jc w:val="center"/>
            </w:pPr>
          </w:p>
        </w:tc>
      </w:tr>
      <w:tr w:rsidR="008D4FB6" w:rsidRPr="00106BBE" w14:paraId="3C0D240A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90C2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3374C7" w14:textId="77777777" w:rsidR="008D4FB6" w:rsidRPr="00106BBE" w:rsidRDefault="008D4FB6" w:rsidP="00D34C07">
            <w:pPr>
              <w:jc w:val="center"/>
            </w:pPr>
            <w:r w:rsidRPr="00106BBE">
              <w:t>-0.486**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3DCDE" w14:textId="77777777" w:rsidR="008D4FB6" w:rsidRPr="00106BBE" w:rsidRDefault="008D4FB6" w:rsidP="00D34C07">
            <w:pPr>
              <w:jc w:val="center"/>
            </w:pPr>
            <w:r w:rsidRPr="00106BBE">
              <w:t>-0.281*</w:t>
            </w:r>
          </w:p>
        </w:tc>
      </w:tr>
      <w:tr w:rsidR="008D4FB6" w:rsidRPr="00106BBE" w14:paraId="00910A95" w14:textId="77777777" w:rsidTr="00D34C0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C62FB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DE1EBC" w14:textId="77777777" w:rsidR="008D4FB6" w:rsidRPr="00106BBE" w:rsidRDefault="008D4FB6" w:rsidP="00D34C07">
            <w:pPr>
              <w:jc w:val="center"/>
            </w:pPr>
            <w:r w:rsidRPr="00106BBE">
              <w:t>(0.205)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DED30" w14:textId="77777777" w:rsidR="008D4FB6" w:rsidRPr="00106BBE" w:rsidRDefault="008D4FB6" w:rsidP="00D34C07">
            <w:pPr>
              <w:jc w:val="center"/>
            </w:pPr>
            <w:r w:rsidRPr="00106BBE">
              <w:t>(0.162)</w:t>
            </w:r>
          </w:p>
        </w:tc>
      </w:tr>
      <w:tr w:rsidR="008D4FB6" w:rsidRPr="00106BBE" w14:paraId="7102BA4F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F95D3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  <w:r w:rsidRPr="00106BBE"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39320" w14:textId="77777777" w:rsidR="008D4FB6" w:rsidRPr="00106BBE" w:rsidRDefault="008D4FB6" w:rsidP="00D34C07">
            <w:pPr>
              <w:jc w:val="center"/>
            </w:pPr>
            <w:r w:rsidRPr="00106BBE">
              <w:t>4,409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FFEE8" w14:textId="77777777" w:rsidR="008D4FB6" w:rsidRPr="00106BBE" w:rsidRDefault="008D4FB6" w:rsidP="00D34C07">
            <w:pPr>
              <w:jc w:val="center"/>
            </w:pPr>
            <w:r w:rsidRPr="00106BBE">
              <w:t>4,389</w:t>
            </w:r>
          </w:p>
        </w:tc>
      </w:tr>
      <w:tr w:rsidR="008D4FB6" w:rsidRPr="00106BBE" w14:paraId="1643951C" w14:textId="77777777" w:rsidTr="00D34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2531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ABD3A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BBE">
              <w:t>Standard errors in parentheses</w:t>
            </w:r>
          </w:p>
          <w:p w14:paraId="16AA1711" w14:textId="77777777" w:rsidR="008D4FB6" w:rsidRPr="00106BBE" w:rsidRDefault="008D4FB6" w:rsidP="00D34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BBE">
              <w:t>*** p&lt;0.01, ** p&lt;0.05, * p&lt;0.1</w:t>
            </w:r>
          </w:p>
        </w:tc>
      </w:tr>
    </w:tbl>
    <w:p w14:paraId="39BC13E9" w14:textId="77777777" w:rsidR="008D4FB6" w:rsidRPr="00106BBE" w:rsidRDefault="008D4FB6" w:rsidP="008D4FB6">
      <w:pPr>
        <w:rPr>
          <w:sz w:val="20"/>
          <w:szCs w:val="20"/>
          <w:lang w:val="en-US"/>
        </w:rPr>
      </w:pPr>
    </w:p>
    <w:p w14:paraId="7F54A915" w14:textId="77777777" w:rsidR="008D4FB6" w:rsidRPr="00106BBE" w:rsidRDefault="008D4FB6" w:rsidP="008D4FB6">
      <w:pPr>
        <w:spacing w:after="160" w:line="259" w:lineRule="auto"/>
        <w:ind w:left="709" w:hanging="709"/>
      </w:pPr>
    </w:p>
    <w:p w14:paraId="2020BC31" w14:textId="77777777" w:rsidR="008D4FB6" w:rsidRDefault="008D4FB6"/>
    <w:sectPr w:rsidR="008D4FB6" w:rsidSect="008D4FB6">
      <w:footerReference w:type="even" r:id="rId5"/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5285076"/>
      <w:docPartObj>
        <w:docPartGallery w:val="Page Numbers (Bottom of Page)"/>
        <w:docPartUnique/>
      </w:docPartObj>
    </w:sdtPr>
    <w:sdtContent>
      <w:p w14:paraId="6DE789DB" w14:textId="77777777" w:rsidR="00000000" w:rsidRDefault="00000000" w:rsidP="00A07B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A080E1" w14:textId="77777777" w:rsidR="00000000" w:rsidRDefault="00000000" w:rsidP="00C44D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6090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B67FAC6" w14:textId="77777777" w:rsidR="00000000" w:rsidRPr="00D03E8C" w:rsidRDefault="00000000" w:rsidP="00C559A0">
        <w:pPr>
          <w:pStyle w:val="Footer"/>
          <w:jc w:val="right"/>
          <w:rPr>
            <w:sz w:val="22"/>
            <w:szCs w:val="22"/>
          </w:rPr>
        </w:pPr>
        <w:r w:rsidRPr="00D03E8C">
          <w:rPr>
            <w:sz w:val="22"/>
            <w:szCs w:val="22"/>
          </w:rPr>
          <w:fldChar w:fldCharType="begin"/>
        </w:r>
        <w:r w:rsidRPr="00D03E8C">
          <w:rPr>
            <w:sz w:val="22"/>
            <w:szCs w:val="22"/>
          </w:rPr>
          <w:instrText>PAGE   \* MERGEFORMAT</w:instrText>
        </w:r>
        <w:r w:rsidRPr="00D03E8C">
          <w:rPr>
            <w:sz w:val="22"/>
            <w:szCs w:val="22"/>
          </w:rPr>
          <w:fldChar w:fldCharType="separate"/>
        </w:r>
        <w:r w:rsidRPr="00D03E8C">
          <w:rPr>
            <w:sz w:val="22"/>
            <w:szCs w:val="22"/>
            <w:lang w:val="de-DE"/>
          </w:rPr>
          <w:t>2</w:t>
        </w:r>
        <w:r w:rsidRPr="00D03E8C">
          <w:rPr>
            <w:sz w:val="22"/>
            <w:szCs w:val="22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46FE"/>
    <w:multiLevelType w:val="hybridMultilevel"/>
    <w:tmpl w:val="8EF60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3772"/>
    <w:multiLevelType w:val="hybridMultilevel"/>
    <w:tmpl w:val="349CC800"/>
    <w:lvl w:ilvl="0" w:tplc="DF543F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F1FA0"/>
    <w:multiLevelType w:val="hybridMultilevel"/>
    <w:tmpl w:val="66FC5EF0"/>
    <w:lvl w:ilvl="0" w:tplc="EE32B6CC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55C3E"/>
    <w:multiLevelType w:val="multilevel"/>
    <w:tmpl w:val="06E4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67953"/>
    <w:multiLevelType w:val="hybridMultilevel"/>
    <w:tmpl w:val="39502D5C"/>
    <w:lvl w:ilvl="0" w:tplc="8EF85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16C28"/>
    <w:multiLevelType w:val="hybridMultilevel"/>
    <w:tmpl w:val="AD7841F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6B6C"/>
    <w:multiLevelType w:val="hybridMultilevel"/>
    <w:tmpl w:val="D0CA8CBE"/>
    <w:lvl w:ilvl="0" w:tplc="D56E5D6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34C0C"/>
    <w:multiLevelType w:val="hybridMultilevel"/>
    <w:tmpl w:val="70CA4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9399E"/>
    <w:multiLevelType w:val="hybridMultilevel"/>
    <w:tmpl w:val="42926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D6814"/>
    <w:multiLevelType w:val="hybridMultilevel"/>
    <w:tmpl w:val="E668A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C1F15"/>
    <w:multiLevelType w:val="hybridMultilevel"/>
    <w:tmpl w:val="26469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E7291"/>
    <w:multiLevelType w:val="hybridMultilevel"/>
    <w:tmpl w:val="0B10ACDE"/>
    <w:lvl w:ilvl="0" w:tplc="C218C4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12018E"/>
    <w:multiLevelType w:val="multilevel"/>
    <w:tmpl w:val="7DE6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219754">
    <w:abstractNumId w:val="8"/>
  </w:num>
  <w:num w:numId="2" w16cid:durableId="807014445">
    <w:abstractNumId w:val="4"/>
  </w:num>
  <w:num w:numId="3" w16cid:durableId="913779423">
    <w:abstractNumId w:val="10"/>
  </w:num>
  <w:num w:numId="4" w16cid:durableId="454106419">
    <w:abstractNumId w:val="5"/>
  </w:num>
  <w:num w:numId="5" w16cid:durableId="1160848108">
    <w:abstractNumId w:val="6"/>
  </w:num>
  <w:num w:numId="6" w16cid:durableId="1062413680">
    <w:abstractNumId w:val="11"/>
  </w:num>
  <w:num w:numId="7" w16cid:durableId="1980501540">
    <w:abstractNumId w:val="3"/>
  </w:num>
  <w:num w:numId="8" w16cid:durableId="1397584697">
    <w:abstractNumId w:val="12"/>
  </w:num>
  <w:num w:numId="9" w16cid:durableId="435297753">
    <w:abstractNumId w:val="9"/>
  </w:num>
  <w:num w:numId="10" w16cid:durableId="1388996558">
    <w:abstractNumId w:val="0"/>
  </w:num>
  <w:num w:numId="11" w16cid:durableId="1412435696">
    <w:abstractNumId w:val="7"/>
  </w:num>
  <w:num w:numId="12" w16cid:durableId="1129208974">
    <w:abstractNumId w:val="1"/>
  </w:num>
  <w:num w:numId="13" w16cid:durableId="10723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B6"/>
    <w:rsid w:val="008D4FB6"/>
    <w:rsid w:val="00F1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5FDA76"/>
  <w15:chartTrackingRefBased/>
  <w15:docId w15:val="{7377A739-8F58-7745-BE7C-8E2BEA92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B6"/>
    <w:pPr>
      <w:spacing w:after="0" w:line="240" w:lineRule="auto"/>
    </w:pPr>
    <w:rPr>
      <w:rFonts w:ascii="Times New Roman" w:eastAsia="Times New Roman" w:hAnsi="Times New Roman" w:cs="Times New Roman"/>
      <w:kern w:val="0"/>
      <w:lang w:val="de-AT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FB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D4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FB6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FB6"/>
    <w:rPr>
      <w:rFonts w:ascii="Calibri" w:eastAsia="Calibri" w:hAnsi="Calibri" w:cs="Calibri"/>
      <w:kern w:val="0"/>
      <w:sz w:val="20"/>
      <w:szCs w:val="20"/>
      <w:lang w:val="de-AT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FB6"/>
    <w:pPr>
      <w:spacing w:after="40"/>
    </w:pPr>
    <w:rPr>
      <w:rFonts w:ascii="Calibri" w:eastAsia="Calibri" w:hAnsi="Calibri" w:cs="Calibri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FB6"/>
    <w:rPr>
      <w:rFonts w:ascii="Calibri" w:eastAsia="Calibri" w:hAnsi="Calibri" w:cs="Calibri"/>
      <w:kern w:val="0"/>
      <w:sz w:val="18"/>
      <w:szCs w:val="22"/>
      <w:lang w:val="de-AT" w:eastAsia="en-GB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8D4FB6"/>
    <w:rPr>
      <w:vertAlign w:val="superscript"/>
    </w:rPr>
  </w:style>
  <w:style w:type="paragraph" w:customStyle="1" w:styleId="CitaviBibliographyEntry">
    <w:name w:val="Citavi Bibliography Entry"/>
    <w:basedOn w:val="Normal"/>
    <w:link w:val="CitaviBibliographyEntryZchn"/>
    <w:rsid w:val="008D4FB6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CitaviBibliographyEntryZchn">
    <w:name w:val="Citavi Bibliography Entry Zchn"/>
    <w:basedOn w:val="DefaultParagraphFont"/>
    <w:link w:val="CitaviBibliographyEntry"/>
    <w:rsid w:val="008D4FB6"/>
    <w:rPr>
      <w:rFonts w:ascii="Calibri" w:eastAsia="Calibri" w:hAnsi="Calibri" w:cs="Calibri"/>
      <w:kern w:val="0"/>
      <w:sz w:val="22"/>
      <w:szCs w:val="22"/>
      <w:lang w:val="de-AT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FB6"/>
    <w:pPr>
      <w:spacing w:after="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FB6"/>
    <w:rPr>
      <w:rFonts w:ascii="Calibri" w:eastAsia="Calibri" w:hAnsi="Calibri" w:cs="Calibri"/>
      <w:b/>
      <w:bCs/>
      <w:kern w:val="0"/>
      <w:sz w:val="20"/>
      <w:szCs w:val="20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8D4FB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de-A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D4FB6"/>
    <w:pPr>
      <w:spacing w:before="100" w:beforeAutospacing="1" w:after="100" w:afterAutospacing="1"/>
    </w:pPr>
    <w:rPr>
      <w:lang w:eastAsia="de-AT"/>
    </w:rPr>
  </w:style>
  <w:style w:type="paragraph" w:styleId="Revision">
    <w:name w:val="Revision"/>
    <w:hidden/>
    <w:uiPriority w:val="99"/>
    <w:semiHidden/>
    <w:rsid w:val="008D4FB6"/>
    <w:pPr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4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FB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D4F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FB6"/>
    <w:rPr>
      <w:rFonts w:ascii="Times New Roman" w:eastAsia="Times New Roman" w:hAnsi="Times New Roman" w:cs="Times New Roman"/>
      <w:kern w:val="0"/>
      <w:lang w:val="de-AT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D4FB6"/>
  </w:style>
  <w:style w:type="paragraph" w:customStyle="1" w:styleId="Default">
    <w:name w:val="Default"/>
    <w:rsid w:val="008D4FB6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8D4F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FB6"/>
    <w:rPr>
      <w:rFonts w:ascii="Times New Roman" w:eastAsia="Times New Roman" w:hAnsi="Times New Roman" w:cs="Times New Roman"/>
      <w:kern w:val="0"/>
      <w:lang w:val="de-AT" w:eastAsia="en-GB"/>
      <w14:ligatures w14:val="none"/>
    </w:rPr>
  </w:style>
  <w:style w:type="character" w:customStyle="1" w:styleId="cf01">
    <w:name w:val="cf01"/>
    <w:basedOn w:val="DefaultParagraphFont"/>
    <w:rsid w:val="008D4FB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8D4FB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D4FB6"/>
    <w:pPr>
      <w:spacing w:before="100" w:beforeAutospacing="1" w:after="100" w:afterAutospacing="1"/>
    </w:pPr>
    <w:rPr>
      <w:lang w:eastAsia="de-AT"/>
    </w:rPr>
  </w:style>
  <w:style w:type="paragraph" w:styleId="Bibliography">
    <w:name w:val="Bibliography"/>
    <w:basedOn w:val="Normal"/>
    <w:next w:val="Normal"/>
    <w:uiPriority w:val="37"/>
    <w:unhideWhenUsed/>
    <w:rsid w:val="008D4FB6"/>
    <w:pPr>
      <w:ind w:left="720" w:hanging="720"/>
    </w:pPr>
  </w:style>
  <w:style w:type="paragraph" w:styleId="BodyText">
    <w:name w:val="Body Text"/>
    <w:basedOn w:val="Normal"/>
    <w:link w:val="BodyTextChar"/>
    <w:uiPriority w:val="1"/>
    <w:qFormat/>
    <w:rsid w:val="008D4FB6"/>
    <w:pPr>
      <w:widowControl w:val="0"/>
      <w:autoSpaceDE w:val="0"/>
      <w:autoSpaceDN w:val="0"/>
    </w:pPr>
    <w:rPr>
      <w:rFonts w:ascii="Franklin Gothic Medium" w:eastAsia="Franklin Gothic Medium" w:hAnsi="Franklin Gothic Medium" w:cs="Franklin Gothic Medium"/>
      <w:sz w:val="56"/>
      <w:szCs w:val="56"/>
      <w:lang w:val="de-DE"/>
    </w:rPr>
  </w:style>
  <w:style w:type="character" w:customStyle="1" w:styleId="BodyTextChar">
    <w:name w:val="Body Text Char"/>
    <w:basedOn w:val="DefaultParagraphFont"/>
    <w:link w:val="BodyText"/>
    <w:uiPriority w:val="1"/>
    <w:rsid w:val="008D4FB6"/>
    <w:rPr>
      <w:rFonts w:ascii="Franklin Gothic Medium" w:eastAsia="Franklin Gothic Medium" w:hAnsi="Franklin Gothic Medium" w:cs="Franklin Gothic Medium"/>
      <w:kern w:val="0"/>
      <w:sz w:val="56"/>
      <w:szCs w:val="56"/>
      <w:lang w:val="de-DE" w:eastAsia="en-GB"/>
      <w14:ligatures w14:val="none"/>
    </w:rPr>
  </w:style>
  <w:style w:type="character" w:customStyle="1" w:styleId="singlerow">
    <w:name w:val="singlerow"/>
    <w:basedOn w:val="DefaultParagraphFont"/>
    <w:rsid w:val="008D4FB6"/>
  </w:style>
  <w:style w:type="character" w:customStyle="1" w:styleId="anchor-text">
    <w:name w:val="anchor-text"/>
    <w:basedOn w:val="DefaultParagraphFont"/>
    <w:rsid w:val="008D4FB6"/>
  </w:style>
  <w:style w:type="character" w:styleId="Strong">
    <w:name w:val="Strong"/>
    <w:basedOn w:val="DefaultParagraphFont"/>
    <w:uiPriority w:val="22"/>
    <w:qFormat/>
    <w:rsid w:val="008D4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2003</Words>
  <Characters>11160</Characters>
  <Application>Microsoft Office Word</Application>
  <DocSecurity>0</DocSecurity>
  <Lines>180</Lines>
  <Paragraphs>28</Paragraphs>
  <ScaleCrop>false</ScaleCrop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Lefkofridi Zoe</dc:creator>
  <cp:keywords/>
  <dc:description/>
  <cp:lastModifiedBy>Lefkofridi Zoe</cp:lastModifiedBy>
  <cp:revision>1</cp:revision>
  <dcterms:created xsi:type="dcterms:W3CDTF">2025-01-16T08:12:00Z</dcterms:created>
  <dcterms:modified xsi:type="dcterms:W3CDTF">2025-01-16T08:13:00Z</dcterms:modified>
</cp:coreProperties>
</file>