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0950" w14:textId="4057EC07" w:rsidR="00C15764" w:rsidRDefault="00234ECB" w:rsidP="00234ECB">
      <w:pPr>
        <w:jc w:val="center"/>
        <w:rPr>
          <w:rFonts w:ascii="Franklin Gothic Demi" w:hAnsi="Franklin Gothic Demi"/>
          <w:bCs/>
          <w:sz w:val="43"/>
          <w:lang w:val="de-DE"/>
        </w:rPr>
      </w:pPr>
      <w:r>
        <w:rPr>
          <w:noProof/>
        </w:rPr>
        <w:drawing>
          <wp:inline distT="0" distB="0" distL="0" distR="0" wp14:anchorId="66AC0BD0" wp14:editId="048D7247">
            <wp:extent cx="4305300" cy="1096732"/>
            <wp:effectExtent l="0" t="0" r="0" b="825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37017" cy="1104812"/>
                    </a:xfrm>
                    <a:prstGeom prst="rect">
                      <a:avLst/>
                    </a:prstGeom>
                    <a:noFill/>
                    <a:ln>
                      <a:noFill/>
                    </a:ln>
                  </pic:spPr>
                </pic:pic>
              </a:graphicData>
            </a:graphic>
          </wp:inline>
        </w:drawing>
      </w:r>
    </w:p>
    <w:p w14:paraId="12903D8C" w14:textId="2AC78954" w:rsidR="00750534" w:rsidRDefault="00A969A8" w:rsidP="00A969A8">
      <w:pPr>
        <w:jc w:val="center"/>
        <w:rPr>
          <w:rFonts w:ascii="Franklin Gothic Demi" w:hAnsi="Franklin Gothic Demi"/>
          <w:bCs/>
          <w:lang w:val="de-DE"/>
        </w:rPr>
      </w:pPr>
      <w:r w:rsidRPr="008F0496">
        <w:rPr>
          <w:rFonts w:ascii="Franklin Gothic Demi" w:hAnsi="Franklin Gothic Demi"/>
          <w:bCs/>
          <w:sz w:val="43"/>
          <w:lang w:val="de-DE"/>
        </w:rPr>
        <w:t>Anmeldeformular</w:t>
      </w:r>
      <w:r>
        <w:rPr>
          <w:rFonts w:ascii="Franklin Gothic Demi" w:hAnsi="Franklin Gothic Demi"/>
          <w:bCs/>
          <w:sz w:val="43"/>
          <w:lang w:val="de-DE"/>
        </w:rPr>
        <w:br/>
      </w:r>
      <w:r w:rsidRPr="008F0496">
        <w:rPr>
          <w:rFonts w:ascii="Franklin Gothic Demi" w:hAnsi="Franklin Gothic Demi"/>
          <w:bCs/>
          <w:lang w:val="de-DE"/>
        </w:rPr>
        <w:t>für</w:t>
      </w:r>
      <w:r w:rsidRPr="008F0496">
        <w:rPr>
          <w:rFonts w:ascii="Franklin Gothic Demi" w:hAnsi="Franklin Gothic Demi"/>
          <w:bCs/>
          <w:spacing w:val="-11"/>
          <w:lang w:val="de-DE"/>
        </w:rPr>
        <w:t xml:space="preserve"> </w:t>
      </w:r>
      <w:r w:rsidRPr="008F0496">
        <w:rPr>
          <w:rFonts w:ascii="Franklin Gothic Demi" w:hAnsi="Franklin Gothic Demi"/>
          <w:bCs/>
          <w:lang w:val="de-DE"/>
        </w:rPr>
        <w:t>den</w:t>
      </w:r>
      <w:r w:rsidRPr="008F0496">
        <w:rPr>
          <w:rFonts w:ascii="Franklin Gothic Demi" w:hAnsi="Franklin Gothic Demi"/>
          <w:bCs/>
          <w:spacing w:val="-11"/>
          <w:lang w:val="de-DE"/>
        </w:rPr>
        <w:t xml:space="preserve"> </w:t>
      </w:r>
      <w:r w:rsidRPr="008F0496">
        <w:rPr>
          <w:rFonts w:ascii="Franklin Gothic Demi" w:hAnsi="Franklin Gothic Demi"/>
          <w:bCs/>
          <w:lang w:val="de-DE"/>
        </w:rPr>
        <w:t>Universitätslehrgang</w:t>
      </w:r>
      <w:r w:rsidRPr="008F0496">
        <w:rPr>
          <w:rFonts w:ascii="Franklin Gothic Demi" w:hAnsi="Franklin Gothic Demi"/>
          <w:bCs/>
          <w:spacing w:val="-11"/>
          <w:lang w:val="de-DE"/>
        </w:rPr>
        <w:t xml:space="preserve"> </w:t>
      </w:r>
      <w:r w:rsidRPr="008F0496">
        <w:rPr>
          <w:rFonts w:ascii="Franklin Gothic Demi" w:hAnsi="Franklin Gothic Demi"/>
          <w:bCs/>
          <w:lang w:val="de-DE"/>
        </w:rPr>
        <w:t>für</w:t>
      </w:r>
      <w:r w:rsidRPr="008F0496">
        <w:rPr>
          <w:rFonts w:ascii="Franklin Gothic Demi" w:hAnsi="Franklin Gothic Demi"/>
          <w:bCs/>
          <w:spacing w:val="-11"/>
          <w:lang w:val="de-DE"/>
        </w:rPr>
        <w:t xml:space="preserve"> </w:t>
      </w:r>
      <w:r w:rsidRPr="008F0496">
        <w:rPr>
          <w:rFonts w:ascii="Franklin Gothic Demi" w:hAnsi="Franklin Gothic Demi"/>
          <w:bCs/>
          <w:lang w:val="de-DE"/>
        </w:rPr>
        <w:t>Supervision, Coaching und Mediation 0</w:t>
      </w:r>
      <w:r w:rsidR="004652CF">
        <w:rPr>
          <w:rFonts w:ascii="Franklin Gothic Demi" w:hAnsi="Franklin Gothic Demi"/>
          <w:bCs/>
          <w:lang w:val="de-DE"/>
        </w:rPr>
        <w:t>6</w:t>
      </w:r>
    </w:p>
    <w:p w14:paraId="6E057763" w14:textId="77777777" w:rsidR="00104855" w:rsidRDefault="00104855" w:rsidP="00A969A8">
      <w:pPr>
        <w:jc w:val="center"/>
        <w:rPr>
          <w:rFonts w:ascii="Franklin Gothic Book" w:hAnsi="Franklin Gothic Book"/>
          <w:lang w:val="de-DE"/>
        </w:rPr>
      </w:pPr>
    </w:p>
    <w:p w14:paraId="0C25A9C8" w14:textId="4E82C77F" w:rsidR="00A969A8" w:rsidRPr="000E6AF2" w:rsidRDefault="00A969A8" w:rsidP="001E1982">
      <w:pPr>
        <w:pStyle w:val="Listenabsatz"/>
        <w:numPr>
          <w:ilvl w:val="0"/>
          <w:numId w:val="1"/>
        </w:numPr>
        <w:ind w:left="567" w:hanging="578"/>
        <w:rPr>
          <w:lang w:val="de-DE"/>
        </w:rPr>
      </w:pPr>
      <w:r w:rsidRPr="000E6AF2">
        <w:rPr>
          <w:rFonts w:ascii="Franklin Gothic Demi" w:hAnsi="Franklin Gothic Demi"/>
          <w:lang w:val="de-DE"/>
        </w:rPr>
        <w:t>Daten</w:t>
      </w:r>
      <w:r w:rsidRPr="000E6AF2">
        <w:rPr>
          <w:rFonts w:ascii="Franklin Gothic Demi" w:hAnsi="Franklin Gothic Demi"/>
          <w:spacing w:val="-15"/>
          <w:lang w:val="de-DE"/>
        </w:rPr>
        <w:t xml:space="preserve"> </w:t>
      </w:r>
      <w:r w:rsidRPr="000E6AF2">
        <w:rPr>
          <w:rFonts w:ascii="Franklin Gothic Demi" w:hAnsi="Franklin Gothic Demi"/>
          <w:lang w:val="de-DE"/>
        </w:rPr>
        <w:t>der</w:t>
      </w:r>
      <w:r w:rsidRPr="000E6AF2">
        <w:rPr>
          <w:rFonts w:ascii="Franklin Gothic Demi" w:hAnsi="Franklin Gothic Demi"/>
          <w:spacing w:val="-14"/>
          <w:lang w:val="de-DE"/>
        </w:rPr>
        <w:t xml:space="preserve"> </w:t>
      </w:r>
      <w:r w:rsidRPr="000E6AF2">
        <w:rPr>
          <w:rFonts w:ascii="Franklin Gothic Demi" w:hAnsi="Franklin Gothic Demi"/>
          <w:lang w:val="de-DE"/>
        </w:rPr>
        <w:t>Bewerberin/des Bewerbers</w:t>
      </w:r>
    </w:p>
    <w:p w14:paraId="42C8CD6A" w14:textId="203D682A" w:rsidR="00A969A8" w:rsidRPr="000E6AF2" w:rsidRDefault="00A969A8" w:rsidP="003F7089">
      <w:pPr>
        <w:pStyle w:val="Textkrper"/>
        <w:spacing w:before="58"/>
        <w:ind w:left="0"/>
        <w:rPr>
          <w:rFonts w:ascii="Franklin Gothic Book" w:hAnsi="Franklin Gothic Book"/>
          <w:sz w:val="22"/>
          <w:szCs w:val="22"/>
          <w:lang w:val="de-DE"/>
        </w:rPr>
      </w:pPr>
      <w:r w:rsidRPr="000E6AF2">
        <w:rPr>
          <w:rFonts w:ascii="Franklin Gothic Book" w:hAnsi="Franklin Gothic Book"/>
          <w:sz w:val="22"/>
          <w:szCs w:val="22"/>
          <w:lang w:val="de-DE"/>
        </w:rPr>
        <w:t>Die</w:t>
      </w:r>
      <w:r w:rsidRPr="000E6AF2">
        <w:rPr>
          <w:rFonts w:ascii="Franklin Gothic Book" w:hAnsi="Franklin Gothic Book"/>
          <w:spacing w:val="-6"/>
          <w:sz w:val="22"/>
          <w:szCs w:val="22"/>
          <w:lang w:val="de-DE"/>
        </w:rPr>
        <w:t xml:space="preserve"> </w:t>
      </w:r>
      <w:r w:rsidRPr="000E6AF2">
        <w:rPr>
          <w:rFonts w:ascii="Franklin Gothic Book" w:hAnsi="Franklin Gothic Book"/>
          <w:spacing w:val="-1"/>
          <w:sz w:val="22"/>
          <w:szCs w:val="22"/>
          <w:lang w:val="de-DE"/>
        </w:rPr>
        <w:t>Bewerberin/der</w:t>
      </w:r>
      <w:r w:rsidRPr="000E6AF2">
        <w:rPr>
          <w:rFonts w:ascii="Franklin Gothic Book" w:hAnsi="Franklin Gothic Book"/>
          <w:spacing w:val="-7"/>
          <w:sz w:val="22"/>
          <w:szCs w:val="22"/>
          <w:lang w:val="de-DE"/>
        </w:rPr>
        <w:t xml:space="preserve"> </w:t>
      </w:r>
      <w:r w:rsidRPr="000E6AF2">
        <w:rPr>
          <w:rFonts w:ascii="Franklin Gothic Book" w:hAnsi="Franklin Gothic Book"/>
          <w:spacing w:val="-1"/>
          <w:sz w:val="22"/>
          <w:szCs w:val="22"/>
          <w:lang w:val="de-DE"/>
        </w:rPr>
        <w:t>Bewerber</w:t>
      </w:r>
      <w:r w:rsidRPr="000E6AF2">
        <w:rPr>
          <w:rFonts w:ascii="Franklin Gothic Book" w:hAnsi="Franklin Gothic Book"/>
          <w:spacing w:val="-6"/>
          <w:sz w:val="22"/>
          <w:szCs w:val="22"/>
          <w:lang w:val="de-DE"/>
        </w:rPr>
        <w:t xml:space="preserve"> </w:t>
      </w:r>
      <w:r w:rsidRPr="000E6AF2">
        <w:rPr>
          <w:rFonts w:ascii="Franklin Gothic Book" w:hAnsi="Franklin Gothic Book"/>
          <w:sz w:val="22"/>
          <w:szCs w:val="22"/>
          <w:lang w:val="de-DE"/>
        </w:rPr>
        <w:t>erklärt</w:t>
      </w:r>
      <w:r w:rsidRPr="000E6AF2">
        <w:rPr>
          <w:rFonts w:ascii="Franklin Gothic Book" w:hAnsi="Franklin Gothic Book"/>
          <w:spacing w:val="-6"/>
          <w:sz w:val="22"/>
          <w:szCs w:val="22"/>
          <w:lang w:val="de-DE"/>
        </w:rPr>
        <w:t xml:space="preserve"> </w:t>
      </w:r>
      <w:r w:rsidRPr="000E6AF2">
        <w:rPr>
          <w:rFonts w:ascii="Franklin Gothic Book" w:hAnsi="Franklin Gothic Book"/>
          <w:sz w:val="22"/>
          <w:szCs w:val="22"/>
          <w:lang w:val="de-DE"/>
        </w:rPr>
        <w:t>mit</w:t>
      </w:r>
      <w:r w:rsidRPr="000E6AF2">
        <w:rPr>
          <w:rFonts w:ascii="Franklin Gothic Book" w:hAnsi="Franklin Gothic Book"/>
          <w:spacing w:val="-6"/>
          <w:sz w:val="22"/>
          <w:szCs w:val="22"/>
          <w:lang w:val="de-DE"/>
        </w:rPr>
        <w:t xml:space="preserve"> </w:t>
      </w:r>
      <w:r w:rsidRPr="000E6AF2">
        <w:rPr>
          <w:rFonts w:ascii="Franklin Gothic Book" w:hAnsi="Franklin Gothic Book"/>
          <w:spacing w:val="-1"/>
          <w:sz w:val="22"/>
          <w:szCs w:val="22"/>
          <w:lang w:val="de-DE"/>
        </w:rPr>
        <w:t>ihrer/seiner</w:t>
      </w:r>
      <w:r w:rsidRPr="000E6AF2">
        <w:rPr>
          <w:rFonts w:ascii="Franklin Gothic Book" w:hAnsi="Franklin Gothic Book"/>
          <w:spacing w:val="-6"/>
          <w:sz w:val="22"/>
          <w:szCs w:val="22"/>
          <w:lang w:val="de-DE"/>
        </w:rPr>
        <w:t xml:space="preserve"> </w:t>
      </w:r>
      <w:r w:rsidRPr="000E6AF2">
        <w:rPr>
          <w:rFonts w:ascii="Franklin Gothic Book" w:hAnsi="Franklin Gothic Book"/>
          <w:spacing w:val="-1"/>
          <w:sz w:val="22"/>
          <w:szCs w:val="22"/>
          <w:lang w:val="de-DE"/>
        </w:rPr>
        <w:t>Unterschrift,</w:t>
      </w:r>
      <w:r w:rsidRPr="000E6AF2">
        <w:rPr>
          <w:rFonts w:ascii="Franklin Gothic Book" w:hAnsi="Franklin Gothic Book"/>
          <w:spacing w:val="-6"/>
          <w:sz w:val="22"/>
          <w:szCs w:val="22"/>
          <w:lang w:val="de-DE"/>
        </w:rPr>
        <w:t xml:space="preserve"> </w:t>
      </w:r>
      <w:r w:rsidRPr="000E6AF2">
        <w:rPr>
          <w:rFonts w:ascii="Franklin Gothic Book" w:hAnsi="Franklin Gothic Book"/>
          <w:sz w:val="22"/>
          <w:szCs w:val="22"/>
          <w:lang w:val="de-DE"/>
        </w:rPr>
        <w:t>dass</w:t>
      </w:r>
      <w:r w:rsidRPr="000E6AF2">
        <w:rPr>
          <w:rFonts w:ascii="Franklin Gothic Book" w:hAnsi="Franklin Gothic Book"/>
          <w:spacing w:val="-6"/>
          <w:sz w:val="22"/>
          <w:szCs w:val="22"/>
          <w:lang w:val="de-DE"/>
        </w:rPr>
        <w:t xml:space="preserve"> </w:t>
      </w:r>
      <w:r w:rsidRPr="000E6AF2">
        <w:rPr>
          <w:rFonts w:ascii="Franklin Gothic Book" w:hAnsi="Franklin Gothic Book"/>
          <w:spacing w:val="-1"/>
          <w:sz w:val="22"/>
          <w:szCs w:val="22"/>
          <w:lang w:val="de-DE"/>
        </w:rPr>
        <w:t>ihre/seine</w:t>
      </w:r>
      <w:r w:rsidR="003F7089">
        <w:rPr>
          <w:rFonts w:ascii="Franklin Gothic Book" w:hAnsi="Franklin Gothic Book"/>
          <w:spacing w:val="74"/>
          <w:sz w:val="22"/>
          <w:szCs w:val="22"/>
          <w:lang w:val="de-DE"/>
        </w:rPr>
        <w:t xml:space="preserve"> </w:t>
      </w:r>
      <w:r w:rsidRPr="000E6AF2">
        <w:rPr>
          <w:rFonts w:ascii="Franklin Gothic Book" w:hAnsi="Franklin Gothic Book"/>
          <w:sz w:val="22"/>
          <w:szCs w:val="22"/>
          <w:lang w:val="de-DE"/>
        </w:rPr>
        <w:t>nachfolgenden</w:t>
      </w:r>
      <w:r w:rsidR="003F7089">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Daten</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richtig</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und</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vollständig</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sind.</w:t>
      </w:r>
    </w:p>
    <w:p w14:paraId="65CA2BEB" w14:textId="2C7D301A" w:rsidR="00A969A8" w:rsidRDefault="00A969A8" w:rsidP="00A969A8">
      <w:pPr>
        <w:rPr>
          <w:lang w:val="de-DE"/>
        </w:rPr>
      </w:pPr>
    </w:p>
    <w:tbl>
      <w:tblPr>
        <w:tblStyle w:val="EinfacheTabelle1"/>
        <w:tblW w:w="0" w:type="auto"/>
        <w:tblLook w:val="04A0" w:firstRow="1" w:lastRow="0" w:firstColumn="1" w:lastColumn="0" w:noHBand="0" w:noVBand="1"/>
      </w:tblPr>
      <w:tblGrid>
        <w:gridCol w:w="2689"/>
        <w:gridCol w:w="6373"/>
      </w:tblGrid>
      <w:tr w:rsidR="00A969A8" w:rsidRPr="007C69A7" w14:paraId="0E073DFA" w14:textId="77777777" w:rsidTr="007E56AD">
        <w:trPr>
          <w:cnfStyle w:val="100000000000" w:firstRow="1" w:lastRow="0" w:firstColumn="0" w:lastColumn="0" w:oddVBand="0" w:evenVBand="0" w:oddHBand="0"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57B39B74" w14:textId="77777777" w:rsidR="00A969A8" w:rsidRPr="000E6AF2" w:rsidRDefault="00A969A8" w:rsidP="00916505">
            <w:pPr>
              <w:pStyle w:val="Textkrper"/>
              <w:ind w:left="0"/>
              <w:rPr>
                <w:rFonts w:ascii="Franklin Gothic Demi" w:hAnsi="Franklin Gothic Demi"/>
                <w:b w:val="0"/>
                <w:bCs w:val="0"/>
                <w:sz w:val="22"/>
                <w:szCs w:val="22"/>
                <w:lang w:val="de-DE"/>
              </w:rPr>
            </w:pPr>
            <w:r w:rsidRPr="000E6AF2">
              <w:rPr>
                <w:rFonts w:ascii="Franklin Gothic Demi" w:hAnsi="Franklin Gothic Demi"/>
                <w:b w:val="0"/>
                <w:bCs w:val="0"/>
                <w:sz w:val="22"/>
                <w:szCs w:val="22"/>
                <w:lang w:val="de-DE"/>
              </w:rPr>
              <w:t>Akad. Grad</w:t>
            </w:r>
          </w:p>
        </w:tc>
        <w:sdt>
          <w:sdtPr>
            <w:rPr>
              <w:rFonts w:ascii="Franklin Gothic Book" w:hAnsi="Franklin Gothic Book"/>
              <w:lang w:val="de-DE"/>
            </w:rPr>
            <w:id w:val="-653609567"/>
            <w:placeholder>
              <w:docPart w:val="DefaultPlaceholder_-1854013440"/>
            </w:placeholder>
            <w:showingPlcHdr/>
          </w:sdtPr>
          <w:sdtEndPr/>
          <w:sdtContent>
            <w:tc>
              <w:tcPr>
                <w:tcW w:w="6373" w:type="dxa"/>
                <w:tcBorders>
                  <w:top w:val="single" w:sz="4" w:space="0" w:color="auto"/>
                  <w:left w:val="single" w:sz="4" w:space="0" w:color="auto"/>
                  <w:bottom w:val="single" w:sz="4" w:space="0" w:color="auto"/>
                  <w:right w:val="single" w:sz="4" w:space="0" w:color="auto"/>
                </w:tcBorders>
              </w:tcPr>
              <w:p w14:paraId="205F95EC" w14:textId="41CE2D55" w:rsidR="00A969A8" w:rsidRPr="00B45D9C" w:rsidRDefault="00210826" w:rsidP="00916505">
                <w:pPr>
                  <w:pStyle w:val="Textkrper"/>
                  <w:ind w:left="0"/>
                  <w:cnfStyle w:val="100000000000" w:firstRow="1" w:lastRow="0" w:firstColumn="0" w:lastColumn="0" w:oddVBand="0" w:evenVBand="0" w:oddHBand="0" w:evenHBand="0" w:firstRowFirstColumn="0" w:firstRowLastColumn="0" w:lastRowFirstColumn="0" w:lastRowLastColumn="0"/>
                  <w:rPr>
                    <w:rFonts w:ascii="Franklin Gothic Book" w:hAnsi="Franklin Gothic Book"/>
                    <w:b w:val="0"/>
                    <w:bCs w:val="0"/>
                    <w:lang w:val="de-DE"/>
                  </w:rPr>
                </w:pPr>
                <w:r w:rsidRPr="00210826">
                  <w:rPr>
                    <w:rStyle w:val="Platzhaltertext"/>
                    <w:lang w:val="de-AT"/>
                  </w:rPr>
                  <w:t>Klicken oder tippen Sie hier, um Text einzugeben.</w:t>
                </w:r>
              </w:p>
            </w:tc>
          </w:sdtContent>
        </w:sdt>
      </w:tr>
      <w:tr w:rsidR="00A969A8" w:rsidRPr="007C69A7" w14:paraId="2BDA967E" w14:textId="77777777" w:rsidTr="007E56A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46E15EFC" w14:textId="5353592E" w:rsidR="00556051" w:rsidRPr="00556051" w:rsidRDefault="00A969A8" w:rsidP="00556051">
            <w:pPr>
              <w:pStyle w:val="Textkrper"/>
              <w:ind w:left="0"/>
              <w:rPr>
                <w:rFonts w:ascii="Franklin Gothic Demi" w:hAnsi="Franklin Gothic Demi"/>
                <w:sz w:val="22"/>
                <w:szCs w:val="22"/>
                <w:lang w:val="de-DE"/>
              </w:rPr>
            </w:pPr>
            <w:r w:rsidRPr="000E6AF2">
              <w:rPr>
                <w:rFonts w:ascii="Franklin Gothic Demi" w:hAnsi="Franklin Gothic Demi"/>
                <w:b w:val="0"/>
                <w:bCs w:val="0"/>
                <w:sz w:val="22"/>
                <w:szCs w:val="22"/>
                <w:lang w:val="de-DE"/>
              </w:rPr>
              <w:t>Vornam</w:t>
            </w:r>
            <w:r w:rsidR="00556051">
              <w:rPr>
                <w:rFonts w:ascii="Franklin Gothic Demi" w:hAnsi="Franklin Gothic Demi"/>
                <w:b w:val="0"/>
                <w:bCs w:val="0"/>
                <w:sz w:val="22"/>
                <w:szCs w:val="22"/>
                <w:lang w:val="de-DE"/>
              </w:rPr>
              <w:t>e</w:t>
            </w:r>
          </w:p>
        </w:tc>
        <w:sdt>
          <w:sdtPr>
            <w:rPr>
              <w:rFonts w:ascii="Franklin Gothic Book" w:hAnsi="Franklin Gothic Book"/>
              <w:lang w:val="de-DE"/>
            </w:rPr>
            <w:id w:val="-1400356440"/>
            <w:placeholder>
              <w:docPart w:val="DefaultPlaceholder_-1854013440"/>
            </w:placeholder>
            <w:showingPlcHdr/>
          </w:sdtPr>
          <w:sdtEndPr/>
          <w:sdtContent>
            <w:tc>
              <w:tcPr>
                <w:tcW w:w="6373" w:type="dxa"/>
                <w:tcBorders>
                  <w:top w:val="single" w:sz="4" w:space="0" w:color="auto"/>
                  <w:left w:val="single" w:sz="4" w:space="0" w:color="auto"/>
                  <w:bottom w:val="single" w:sz="4" w:space="0" w:color="auto"/>
                  <w:right w:val="single" w:sz="4" w:space="0" w:color="auto"/>
                </w:tcBorders>
              </w:tcPr>
              <w:p w14:paraId="4F05C81B" w14:textId="1031EED6" w:rsidR="00A969A8" w:rsidRPr="00B45D9C" w:rsidRDefault="00B45D9C" w:rsidP="00916505">
                <w:pPr>
                  <w:pStyle w:val="Textkrper"/>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lang w:val="de-DE"/>
                  </w:rPr>
                </w:pPr>
                <w:r w:rsidRPr="00B45D9C">
                  <w:rPr>
                    <w:rStyle w:val="Platzhaltertext"/>
                    <w:lang w:val="de-AT"/>
                  </w:rPr>
                  <w:t>Klicken oder tippen Sie hier, um Text einzugeben.</w:t>
                </w:r>
              </w:p>
            </w:tc>
          </w:sdtContent>
        </w:sdt>
      </w:tr>
      <w:tr w:rsidR="00A969A8" w:rsidRPr="007C69A7" w14:paraId="7D1AA7D7" w14:textId="77777777" w:rsidTr="007E56AD">
        <w:trPr>
          <w:trHeight w:val="68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7BCC1BB6" w14:textId="77777777" w:rsidR="00A969A8" w:rsidRPr="000E6AF2" w:rsidRDefault="00A969A8" w:rsidP="00916505">
            <w:pPr>
              <w:pStyle w:val="Textkrper"/>
              <w:ind w:left="0"/>
              <w:rPr>
                <w:rFonts w:ascii="Franklin Gothic Demi" w:hAnsi="Franklin Gothic Demi"/>
                <w:b w:val="0"/>
                <w:bCs w:val="0"/>
                <w:sz w:val="22"/>
                <w:szCs w:val="22"/>
                <w:lang w:val="de-DE"/>
              </w:rPr>
            </w:pPr>
            <w:r w:rsidRPr="000E6AF2">
              <w:rPr>
                <w:rFonts w:ascii="Franklin Gothic Demi" w:hAnsi="Franklin Gothic Demi"/>
                <w:b w:val="0"/>
                <w:bCs w:val="0"/>
                <w:sz w:val="22"/>
                <w:szCs w:val="22"/>
                <w:lang w:val="de-DE"/>
              </w:rPr>
              <w:t>Nachname</w:t>
            </w:r>
          </w:p>
        </w:tc>
        <w:sdt>
          <w:sdtPr>
            <w:rPr>
              <w:rFonts w:ascii="Franklin Gothic Book" w:hAnsi="Franklin Gothic Book"/>
              <w:lang w:val="de-DE"/>
            </w:rPr>
            <w:id w:val="428781143"/>
            <w:placeholder>
              <w:docPart w:val="DefaultPlaceholder_-1854013440"/>
            </w:placeholder>
            <w:showingPlcHdr/>
          </w:sdtPr>
          <w:sdtEndPr/>
          <w:sdtContent>
            <w:tc>
              <w:tcPr>
                <w:tcW w:w="6373" w:type="dxa"/>
                <w:tcBorders>
                  <w:top w:val="single" w:sz="4" w:space="0" w:color="auto"/>
                  <w:left w:val="single" w:sz="4" w:space="0" w:color="auto"/>
                  <w:bottom w:val="single" w:sz="4" w:space="0" w:color="auto"/>
                  <w:right w:val="single" w:sz="4" w:space="0" w:color="auto"/>
                </w:tcBorders>
              </w:tcPr>
              <w:p w14:paraId="6050214E" w14:textId="74D95324" w:rsidR="00A969A8" w:rsidRPr="00B45D9C" w:rsidRDefault="00B45D9C" w:rsidP="00916505">
                <w:pPr>
                  <w:pStyle w:val="Textkrper"/>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lang w:val="de-DE"/>
                  </w:rPr>
                </w:pPr>
                <w:r w:rsidRPr="00B45D9C">
                  <w:rPr>
                    <w:rStyle w:val="Platzhaltertext"/>
                    <w:lang w:val="de-AT"/>
                  </w:rPr>
                  <w:t>Klicken oder tippen Sie hier, um Text einzugeben.</w:t>
                </w:r>
              </w:p>
            </w:tc>
          </w:sdtContent>
        </w:sdt>
      </w:tr>
      <w:tr w:rsidR="00A969A8" w:rsidRPr="007C69A7" w14:paraId="25625FA1" w14:textId="77777777" w:rsidTr="007E56A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02A5E2A3" w14:textId="77777777" w:rsidR="00A969A8" w:rsidRPr="000E6AF2" w:rsidRDefault="00A969A8" w:rsidP="00916505">
            <w:pPr>
              <w:pStyle w:val="Textkrper"/>
              <w:ind w:left="0"/>
              <w:rPr>
                <w:rFonts w:ascii="Franklin Gothic Demi" w:hAnsi="Franklin Gothic Demi"/>
                <w:b w:val="0"/>
                <w:bCs w:val="0"/>
                <w:sz w:val="22"/>
                <w:szCs w:val="22"/>
                <w:lang w:val="de-DE"/>
              </w:rPr>
            </w:pPr>
            <w:r w:rsidRPr="000E6AF2">
              <w:rPr>
                <w:rFonts w:ascii="Franklin Gothic Demi" w:hAnsi="Franklin Gothic Demi"/>
                <w:b w:val="0"/>
                <w:bCs w:val="0"/>
                <w:sz w:val="22"/>
                <w:szCs w:val="22"/>
                <w:lang w:val="de-DE"/>
              </w:rPr>
              <w:t>Geburtsdatum</w:t>
            </w:r>
          </w:p>
        </w:tc>
        <w:sdt>
          <w:sdtPr>
            <w:rPr>
              <w:rFonts w:ascii="Franklin Gothic Book" w:hAnsi="Franklin Gothic Book"/>
              <w:lang w:val="de-DE"/>
            </w:rPr>
            <w:id w:val="1793243653"/>
            <w:placeholder>
              <w:docPart w:val="DefaultPlaceholder_-1854013440"/>
            </w:placeholder>
            <w:showingPlcHdr/>
          </w:sdtPr>
          <w:sdtEndPr/>
          <w:sdtContent>
            <w:tc>
              <w:tcPr>
                <w:tcW w:w="6373" w:type="dxa"/>
                <w:tcBorders>
                  <w:top w:val="single" w:sz="4" w:space="0" w:color="auto"/>
                  <w:left w:val="single" w:sz="4" w:space="0" w:color="auto"/>
                  <w:bottom w:val="single" w:sz="4" w:space="0" w:color="auto"/>
                  <w:right w:val="single" w:sz="4" w:space="0" w:color="auto"/>
                </w:tcBorders>
              </w:tcPr>
              <w:p w14:paraId="30F440B0" w14:textId="49C476DE" w:rsidR="00A969A8" w:rsidRPr="00B45D9C" w:rsidRDefault="00B45D9C" w:rsidP="00916505">
                <w:pPr>
                  <w:pStyle w:val="Textkrper"/>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lang w:val="de-DE"/>
                  </w:rPr>
                </w:pPr>
                <w:r w:rsidRPr="00B45D9C">
                  <w:rPr>
                    <w:rStyle w:val="Platzhaltertext"/>
                    <w:lang w:val="de-AT"/>
                  </w:rPr>
                  <w:t>Klicken oder tippen Sie hier, um Text einzugeben.</w:t>
                </w:r>
              </w:p>
            </w:tc>
          </w:sdtContent>
        </w:sdt>
      </w:tr>
      <w:tr w:rsidR="00A969A8" w:rsidRPr="007C69A7" w14:paraId="72A9BA27" w14:textId="77777777" w:rsidTr="007E56AD">
        <w:trPr>
          <w:trHeight w:val="68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49FB7D1A" w14:textId="77777777" w:rsidR="00A969A8" w:rsidRPr="000E6AF2" w:rsidRDefault="00A969A8" w:rsidP="00916505">
            <w:pPr>
              <w:pStyle w:val="Textkrper"/>
              <w:ind w:left="0"/>
              <w:rPr>
                <w:rFonts w:ascii="Franklin Gothic Demi" w:hAnsi="Franklin Gothic Demi"/>
                <w:b w:val="0"/>
                <w:bCs w:val="0"/>
                <w:sz w:val="22"/>
                <w:szCs w:val="22"/>
                <w:lang w:val="de-DE"/>
              </w:rPr>
            </w:pPr>
            <w:r w:rsidRPr="000E6AF2">
              <w:rPr>
                <w:rFonts w:ascii="Franklin Gothic Demi" w:hAnsi="Franklin Gothic Demi"/>
                <w:b w:val="0"/>
                <w:bCs w:val="0"/>
                <w:sz w:val="22"/>
                <w:szCs w:val="22"/>
                <w:lang w:val="de-DE"/>
              </w:rPr>
              <w:t>Adresse</w:t>
            </w:r>
          </w:p>
        </w:tc>
        <w:sdt>
          <w:sdtPr>
            <w:rPr>
              <w:rFonts w:ascii="Franklin Gothic Book" w:hAnsi="Franklin Gothic Book"/>
              <w:lang w:val="de-DE"/>
            </w:rPr>
            <w:id w:val="22834121"/>
            <w:placeholder>
              <w:docPart w:val="DefaultPlaceholder_-1854013440"/>
            </w:placeholder>
            <w:showingPlcHdr/>
          </w:sdtPr>
          <w:sdtEndPr/>
          <w:sdtContent>
            <w:tc>
              <w:tcPr>
                <w:tcW w:w="6373" w:type="dxa"/>
                <w:tcBorders>
                  <w:top w:val="single" w:sz="4" w:space="0" w:color="auto"/>
                  <w:left w:val="single" w:sz="4" w:space="0" w:color="auto"/>
                  <w:bottom w:val="single" w:sz="4" w:space="0" w:color="auto"/>
                  <w:right w:val="single" w:sz="4" w:space="0" w:color="auto"/>
                </w:tcBorders>
              </w:tcPr>
              <w:p w14:paraId="4FFB3193" w14:textId="774E10FA" w:rsidR="00A969A8" w:rsidRPr="00B45D9C" w:rsidRDefault="00B45D9C" w:rsidP="00916505">
                <w:pPr>
                  <w:pStyle w:val="Textkrper"/>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lang w:val="de-DE"/>
                  </w:rPr>
                </w:pPr>
                <w:r w:rsidRPr="00B45D9C">
                  <w:rPr>
                    <w:rStyle w:val="Platzhaltertext"/>
                    <w:lang w:val="de-AT"/>
                  </w:rPr>
                  <w:t>Klicken oder tippen Sie hier, um Text einzugeben.</w:t>
                </w:r>
              </w:p>
            </w:tc>
          </w:sdtContent>
        </w:sdt>
      </w:tr>
      <w:tr w:rsidR="00A969A8" w:rsidRPr="007C69A7" w14:paraId="3520C2FF" w14:textId="77777777" w:rsidTr="007E56A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74575DA1" w14:textId="77777777" w:rsidR="00A969A8" w:rsidRPr="000E6AF2" w:rsidRDefault="00A969A8" w:rsidP="00916505">
            <w:pPr>
              <w:pStyle w:val="Textkrper"/>
              <w:ind w:left="0"/>
              <w:rPr>
                <w:rFonts w:ascii="Franklin Gothic Demi" w:hAnsi="Franklin Gothic Demi"/>
                <w:b w:val="0"/>
                <w:bCs w:val="0"/>
                <w:sz w:val="22"/>
                <w:szCs w:val="22"/>
                <w:lang w:val="de-DE"/>
              </w:rPr>
            </w:pPr>
            <w:r w:rsidRPr="000E6AF2">
              <w:rPr>
                <w:rFonts w:ascii="Franklin Gothic Demi" w:hAnsi="Franklin Gothic Demi"/>
                <w:b w:val="0"/>
                <w:bCs w:val="0"/>
                <w:sz w:val="22"/>
                <w:szCs w:val="22"/>
                <w:lang w:val="de-DE"/>
              </w:rPr>
              <w:t>Telefon</w:t>
            </w:r>
          </w:p>
        </w:tc>
        <w:sdt>
          <w:sdtPr>
            <w:rPr>
              <w:rFonts w:ascii="Franklin Gothic Book" w:hAnsi="Franklin Gothic Book"/>
              <w:lang w:val="de-DE"/>
            </w:rPr>
            <w:id w:val="-288281814"/>
            <w:placeholder>
              <w:docPart w:val="DefaultPlaceholder_-1854013440"/>
            </w:placeholder>
            <w:showingPlcHdr/>
          </w:sdtPr>
          <w:sdtEndPr/>
          <w:sdtContent>
            <w:tc>
              <w:tcPr>
                <w:tcW w:w="6373" w:type="dxa"/>
                <w:tcBorders>
                  <w:top w:val="single" w:sz="4" w:space="0" w:color="auto"/>
                  <w:left w:val="single" w:sz="4" w:space="0" w:color="auto"/>
                  <w:bottom w:val="single" w:sz="4" w:space="0" w:color="auto"/>
                  <w:right w:val="single" w:sz="4" w:space="0" w:color="auto"/>
                </w:tcBorders>
              </w:tcPr>
              <w:p w14:paraId="56AFE63E" w14:textId="34CC0985" w:rsidR="00A969A8" w:rsidRPr="00B45D9C" w:rsidRDefault="00B45D9C" w:rsidP="00916505">
                <w:pPr>
                  <w:pStyle w:val="Textkrper"/>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lang w:val="de-DE"/>
                  </w:rPr>
                </w:pPr>
                <w:r w:rsidRPr="00B45D9C">
                  <w:rPr>
                    <w:rStyle w:val="Platzhaltertext"/>
                    <w:lang w:val="de-AT"/>
                  </w:rPr>
                  <w:t>Klicken oder tippen Sie hier, um Text einzugeben.</w:t>
                </w:r>
              </w:p>
            </w:tc>
          </w:sdtContent>
        </w:sdt>
      </w:tr>
      <w:tr w:rsidR="00A969A8" w:rsidRPr="007C69A7" w14:paraId="25FDEC6F" w14:textId="77777777" w:rsidTr="007E56AD">
        <w:trPr>
          <w:trHeight w:val="68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44E58EBF" w14:textId="77777777" w:rsidR="00A969A8" w:rsidRPr="000E6AF2" w:rsidRDefault="00A969A8" w:rsidP="00916505">
            <w:pPr>
              <w:pStyle w:val="Textkrper"/>
              <w:ind w:left="0"/>
              <w:rPr>
                <w:rFonts w:ascii="Franklin Gothic Demi" w:hAnsi="Franklin Gothic Demi"/>
                <w:b w:val="0"/>
                <w:bCs w:val="0"/>
                <w:sz w:val="22"/>
                <w:szCs w:val="22"/>
                <w:lang w:val="de-DE"/>
              </w:rPr>
            </w:pPr>
            <w:r w:rsidRPr="000E6AF2">
              <w:rPr>
                <w:rFonts w:ascii="Franklin Gothic Demi" w:hAnsi="Franklin Gothic Demi"/>
                <w:b w:val="0"/>
                <w:bCs w:val="0"/>
                <w:sz w:val="22"/>
                <w:szCs w:val="22"/>
                <w:lang w:val="de-DE"/>
              </w:rPr>
              <w:t>E-Mail</w:t>
            </w:r>
          </w:p>
        </w:tc>
        <w:sdt>
          <w:sdtPr>
            <w:rPr>
              <w:rFonts w:ascii="Franklin Gothic Book" w:hAnsi="Franklin Gothic Book"/>
              <w:lang w:val="de-DE"/>
            </w:rPr>
            <w:id w:val="1368635313"/>
            <w:placeholder>
              <w:docPart w:val="DefaultPlaceholder_-1854013440"/>
            </w:placeholder>
            <w:showingPlcHdr/>
          </w:sdtPr>
          <w:sdtEndPr/>
          <w:sdtContent>
            <w:tc>
              <w:tcPr>
                <w:tcW w:w="6373" w:type="dxa"/>
                <w:tcBorders>
                  <w:top w:val="single" w:sz="4" w:space="0" w:color="auto"/>
                  <w:left w:val="single" w:sz="4" w:space="0" w:color="auto"/>
                  <w:bottom w:val="single" w:sz="4" w:space="0" w:color="auto"/>
                  <w:right w:val="single" w:sz="4" w:space="0" w:color="auto"/>
                </w:tcBorders>
              </w:tcPr>
              <w:p w14:paraId="35A2149F" w14:textId="2221A218" w:rsidR="00A969A8" w:rsidRPr="00B45D9C" w:rsidRDefault="00B45D9C" w:rsidP="00916505">
                <w:pPr>
                  <w:pStyle w:val="Textkrper"/>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lang w:val="de-DE"/>
                  </w:rPr>
                </w:pPr>
                <w:r w:rsidRPr="00B45D9C">
                  <w:rPr>
                    <w:rStyle w:val="Platzhaltertext"/>
                    <w:lang w:val="de-AT"/>
                  </w:rPr>
                  <w:t>Klicken oder tippen Sie hier, um Text einzugeben.</w:t>
                </w:r>
              </w:p>
            </w:tc>
          </w:sdtContent>
        </w:sdt>
      </w:tr>
      <w:tr w:rsidR="004A172A" w:rsidRPr="007C69A7" w14:paraId="1619FF5D" w14:textId="77777777" w:rsidTr="007E56A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13495989" w14:textId="77777777" w:rsidR="004A172A" w:rsidRPr="000E6AF2" w:rsidRDefault="004A172A" w:rsidP="007729F7">
            <w:pPr>
              <w:pStyle w:val="Textkrper"/>
              <w:ind w:left="0"/>
              <w:rPr>
                <w:rFonts w:ascii="Franklin Gothic Demi" w:hAnsi="Franklin Gothic Demi"/>
                <w:b w:val="0"/>
                <w:bCs w:val="0"/>
                <w:sz w:val="22"/>
                <w:szCs w:val="22"/>
                <w:lang w:val="de-DE"/>
              </w:rPr>
            </w:pPr>
            <w:r w:rsidRPr="000E6AF2">
              <w:rPr>
                <w:rFonts w:ascii="Franklin Gothic Demi" w:hAnsi="Franklin Gothic Demi"/>
                <w:b w:val="0"/>
                <w:bCs w:val="0"/>
                <w:sz w:val="22"/>
                <w:szCs w:val="22"/>
                <w:lang w:val="de-DE"/>
              </w:rPr>
              <w:t>Schulausbildung</w:t>
            </w:r>
          </w:p>
        </w:tc>
        <w:sdt>
          <w:sdtPr>
            <w:rPr>
              <w:rFonts w:ascii="Franklin Gothic Book" w:hAnsi="Franklin Gothic Book"/>
              <w:lang w:val="de-AT"/>
            </w:rPr>
            <w:id w:val="1670213550"/>
            <w:placeholder>
              <w:docPart w:val="DefaultPlaceholder_-1854013440"/>
            </w:placeholder>
            <w:showingPlcHdr/>
          </w:sdtPr>
          <w:sdtEndPr/>
          <w:sdtContent>
            <w:tc>
              <w:tcPr>
                <w:tcW w:w="6373" w:type="dxa"/>
                <w:tcBorders>
                  <w:top w:val="single" w:sz="4" w:space="0" w:color="auto"/>
                  <w:left w:val="single" w:sz="4" w:space="0" w:color="auto"/>
                  <w:bottom w:val="single" w:sz="4" w:space="0" w:color="auto"/>
                  <w:right w:val="single" w:sz="4" w:space="0" w:color="auto"/>
                </w:tcBorders>
              </w:tcPr>
              <w:p w14:paraId="7FFC88D3" w14:textId="56AF179D" w:rsidR="004A172A" w:rsidRPr="00B45D9C" w:rsidRDefault="00B45D9C" w:rsidP="00B45D9C">
                <w:pPr>
                  <w:pStyle w:val="Textkrper"/>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lang w:val="de-AT"/>
                  </w:rPr>
                </w:pPr>
                <w:r w:rsidRPr="00B45D9C">
                  <w:rPr>
                    <w:rStyle w:val="Platzhaltertext"/>
                    <w:lang w:val="de-AT"/>
                  </w:rPr>
                  <w:t>Klicken oder tippen Sie hier, um Text einzugeben.</w:t>
                </w:r>
              </w:p>
            </w:tc>
          </w:sdtContent>
        </w:sdt>
      </w:tr>
      <w:tr w:rsidR="004A172A" w:rsidRPr="007C69A7" w14:paraId="0ED6DFBF" w14:textId="77777777" w:rsidTr="007E56AD">
        <w:trPr>
          <w:trHeight w:val="68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right w:val="single" w:sz="4" w:space="0" w:color="auto"/>
            </w:tcBorders>
          </w:tcPr>
          <w:p w14:paraId="7D5130F7" w14:textId="77777777" w:rsidR="004A172A" w:rsidRPr="000E6AF2" w:rsidRDefault="004A172A" w:rsidP="007729F7">
            <w:pPr>
              <w:pStyle w:val="Textkrper"/>
              <w:ind w:left="0"/>
              <w:rPr>
                <w:rFonts w:ascii="Franklin Gothic Demi" w:hAnsi="Franklin Gothic Demi"/>
                <w:b w:val="0"/>
                <w:bCs w:val="0"/>
                <w:sz w:val="22"/>
                <w:szCs w:val="22"/>
                <w:lang w:val="de-DE"/>
              </w:rPr>
            </w:pPr>
            <w:r w:rsidRPr="000E6AF2">
              <w:rPr>
                <w:rFonts w:ascii="Franklin Gothic Demi" w:hAnsi="Franklin Gothic Demi"/>
                <w:b w:val="0"/>
                <w:bCs w:val="0"/>
                <w:sz w:val="22"/>
                <w:szCs w:val="22"/>
                <w:lang w:val="de-DE"/>
              </w:rPr>
              <w:t>Abgeschlossene(s) Studium/Studien</w:t>
            </w:r>
          </w:p>
        </w:tc>
        <w:sdt>
          <w:sdtPr>
            <w:rPr>
              <w:rFonts w:ascii="Franklin Gothic Book" w:hAnsi="Franklin Gothic Book"/>
              <w:lang w:val="de-DE"/>
            </w:rPr>
            <w:id w:val="-1912071354"/>
            <w:placeholder>
              <w:docPart w:val="DefaultPlaceholder_-1854013440"/>
            </w:placeholder>
            <w:showingPlcHdr/>
          </w:sdtPr>
          <w:sdtEndPr/>
          <w:sdtContent>
            <w:tc>
              <w:tcPr>
                <w:tcW w:w="6373" w:type="dxa"/>
                <w:tcBorders>
                  <w:top w:val="single" w:sz="4" w:space="0" w:color="auto"/>
                  <w:left w:val="single" w:sz="4" w:space="0" w:color="auto"/>
                  <w:right w:val="single" w:sz="4" w:space="0" w:color="auto"/>
                </w:tcBorders>
              </w:tcPr>
              <w:p w14:paraId="2ED079A1" w14:textId="49AD4CD8" w:rsidR="004A172A" w:rsidRPr="00B45D9C" w:rsidRDefault="00B45D9C" w:rsidP="00B45D9C">
                <w:pPr>
                  <w:pStyle w:val="Textkrper"/>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lang w:val="de-DE"/>
                  </w:rPr>
                </w:pPr>
                <w:r w:rsidRPr="00B45D9C">
                  <w:rPr>
                    <w:rStyle w:val="Platzhaltertext"/>
                    <w:lang w:val="de-AT"/>
                  </w:rPr>
                  <w:t>Klicken oder tippen Sie hier, um Text einzugeben.</w:t>
                </w:r>
              </w:p>
            </w:tc>
          </w:sdtContent>
        </w:sdt>
      </w:tr>
      <w:tr w:rsidR="004A172A" w:rsidRPr="007C69A7" w14:paraId="0F945E12" w14:textId="77777777" w:rsidTr="007E56A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64525616" w14:textId="77777777" w:rsidR="004A172A" w:rsidRPr="000E6AF2" w:rsidRDefault="004A172A" w:rsidP="007729F7">
            <w:pPr>
              <w:pStyle w:val="Textkrper"/>
              <w:ind w:left="0"/>
              <w:rPr>
                <w:rFonts w:ascii="Franklin Gothic Demi" w:hAnsi="Franklin Gothic Demi"/>
                <w:b w:val="0"/>
                <w:bCs w:val="0"/>
                <w:sz w:val="22"/>
                <w:szCs w:val="22"/>
                <w:lang w:val="de-DE"/>
              </w:rPr>
            </w:pPr>
            <w:r w:rsidRPr="000E6AF2">
              <w:rPr>
                <w:rFonts w:ascii="Franklin Gothic Demi" w:hAnsi="Franklin Gothic Demi"/>
                <w:b w:val="0"/>
                <w:bCs w:val="0"/>
                <w:sz w:val="22"/>
                <w:szCs w:val="22"/>
                <w:lang w:val="de-DE"/>
              </w:rPr>
              <w:t>Abgeschlossene Berufsausbildung(en)</w:t>
            </w:r>
          </w:p>
        </w:tc>
        <w:sdt>
          <w:sdtPr>
            <w:rPr>
              <w:rFonts w:ascii="Franklin Gothic Book" w:hAnsi="Franklin Gothic Book"/>
              <w:lang w:val="de-DE"/>
            </w:rPr>
            <w:id w:val="-130878095"/>
            <w:placeholder>
              <w:docPart w:val="DefaultPlaceholder_-1854013440"/>
            </w:placeholder>
            <w:showingPlcHdr/>
          </w:sdtPr>
          <w:sdtEndPr/>
          <w:sdtContent>
            <w:tc>
              <w:tcPr>
                <w:tcW w:w="6373" w:type="dxa"/>
                <w:tcBorders>
                  <w:top w:val="single" w:sz="4" w:space="0" w:color="auto"/>
                  <w:left w:val="single" w:sz="4" w:space="0" w:color="auto"/>
                  <w:bottom w:val="single" w:sz="4" w:space="0" w:color="auto"/>
                  <w:right w:val="single" w:sz="4" w:space="0" w:color="auto"/>
                </w:tcBorders>
              </w:tcPr>
              <w:p w14:paraId="45BD7092" w14:textId="3D08B15D" w:rsidR="004A172A" w:rsidRPr="00B45D9C" w:rsidRDefault="00B45D9C" w:rsidP="00B45D9C">
                <w:pPr>
                  <w:pStyle w:val="Textkrper"/>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lang w:val="de-DE"/>
                  </w:rPr>
                </w:pPr>
                <w:r w:rsidRPr="00B45D9C">
                  <w:rPr>
                    <w:rStyle w:val="Platzhaltertext"/>
                    <w:lang w:val="de-AT"/>
                  </w:rPr>
                  <w:t>Klicken oder tippen Sie hier, um Text einzugeben.</w:t>
                </w:r>
              </w:p>
            </w:tc>
          </w:sdtContent>
        </w:sdt>
      </w:tr>
      <w:tr w:rsidR="004A172A" w:rsidRPr="007C69A7" w14:paraId="0DB0AFAF" w14:textId="77777777" w:rsidTr="007E56AD">
        <w:trPr>
          <w:trHeight w:val="68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0AF0DDF2" w14:textId="4D77D001" w:rsidR="004A172A" w:rsidRPr="000E6AF2" w:rsidRDefault="004A172A" w:rsidP="004A172A">
            <w:pPr>
              <w:pStyle w:val="Textkrper"/>
              <w:ind w:left="0"/>
              <w:rPr>
                <w:rFonts w:ascii="Franklin Gothic Demi" w:hAnsi="Franklin Gothic Demi"/>
                <w:sz w:val="22"/>
                <w:szCs w:val="22"/>
                <w:lang w:val="de-DE"/>
              </w:rPr>
            </w:pPr>
            <w:r w:rsidRPr="000E6AF2">
              <w:rPr>
                <w:rFonts w:ascii="Franklin Gothic Demi" w:hAnsi="Franklin Gothic Demi"/>
                <w:b w:val="0"/>
                <w:bCs w:val="0"/>
                <w:sz w:val="22"/>
                <w:szCs w:val="22"/>
                <w:lang w:val="de-DE"/>
              </w:rPr>
              <w:t>Derzeitiger Beruf</w:t>
            </w:r>
          </w:p>
        </w:tc>
        <w:tc>
          <w:tcPr>
            <w:tcW w:w="6373" w:type="dxa"/>
            <w:tcBorders>
              <w:top w:val="single" w:sz="4" w:space="0" w:color="auto"/>
              <w:left w:val="single" w:sz="4" w:space="0" w:color="auto"/>
              <w:bottom w:val="single" w:sz="4" w:space="0" w:color="auto"/>
              <w:right w:val="single" w:sz="4" w:space="0" w:color="auto"/>
            </w:tcBorders>
          </w:tcPr>
          <w:sdt>
            <w:sdtPr>
              <w:rPr>
                <w:rFonts w:ascii="Franklin Gothic Book" w:hAnsi="Franklin Gothic Book"/>
                <w:lang w:val="de-DE"/>
              </w:rPr>
              <w:id w:val="-1877996771"/>
              <w:placeholder>
                <w:docPart w:val="DefaultPlaceholder_-1854013440"/>
              </w:placeholder>
              <w:showingPlcHdr/>
            </w:sdtPr>
            <w:sdtEndPr/>
            <w:sdtContent>
              <w:p w14:paraId="7996FCE4" w14:textId="570B9EDC" w:rsidR="004A172A" w:rsidRPr="00B45D9C" w:rsidRDefault="007E56AD" w:rsidP="004A172A">
                <w:pPr>
                  <w:pStyle w:val="Textkrper"/>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lang w:val="de-DE"/>
                  </w:rPr>
                </w:pPr>
                <w:r w:rsidRPr="00B45D9C">
                  <w:rPr>
                    <w:rStyle w:val="Platzhaltertext"/>
                    <w:lang w:val="de-AT"/>
                  </w:rPr>
                  <w:t>Klicken oder tippen Sie hier, um Text einzugeben.</w:t>
                </w:r>
              </w:p>
            </w:sdtContent>
          </w:sdt>
          <w:p w14:paraId="557F3F6A" w14:textId="0466DF73" w:rsidR="004A172A" w:rsidRPr="00B45D9C" w:rsidRDefault="004A172A" w:rsidP="004A172A">
            <w:pPr>
              <w:pStyle w:val="Textkrper"/>
              <w:ind w:left="0"/>
              <w:cnfStyle w:val="000000000000" w:firstRow="0" w:lastRow="0" w:firstColumn="0" w:lastColumn="0" w:oddVBand="0" w:evenVBand="0" w:oddHBand="0" w:evenHBand="0" w:firstRowFirstColumn="0" w:firstRowLastColumn="0" w:lastRowFirstColumn="0" w:lastRowLastColumn="0"/>
              <w:rPr>
                <w:rFonts w:ascii="Franklin Gothic Book" w:hAnsi="Franklin Gothic Book"/>
                <w:lang w:val="de-DE"/>
              </w:rPr>
            </w:pPr>
          </w:p>
        </w:tc>
      </w:tr>
      <w:tr w:rsidR="004A172A" w:rsidRPr="007C69A7" w14:paraId="1ADEA73A" w14:textId="77777777" w:rsidTr="007E56AD">
        <w:trPr>
          <w:cnfStyle w:val="000000100000" w:firstRow="0" w:lastRow="0" w:firstColumn="0" w:lastColumn="0" w:oddVBand="0" w:evenVBand="0" w:oddHBand="1" w:evenHBand="0" w:firstRowFirstColumn="0" w:firstRowLastColumn="0" w:lastRowFirstColumn="0" w:lastRowLastColumn="0"/>
          <w:trHeight w:val="680"/>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auto"/>
              <w:left w:val="single" w:sz="4" w:space="0" w:color="auto"/>
              <w:bottom w:val="single" w:sz="4" w:space="0" w:color="auto"/>
              <w:right w:val="single" w:sz="4" w:space="0" w:color="auto"/>
            </w:tcBorders>
          </w:tcPr>
          <w:p w14:paraId="19EED3A4" w14:textId="77777777" w:rsidR="004A172A" w:rsidRPr="000E6AF2" w:rsidRDefault="004A172A" w:rsidP="007729F7">
            <w:pPr>
              <w:pStyle w:val="Textkrper"/>
              <w:ind w:left="0"/>
              <w:rPr>
                <w:rFonts w:ascii="Franklin Gothic Demi" w:hAnsi="Franklin Gothic Demi"/>
                <w:b w:val="0"/>
                <w:bCs w:val="0"/>
                <w:sz w:val="22"/>
                <w:szCs w:val="22"/>
                <w:lang w:val="de-DE"/>
              </w:rPr>
            </w:pPr>
            <w:r w:rsidRPr="000E6AF2">
              <w:rPr>
                <w:rFonts w:ascii="Franklin Gothic Demi" w:hAnsi="Franklin Gothic Demi"/>
                <w:b w:val="0"/>
                <w:bCs w:val="0"/>
                <w:sz w:val="22"/>
                <w:szCs w:val="22"/>
                <w:lang w:val="de-DE"/>
              </w:rPr>
              <w:t>Bisherige Berufstätigkeiten</w:t>
            </w:r>
          </w:p>
        </w:tc>
        <w:sdt>
          <w:sdtPr>
            <w:rPr>
              <w:rFonts w:ascii="Franklin Gothic Book" w:hAnsi="Franklin Gothic Book"/>
              <w:lang w:val="de-DE"/>
            </w:rPr>
            <w:id w:val="-1655060099"/>
            <w:placeholder>
              <w:docPart w:val="DefaultPlaceholder_-1854013440"/>
            </w:placeholder>
            <w:showingPlcHdr/>
          </w:sdtPr>
          <w:sdtEndPr/>
          <w:sdtContent>
            <w:tc>
              <w:tcPr>
                <w:tcW w:w="6373" w:type="dxa"/>
                <w:tcBorders>
                  <w:top w:val="single" w:sz="4" w:space="0" w:color="auto"/>
                  <w:left w:val="single" w:sz="4" w:space="0" w:color="auto"/>
                  <w:bottom w:val="single" w:sz="4" w:space="0" w:color="auto"/>
                  <w:right w:val="single" w:sz="4" w:space="0" w:color="auto"/>
                </w:tcBorders>
              </w:tcPr>
              <w:p w14:paraId="7A39EA4E" w14:textId="26D46FBB" w:rsidR="004A172A" w:rsidRPr="00B45D9C" w:rsidRDefault="00B45D9C" w:rsidP="00B45D9C">
                <w:pPr>
                  <w:pStyle w:val="Textkrper"/>
                  <w:ind w:left="0"/>
                  <w:cnfStyle w:val="000000100000" w:firstRow="0" w:lastRow="0" w:firstColumn="0" w:lastColumn="0" w:oddVBand="0" w:evenVBand="0" w:oddHBand="1" w:evenHBand="0" w:firstRowFirstColumn="0" w:firstRowLastColumn="0" w:lastRowFirstColumn="0" w:lastRowLastColumn="0"/>
                  <w:rPr>
                    <w:rFonts w:ascii="Franklin Gothic Book" w:hAnsi="Franklin Gothic Book"/>
                    <w:lang w:val="de-AT"/>
                  </w:rPr>
                </w:pPr>
                <w:r w:rsidRPr="00B45D9C">
                  <w:rPr>
                    <w:rStyle w:val="Platzhaltertext"/>
                    <w:lang w:val="de-AT"/>
                  </w:rPr>
                  <w:t>Klicken oder tippen Sie hier, um Text einzugeben.</w:t>
                </w:r>
              </w:p>
            </w:tc>
          </w:sdtContent>
        </w:sdt>
      </w:tr>
    </w:tbl>
    <w:p w14:paraId="0AEA083A" w14:textId="77777777" w:rsidR="004A172A" w:rsidRPr="00B45D9C" w:rsidRDefault="004A172A">
      <w:pPr>
        <w:widowControl/>
        <w:suppressAutoHyphens w:val="0"/>
        <w:spacing w:after="160" w:line="259" w:lineRule="auto"/>
        <w:rPr>
          <w:rFonts w:ascii="Franklin Gothic Demi" w:hAnsi="Franklin Gothic Demi"/>
          <w:sz w:val="24"/>
          <w:szCs w:val="24"/>
          <w:lang w:val="de-AT"/>
        </w:rPr>
      </w:pPr>
      <w:r w:rsidRPr="00B45D9C">
        <w:rPr>
          <w:rFonts w:ascii="Franklin Gothic Demi" w:hAnsi="Franklin Gothic Demi"/>
          <w:sz w:val="24"/>
          <w:szCs w:val="24"/>
          <w:lang w:val="de-AT"/>
        </w:rPr>
        <w:br w:type="page"/>
      </w:r>
    </w:p>
    <w:p w14:paraId="37E77236" w14:textId="5B4F5F68" w:rsidR="00CE3F4B" w:rsidRPr="001E1982" w:rsidRDefault="00000167" w:rsidP="001E1982">
      <w:pPr>
        <w:pStyle w:val="Listenabsatz"/>
        <w:numPr>
          <w:ilvl w:val="0"/>
          <w:numId w:val="1"/>
        </w:numPr>
        <w:ind w:left="567" w:hanging="567"/>
        <w:rPr>
          <w:rFonts w:ascii="Franklin Gothic Demi" w:hAnsi="Franklin Gothic Demi"/>
          <w:lang w:val="de-DE"/>
        </w:rPr>
      </w:pPr>
      <w:r w:rsidRPr="001E1982">
        <w:rPr>
          <w:rFonts w:ascii="Franklin Gothic Demi" w:hAnsi="Franklin Gothic Demi"/>
          <w:lang w:val="de-DE"/>
        </w:rPr>
        <w:lastRenderedPageBreak/>
        <w:t>Allgemeine Geschäftsbedingungen (AGB)</w:t>
      </w:r>
    </w:p>
    <w:p w14:paraId="7F5AEA2B" w14:textId="10F9BD56" w:rsidR="003D0B9B" w:rsidRPr="000E6AF2" w:rsidRDefault="00CE3F4B" w:rsidP="00104855">
      <w:pPr>
        <w:pStyle w:val="Textkrper"/>
        <w:spacing w:before="58"/>
        <w:ind w:left="0"/>
        <w:rPr>
          <w:rFonts w:ascii="Franklin Gothic Book" w:hAnsi="Franklin Gothic Book"/>
          <w:spacing w:val="-1"/>
          <w:sz w:val="22"/>
          <w:szCs w:val="22"/>
          <w:lang w:val="de-DE"/>
        </w:rPr>
      </w:pPr>
      <w:r w:rsidRPr="000E6AF2">
        <w:rPr>
          <w:rFonts w:ascii="Franklin Gothic Book" w:hAnsi="Franklin Gothic Book"/>
          <w:sz w:val="22"/>
          <w:szCs w:val="22"/>
          <w:lang w:val="de-DE"/>
        </w:rPr>
        <w:t>Die</w:t>
      </w:r>
      <w:r w:rsidRPr="000E6AF2">
        <w:rPr>
          <w:rFonts w:ascii="Franklin Gothic Book" w:hAnsi="Franklin Gothic Book"/>
          <w:spacing w:val="-5"/>
          <w:sz w:val="22"/>
          <w:szCs w:val="22"/>
          <w:lang w:val="de-DE"/>
        </w:rPr>
        <w:t xml:space="preserve"> </w:t>
      </w:r>
      <w:r w:rsidRPr="000E6AF2">
        <w:rPr>
          <w:rFonts w:ascii="Franklin Gothic Book" w:hAnsi="Franklin Gothic Book"/>
          <w:sz w:val="22"/>
          <w:szCs w:val="22"/>
          <w:lang w:val="de-DE"/>
        </w:rPr>
        <w:t>nachfolgenden</w:t>
      </w:r>
      <w:r w:rsidRPr="000E6AF2">
        <w:rPr>
          <w:rFonts w:ascii="Franklin Gothic Book" w:hAnsi="Franklin Gothic Book"/>
          <w:spacing w:val="-4"/>
          <w:sz w:val="22"/>
          <w:szCs w:val="22"/>
          <w:lang w:val="de-DE"/>
        </w:rPr>
        <w:t xml:space="preserve"> </w:t>
      </w:r>
      <w:r w:rsidRPr="000E6AF2">
        <w:rPr>
          <w:rFonts w:ascii="Franklin Gothic Book" w:hAnsi="Franklin Gothic Book"/>
          <w:spacing w:val="-1"/>
          <w:sz w:val="22"/>
          <w:szCs w:val="22"/>
          <w:lang w:val="de-DE"/>
        </w:rPr>
        <w:t>Geschäftsbedingungen</w:t>
      </w:r>
      <w:r w:rsidRPr="000E6AF2">
        <w:rPr>
          <w:rFonts w:ascii="Franklin Gothic Book" w:hAnsi="Franklin Gothic Book"/>
          <w:spacing w:val="-4"/>
          <w:sz w:val="22"/>
          <w:szCs w:val="22"/>
          <w:lang w:val="de-DE"/>
        </w:rPr>
        <w:t xml:space="preserve"> </w:t>
      </w:r>
      <w:r w:rsidRPr="000E6AF2">
        <w:rPr>
          <w:rFonts w:ascii="Franklin Gothic Book" w:hAnsi="Franklin Gothic Book"/>
          <w:sz w:val="22"/>
          <w:szCs w:val="22"/>
          <w:lang w:val="de-DE"/>
        </w:rPr>
        <w:t>gelten</w:t>
      </w:r>
      <w:r w:rsidRPr="000E6AF2">
        <w:rPr>
          <w:rFonts w:ascii="Franklin Gothic Book" w:hAnsi="Franklin Gothic Book"/>
          <w:spacing w:val="-6"/>
          <w:sz w:val="22"/>
          <w:szCs w:val="22"/>
          <w:lang w:val="de-DE"/>
        </w:rPr>
        <w:t xml:space="preserve"> </w:t>
      </w:r>
      <w:r w:rsidRPr="000E6AF2">
        <w:rPr>
          <w:rFonts w:ascii="Franklin Gothic Book" w:hAnsi="Franklin Gothic Book"/>
          <w:sz w:val="22"/>
          <w:szCs w:val="22"/>
          <w:lang w:val="de-DE"/>
        </w:rPr>
        <w:t>für</w:t>
      </w:r>
      <w:r w:rsidRPr="000E6AF2">
        <w:rPr>
          <w:rFonts w:ascii="Franklin Gothic Book" w:hAnsi="Franklin Gothic Book"/>
          <w:spacing w:val="-4"/>
          <w:sz w:val="22"/>
          <w:szCs w:val="22"/>
          <w:lang w:val="de-DE"/>
        </w:rPr>
        <w:t xml:space="preserve"> </w:t>
      </w:r>
      <w:r w:rsidRPr="000E6AF2">
        <w:rPr>
          <w:rFonts w:ascii="Franklin Gothic Book" w:hAnsi="Franklin Gothic Book"/>
          <w:sz w:val="22"/>
          <w:szCs w:val="22"/>
          <w:lang w:val="de-DE"/>
        </w:rPr>
        <w:t>den</w:t>
      </w:r>
      <w:r w:rsidRPr="000E6AF2">
        <w:rPr>
          <w:rFonts w:ascii="Franklin Gothic Book" w:hAnsi="Franklin Gothic Book"/>
          <w:spacing w:val="-4"/>
          <w:sz w:val="22"/>
          <w:szCs w:val="22"/>
          <w:lang w:val="de-DE"/>
        </w:rPr>
        <w:t xml:space="preserve"> </w:t>
      </w:r>
      <w:r w:rsidRPr="000E6AF2">
        <w:rPr>
          <w:rFonts w:ascii="Franklin Gothic Book" w:hAnsi="Franklin Gothic Book"/>
          <w:sz w:val="22"/>
          <w:szCs w:val="22"/>
          <w:lang w:val="de-DE"/>
        </w:rPr>
        <w:t>Universitätslehrgang</w:t>
      </w:r>
      <w:r w:rsidRPr="000E6AF2">
        <w:rPr>
          <w:rFonts w:ascii="Franklin Gothic Book" w:hAnsi="Franklin Gothic Book"/>
          <w:spacing w:val="-5"/>
          <w:sz w:val="22"/>
          <w:szCs w:val="22"/>
          <w:lang w:val="de-DE"/>
        </w:rPr>
        <w:t xml:space="preserve"> </w:t>
      </w:r>
      <w:r w:rsidRPr="000E6AF2">
        <w:rPr>
          <w:rFonts w:ascii="Franklin Gothic Book" w:hAnsi="Franklin Gothic Book"/>
          <w:sz w:val="22"/>
          <w:szCs w:val="22"/>
          <w:lang w:val="de-DE"/>
        </w:rPr>
        <w:t>für</w:t>
      </w:r>
      <w:r w:rsidRPr="000E6AF2">
        <w:rPr>
          <w:rFonts w:ascii="Franklin Gothic Book" w:hAnsi="Franklin Gothic Book"/>
          <w:spacing w:val="38"/>
          <w:w w:val="99"/>
          <w:sz w:val="22"/>
          <w:szCs w:val="22"/>
          <w:lang w:val="de-DE"/>
        </w:rPr>
        <w:t xml:space="preserve"> </w:t>
      </w:r>
      <w:r w:rsidRPr="000E6AF2">
        <w:rPr>
          <w:rFonts w:ascii="Franklin Gothic Book" w:hAnsi="Franklin Gothic Book"/>
          <w:sz w:val="22"/>
          <w:szCs w:val="22"/>
          <w:lang w:val="de-DE"/>
        </w:rPr>
        <w:t>Supervision,</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Coaching und Mediation</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der</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Universität</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Salzburg</w:t>
      </w:r>
      <w:r w:rsidRPr="000E6AF2">
        <w:rPr>
          <w:rFonts w:ascii="Franklin Gothic Book" w:hAnsi="Franklin Gothic Book"/>
          <w:spacing w:val="-4"/>
          <w:sz w:val="22"/>
          <w:szCs w:val="22"/>
          <w:lang w:val="de-DE"/>
        </w:rPr>
        <w:t xml:space="preserve"> 0</w:t>
      </w:r>
      <w:r w:rsidR="00485475">
        <w:rPr>
          <w:rFonts w:ascii="Franklin Gothic Book" w:hAnsi="Franklin Gothic Book"/>
          <w:spacing w:val="-4"/>
          <w:sz w:val="22"/>
          <w:szCs w:val="22"/>
          <w:lang w:val="de-DE"/>
        </w:rPr>
        <w:t>6</w:t>
      </w:r>
      <w:r w:rsidRPr="000E6AF2">
        <w:rPr>
          <w:rFonts w:ascii="Franklin Gothic Book" w:hAnsi="Franklin Gothic Book"/>
          <w:spacing w:val="-4"/>
          <w:sz w:val="22"/>
          <w:szCs w:val="22"/>
          <w:lang w:val="de-DE"/>
        </w:rPr>
        <w:t xml:space="preserve"> </w:t>
      </w:r>
      <w:r w:rsidRPr="000E6AF2">
        <w:rPr>
          <w:rFonts w:ascii="Franklin Gothic Book" w:hAnsi="Franklin Gothic Book"/>
          <w:sz w:val="22"/>
          <w:szCs w:val="22"/>
          <w:lang w:val="de-DE"/>
        </w:rPr>
        <w:t>(im</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Folgenden</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nur</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kurz als</w:t>
      </w:r>
      <w:r w:rsidRPr="000E6AF2">
        <w:rPr>
          <w:rFonts w:ascii="Franklin Gothic Book" w:hAnsi="Franklin Gothic Book"/>
          <w:spacing w:val="-4"/>
          <w:sz w:val="22"/>
          <w:szCs w:val="22"/>
          <w:lang w:val="de-DE"/>
        </w:rPr>
        <w:t xml:space="preserve"> </w:t>
      </w:r>
      <w:r w:rsidRPr="000E6AF2">
        <w:rPr>
          <w:rFonts w:ascii="Franklin Gothic Book" w:hAnsi="Franklin Gothic Book"/>
          <w:sz w:val="22"/>
          <w:szCs w:val="22"/>
          <w:lang w:val="de-DE"/>
        </w:rPr>
        <w:t>der</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Lehrgang</w:t>
      </w:r>
      <w:r w:rsidRPr="000E6AF2">
        <w:rPr>
          <w:rFonts w:ascii="Franklin Gothic Book" w:hAnsi="Franklin Gothic Book"/>
          <w:spacing w:val="-4"/>
          <w:sz w:val="22"/>
          <w:szCs w:val="22"/>
          <w:lang w:val="de-DE"/>
        </w:rPr>
        <w:t xml:space="preserve"> </w:t>
      </w:r>
      <w:r w:rsidRPr="000E6AF2">
        <w:rPr>
          <w:rFonts w:ascii="Franklin Gothic Book" w:hAnsi="Franklin Gothic Book"/>
          <w:spacing w:val="-1"/>
          <w:sz w:val="22"/>
          <w:szCs w:val="22"/>
          <w:lang w:val="de-DE"/>
        </w:rPr>
        <w:t xml:space="preserve">bezeichnet). Bei einer verbindlichen Anmeldung sind diese </w:t>
      </w:r>
      <w:proofErr w:type="gramStart"/>
      <w:r w:rsidRPr="000E6AF2">
        <w:rPr>
          <w:rFonts w:ascii="Franklin Gothic Book" w:hAnsi="Franklin Gothic Book"/>
          <w:spacing w:val="-1"/>
          <w:sz w:val="22"/>
          <w:szCs w:val="22"/>
          <w:lang w:val="de-DE"/>
        </w:rPr>
        <w:t>AGB Vertragsbestandteil</w:t>
      </w:r>
      <w:proofErr w:type="gramEnd"/>
      <w:r w:rsidRPr="000E6AF2">
        <w:rPr>
          <w:rFonts w:ascii="Franklin Gothic Book" w:hAnsi="Franklin Gothic Book"/>
          <w:spacing w:val="-1"/>
          <w:sz w:val="22"/>
          <w:szCs w:val="22"/>
          <w:lang w:val="de-DE"/>
        </w:rPr>
        <w:t xml:space="preserve"> und sind maßgeblich für sämtliche Angelegenheiten im Zusammenhang mit dem oben genannten Universitätslehrgang.</w:t>
      </w:r>
      <w:r w:rsidR="00891B0C" w:rsidRPr="000E6AF2">
        <w:rPr>
          <w:rFonts w:ascii="Franklin Gothic Book" w:hAnsi="Franklin Gothic Book"/>
          <w:spacing w:val="-1"/>
          <w:sz w:val="22"/>
          <w:szCs w:val="22"/>
          <w:lang w:val="de-DE"/>
        </w:rPr>
        <w:br/>
      </w:r>
    </w:p>
    <w:p w14:paraId="0506EFEC" w14:textId="22AA4449" w:rsidR="003D0B9B" w:rsidRPr="000E6AF2" w:rsidRDefault="00CE3F4B" w:rsidP="00104855">
      <w:pPr>
        <w:pStyle w:val="Textkrper"/>
        <w:spacing w:before="58"/>
        <w:ind w:left="0"/>
        <w:rPr>
          <w:rFonts w:ascii="Franklin Gothic Book" w:hAnsi="Franklin Gothic Book"/>
          <w:sz w:val="22"/>
          <w:szCs w:val="22"/>
          <w:lang w:val="de-DE"/>
        </w:rPr>
      </w:pPr>
      <w:r w:rsidRPr="000E6AF2">
        <w:rPr>
          <w:rFonts w:ascii="Franklin Gothic Book" w:hAnsi="Franklin Gothic Book"/>
          <w:spacing w:val="-1"/>
          <w:sz w:val="22"/>
          <w:szCs w:val="22"/>
          <w:lang w:val="de-DE"/>
        </w:rPr>
        <w:t xml:space="preserve">Der Universitätslehrgang und seine Durchführung unterliegen dem Universitätsgesetz in der aktuellen Fassung und das zugrundeliegende Curriculum des Universitätslehrganges ist eine Verordnung, wie im Universitätsgesetz vorgeschrieben. Das Curriculum kann unter </w:t>
      </w:r>
      <w:hyperlink r:id="rId9">
        <w:r w:rsidRPr="000E6AF2">
          <w:rPr>
            <w:rStyle w:val="Internetverknpfung"/>
            <w:rFonts w:ascii="Franklin Gothic Book" w:hAnsi="Franklin Gothic Book"/>
            <w:spacing w:val="-1"/>
            <w:sz w:val="22"/>
            <w:szCs w:val="22"/>
            <w:lang w:val="de-DE"/>
          </w:rPr>
          <w:t>www.plus.ac.at/supervision</w:t>
        </w:r>
      </w:hyperlink>
      <w:r w:rsidRPr="000E6AF2">
        <w:rPr>
          <w:rFonts w:ascii="Franklin Gothic Book" w:hAnsi="Franklin Gothic Book"/>
          <w:spacing w:val="-1"/>
          <w:sz w:val="22"/>
          <w:szCs w:val="22"/>
          <w:lang w:val="de-DE"/>
        </w:rPr>
        <w:t xml:space="preserve"> abgerufen und eingesehen werden. Sämtliche Teilnehmer und Teilnehmerinnen von Universitätslehrgängen werden als „außerordentliche Hörer“ gemäß Universitätsgesetz an der Universität Salzburg aufgenommen und erhalten damit unter anderem auch eine Matrikelnummer.</w:t>
      </w:r>
      <w:r w:rsidR="00891B0C" w:rsidRPr="000E6AF2">
        <w:rPr>
          <w:rFonts w:ascii="Franklin Gothic Book" w:hAnsi="Franklin Gothic Book"/>
          <w:spacing w:val="-1"/>
          <w:sz w:val="22"/>
          <w:szCs w:val="22"/>
          <w:lang w:val="de-DE"/>
        </w:rPr>
        <w:br/>
      </w:r>
    </w:p>
    <w:p w14:paraId="43DB3534" w14:textId="790A5BD0" w:rsidR="00CE3F4B" w:rsidRPr="000E6AF2" w:rsidRDefault="00CE3F4B" w:rsidP="00891B0C">
      <w:pPr>
        <w:pStyle w:val="Textkrper"/>
        <w:spacing w:before="58"/>
        <w:ind w:left="0"/>
        <w:rPr>
          <w:rFonts w:ascii="Franklin Gothic Book" w:hAnsi="Franklin Gothic Book" w:cs="Calibri"/>
          <w:sz w:val="22"/>
          <w:szCs w:val="22"/>
          <w:lang w:val="de-DE"/>
        </w:rPr>
      </w:pPr>
      <w:r w:rsidRPr="000E6AF2">
        <w:rPr>
          <w:rFonts w:ascii="Franklin Gothic Book" w:hAnsi="Franklin Gothic Book"/>
          <w:sz w:val="22"/>
          <w:szCs w:val="22"/>
          <w:lang w:val="de-DE"/>
        </w:rPr>
        <w:t>Postadresse</w:t>
      </w:r>
      <w:r w:rsidRPr="000E6AF2">
        <w:rPr>
          <w:rFonts w:ascii="Franklin Gothic Book" w:hAnsi="Franklin Gothic Book"/>
          <w:spacing w:val="-4"/>
          <w:sz w:val="22"/>
          <w:szCs w:val="22"/>
          <w:lang w:val="de-DE"/>
        </w:rPr>
        <w:t xml:space="preserve"> </w:t>
      </w:r>
      <w:r w:rsidRPr="000E6AF2">
        <w:rPr>
          <w:rFonts w:ascii="Franklin Gothic Book" w:hAnsi="Franklin Gothic Book"/>
          <w:sz w:val="22"/>
          <w:szCs w:val="22"/>
          <w:lang w:val="de-DE"/>
        </w:rPr>
        <w:t>des</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Lehrgangs</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für</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Supervision,</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Coaching und Mediation:</w:t>
      </w:r>
    </w:p>
    <w:p w14:paraId="38EDE7F5" w14:textId="29FC9171" w:rsidR="00CE3F4B" w:rsidRPr="000E6AF2" w:rsidRDefault="00CE3F4B" w:rsidP="00104855">
      <w:pPr>
        <w:pStyle w:val="Textkrper"/>
        <w:spacing w:before="58"/>
        <w:ind w:left="0"/>
        <w:rPr>
          <w:rFonts w:ascii="Franklin Gothic Book" w:hAnsi="Franklin Gothic Book"/>
          <w:w w:val="99"/>
          <w:sz w:val="22"/>
          <w:szCs w:val="22"/>
          <w:lang w:val="de-DE"/>
        </w:rPr>
      </w:pPr>
      <w:r w:rsidRPr="000E6AF2">
        <w:rPr>
          <w:rFonts w:ascii="Franklin Gothic Book" w:hAnsi="Franklin Gothic Book"/>
          <w:sz w:val="22"/>
          <w:szCs w:val="22"/>
          <w:lang w:val="de-DE"/>
        </w:rPr>
        <w:t>Universität</w:t>
      </w:r>
      <w:r w:rsidRPr="000E6AF2">
        <w:rPr>
          <w:rFonts w:ascii="Franklin Gothic Book" w:hAnsi="Franklin Gothic Book"/>
          <w:spacing w:val="-10"/>
          <w:sz w:val="22"/>
          <w:szCs w:val="22"/>
          <w:lang w:val="de-DE"/>
        </w:rPr>
        <w:t xml:space="preserve"> </w:t>
      </w:r>
      <w:r w:rsidRPr="000E6AF2">
        <w:rPr>
          <w:rFonts w:ascii="Franklin Gothic Book" w:hAnsi="Franklin Gothic Book"/>
          <w:sz w:val="22"/>
          <w:szCs w:val="22"/>
          <w:lang w:val="de-DE"/>
        </w:rPr>
        <w:t>Salzburg</w:t>
      </w:r>
      <w:r w:rsidRPr="000E6AF2">
        <w:rPr>
          <w:rFonts w:ascii="Franklin Gothic Book" w:hAnsi="Franklin Gothic Book"/>
          <w:w w:val="99"/>
          <w:sz w:val="22"/>
          <w:szCs w:val="22"/>
          <w:lang w:val="de-DE"/>
        </w:rPr>
        <w:t xml:space="preserve"> </w:t>
      </w:r>
      <w:r w:rsidR="002A7DD9" w:rsidRPr="000E6AF2">
        <w:rPr>
          <w:rFonts w:ascii="Franklin Gothic Book" w:hAnsi="Franklin Gothic Book"/>
          <w:w w:val="99"/>
          <w:sz w:val="22"/>
          <w:szCs w:val="22"/>
          <w:lang w:val="de-DE"/>
        </w:rPr>
        <w:br/>
      </w:r>
      <w:r w:rsidRPr="000E6AF2">
        <w:rPr>
          <w:rFonts w:ascii="Franklin Gothic Book" w:hAnsi="Franklin Gothic Book"/>
          <w:sz w:val="22"/>
          <w:szCs w:val="22"/>
          <w:lang w:val="de-DE"/>
        </w:rPr>
        <w:t>Fachbereich</w:t>
      </w:r>
      <w:r w:rsidRPr="000E6AF2">
        <w:rPr>
          <w:rFonts w:ascii="Franklin Gothic Book" w:hAnsi="Franklin Gothic Book"/>
          <w:spacing w:val="-13"/>
          <w:sz w:val="22"/>
          <w:szCs w:val="22"/>
          <w:lang w:val="de-DE"/>
        </w:rPr>
        <w:t xml:space="preserve"> </w:t>
      </w:r>
      <w:r w:rsidRPr="000E6AF2">
        <w:rPr>
          <w:rFonts w:ascii="Franklin Gothic Book" w:hAnsi="Franklin Gothic Book"/>
          <w:sz w:val="22"/>
          <w:szCs w:val="22"/>
          <w:lang w:val="de-DE"/>
        </w:rPr>
        <w:t>Psychologie</w:t>
      </w:r>
      <w:r w:rsidR="002A7DD9" w:rsidRPr="000E6AF2">
        <w:rPr>
          <w:rFonts w:ascii="Franklin Gothic Book" w:hAnsi="Franklin Gothic Book"/>
          <w:w w:val="99"/>
          <w:sz w:val="22"/>
          <w:szCs w:val="22"/>
          <w:lang w:val="de-DE"/>
        </w:rPr>
        <w:br/>
      </w:r>
      <w:r w:rsidRPr="000E6AF2">
        <w:rPr>
          <w:rFonts w:ascii="Franklin Gothic Book" w:hAnsi="Franklin Gothic Book"/>
          <w:sz w:val="22"/>
          <w:szCs w:val="22"/>
          <w:lang w:val="de-DE"/>
        </w:rPr>
        <w:t>z.H.</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Fr.</w:t>
      </w:r>
      <w:r w:rsidRPr="000E6AF2">
        <w:rPr>
          <w:rFonts w:ascii="Franklin Gothic Book" w:hAnsi="Franklin Gothic Book"/>
          <w:spacing w:val="-3"/>
          <w:sz w:val="22"/>
          <w:szCs w:val="22"/>
          <w:lang w:val="de-DE"/>
        </w:rPr>
        <w:t xml:space="preserve"> </w:t>
      </w:r>
      <w:r w:rsidRPr="000E6AF2">
        <w:rPr>
          <w:rFonts w:ascii="Franklin Gothic Book" w:hAnsi="Franklin Gothic Book"/>
          <w:sz w:val="22"/>
          <w:szCs w:val="22"/>
          <w:lang w:val="de-DE"/>
        </w:rPr>
        <w:t>Univ.-Prof. Dr. Eva Traut-Mattausch</w:t>
      </w:r>
      <w:r w:rsidRPr="000E6AF2">
        <w:rPr>
          <w:rFonts w:ascii="Franklin Gothic Book" w:hAnsi="Franklin Gothic Book"/>
          <w:w w:val="99"/>
          <w:sz w:val="22"/>
          <w:szCs w:val="22"/>
          <w:lang w:val="de-DE"/>
        </w:rPr>
        <w:t xml:space="preserve"> </w:t>
      </w:r>
      <w:r w:rsidRPr="000E6AF2">
        <w:rPr>
          <w:rFonts w:ascii="Franklin Gothic Book" w:hAnsi="Franklin Gothic Book"/>
          <w:w w:val="99"/>
          <w:sz w:val="22"/>
          <w:szCs w:val="22"/>
          <w:lang w:val="de-DE"/>
        </w:rPr>
        <w:br/>
      </w:r>
      <w:proofErr w:type="spellStart"/>
      <w:r w:rsidRPr="000E6AF2">
        <w:rPr>
          <w:rFonts w:ascii="Franklin Gothic Book" w:hAnsi="Franklin Gothic Book"/>
          <w:sz w:val="22"/>
          <w:szCs w:val="22"/>
          <w:lang w:val="de-DE"/>
        </w:rPr>
        <w:t>Hellbrunnerstr</w:t>
      </w:r>
      <w:proofErr w:type="spellEnd"/>
      <w:r w:rsidRPr="000E6AF2">
        <w:rPr>
          <w:rFonts w:ascii="Franklin Gothic Book" w:hAnsi="Franklin Gothic Book"/>
          <w:sz w:val="22"/>
          <w:szCs w:val="22"/>
          <w:lang w:val="de-DE"/>
        </w:rPr>
        <w:t>.</w:t>
      </w:r>
      <w:r w:rsidRPr="000E6AF2">
        <w:rPr>
          <w:rFonts w:ascii="Franklin Gothic Book" w:hAnsi="Franklin Gothic Book"/>
          <w:spacing w:val="-10"/>
          <w:sz w:val="22"/>
          <w:szCs w:val="22"/>
          <w:lang w:val="de-DE"/>
        </w:rPr>
        <w:t xml:space="preserve"> </w:t>
      </w:r>
      <w:r w:rsidRPr="000E6AF2">
        <w:rPr>
          <w:rFonts w:ascii="Franklin Gothic Book" w:hAnsi="Franklin Gothic Book"/>
          <w:sz w:val="22"/>
          <w:szCs w:val="22"/>
          <w:lang w:val="de-AT"/>
        </w:rPr>
        <w:t>34</w:t>
      </w:r>
    </w:p>
    <w:p w14:paraId="07459ABF" w14:textId="3BBFDC4C" w:rsidR="00CE3F4B" w:rsidRPr="001E1982" w:rsidRDefault="00CE3F4B" w:rsidP="00104855">
      <w:pPr>
        <w:pStyle w:val="Textkrper"/>
        <w:spacing w:before="58"/>
        <w:ind w:left="0"/>
        <w:rPr>
          <w:rFonts w:ascii="Franklin Gothic Book" w:hAnsi="Franklin Gothic Book"/>
          <w:sz w:val="22"/>
          <w:szCs w:val="22"/>
          <w:lang w:val="de-AT"/>
        </w:rPr>
      </w:pPr>
      <w:r w:rsidRPr="001E1982">
        <w:rPr>
          <w:rFonts w:ascii="Franklin Gothic Book" w:hAnsi="Franklin Gothic Book"/>
          <w:sz w:val="22"/>
          <w:szCs w:val="22"/>
          <w:lang w:val="de-AT"/>
        </w:rPr>
        <w:t>5020</w:t>
      </w:r>
      <w:r w:rsidRPr="001E1982">
        <w:rPr>
          <w:rFonts w:ascii="Franklin Gothic Book" w:hAnsi="Franklin Gothic Book"/>
          <w:spacing w:val="-7"/>
          <w:sz w:val="22"/>
          <w:szCs w:val="22"/>
          <w:lang w:val="de-AT"/>
        </w:rPr>
        <w:t xml:space="preserve"> </w:t>
      </w:r>
      <w:r w:rsidRPr="001E1982">
        <w:rPr>
          <w:rFonts w:ascii="Franklin Gothic Book" w:hAnsi="Franklin Gothic Book"/>
          <w:sz w:val="22"/>
          <w:szCs w:val="22"/>
          <w:lang w:val="de-AT"/>
        </w:rPr>
        <w:t>Salzburg</w:t>
      </w:r>
      <w:r w:rsidR="002A7DD9" w:rsidRPr="001E1982">
        <w:rPr>
          <w:rFonts w:ascii="Franklin Gothic Book" w:hAnsi="Franklin Gothic Book"/>
          <w:sz w:val="22"/>
          <w:szCs w:val="22"/>
          <w:lang w:val="de-AT"/>
        </w:rPr>
        <w:br/>
      </w:r>
      <w:proofErr w:type="spellStart"/>
      <w:r w:rsidRPr="001E1982">
        <w:rPr>
          <w:rFonts w:ascii="Franklin Gothic Book" w:hAnsi="Franklin Gothic Book"/>
          <w:sz w:val="22"/>
          <w:szCs w:val="22"/>
          <w:lang w:val="de-AT"/>
        </w:rPr>
        <w:t>E</w:t>
      </w:r>
      <w:r w:rsidR="001E1982" w:rsidRPr="001E1982">
        <w:rPr>
          <w:rFonts w:ascii="Franklin Gothic Book" w:hAnsi="Franklin Gothic Book"/>
          <w:sz w:val="22"/>
          <w:szCs w:val="22"/>
          <w:lang w:val="de-AT"/>
        </w:rPr>
        <w:t>-</w:t>
      </w:r>
      <w:r w:rsidRPr="001E1982">
        <w:rPr>
          <w:rFonts w:ascii="Franklin Gothic Book" w:hAnsi="Franklin Gothic Book"/>
          <w:sz w:val="22"/>
          <w:szCs w:val="22"/>
          <w:lang w:val="de-AT"/>
        </w:rPr>
        <w:t>mail</w:t>
      </w:r>
      <w:proofErr w:type="spellEnd"/>
      <w:r w:rsidRPr="001E1982">
        <w:rPr>
          <w:rFonts w:ascii="Franklin Gothic Book" w:hAnsi="Franklin Gothic Book"/>
          <w:sz w:val="22"/>
          <w:szCs w:val="22"/>
          <w:lang w:val="de-AT"/>
        </w:rPr>
        <w:t xml:space="preserve">: </w:t>
      </w:r>
      <w:hyperlink r:id="rId10" w:history="1">
        <w:r w:rsidRPr="001E1982">
          <w:rPr>
            <w:rStyle w:val="Hyperlink"/>
            <w:rFonts w:ascii="Franklin Gothic Book" w:hAnsi="Franklin Gothic Book"/>
            <w:sz w:val="22"/>
            <w:szCs w:val="22"/>
            <w:lang w:val="de-AT"/>
          </w:rPr>
          <w:t>ulg.beratung@plus.ac.at</w:t>
        </w:r>
      </w:hyperlink>
    </w:p>
    <w:p w14:paraId="2E42B18F" w14:textId="5975223F" w:rsidR="005B16D1" w:rsidRDefault="005B16D1" w:rsidP="00104855">
      <w:pPr>
        <w:pStyle w:val="Textkrper"/>
        <w:spacing w:before="58"/>
        <w:ind w:left="0"/>
        <w:rPr>
          <w:rFonts w:ascii="Franklin Gothic Book" w:hAnsi="Franklin Gothic Book"/>
          <w:sz w:val="22"/>
          <w:szCs w:val="22"/>
          <w:lang w:val="de-AT"/>
        </w:rPr>
      </w:pPr>
    </w:p>
    <w:p w14:paraId="7DAFB103" w14:textId="77777777" w:rsidR="00BF7846" w:rsidRPr="001E1982" w:rsidRDefault="00BF7846" w:rsidP="00104855">
      <w:pPr>
        <w:pStyle w:val="Textkrper"/>
        <w:spacing w:before="58"/>
        <w:ind w:left="0"/>
        <w:rPr>
          <w:rFonts w:ascii="Franklin Gothic Book" w:hAnsi="Franklin Gothic Book"/>
          <w:sz w:val="22"/>
          <w:szCs w:val="22"/>
          <w:lang w:val="de-AT"/>
        </w:rPr>
      </w:pPr>
    </w:p>
    <w:p w14:paraId="61C09DD9" w14:textId="325B3F5A" w:rsidR="00891B0C" w:rsidRPr="000E6AF2" w:rsidRDefault="00891B0C" w:rsidP="001E1982">
      <w:pPr>
        <w:pStyle w:val="Textkrper"/>
        <w:spacing w:before="58"/>
        <w:ind w:left="567" w:hanging="567"/>
        <w:rPr>
          <w:rFonts w:ascii="Franklin Gothic Demi" w:hAnsi="Franklin Gothic Demi"/>
          <w:sz w:val="22"/>
          <w:szCs w:val="22"/>
          <w:lang w:val="de-DE"/>
        </w:rPr>
      </w:pPr>
      <w:r w:rsidRPr="000E6AF2">
        <w:rPr>
          <w:rFonts w:ascii="Franklin Gothic Demi" w:hAnsi="Franklin Gothic Demi"/>
          <w:sz w:val="22"/>
          <w:szCs w:val="22"/>
          <w:lang w:val="de-DE"/>
        </w:rPr>
        <w:t>1.</w:t>
      </w:r>
      <w:r w:rsidR="001E1982">
        <w:rPr>
          <w:rFonts w:ascii="Franklin Gothic Demi" w:hAnsi="Franklin Gothic Demi"/>
          <w:sz w:val="22"/>
          <w:szCs w:val="22"/>
          <w:lang w:val="de-DE"/>
        </w:rPr>
        <w:tab/>
      </w:r>
      <w:r w:rsidRPr="000E6AF2">
        <w:rPr>
          <w:rFonts w:ascii="Franklin Gothic Demi" w:hAnsi="Franklin Gothic Demi"/>
          <w:sz w:val="22"/>
          <w:szCs w:val="22"/>
          <w:lang w:val="de-DE"/>
        </w:rPr>
        <w:t>Kosten und Zahlungsbedingungen</w:t>
      </w:r>
    </w:p>
    <w:p w14:paraId="7DF8F42D" w14:textId="20476FBE" w:rsidR="003D0B9B" w:rsidRPr="000E6AF2" w:rsidRDefault="00891B0C" w:rsidP="001E1982">
      <w:pPr>
        <w:pStyle w:val="Textkrper"/>
        <w:spacing w:before="58"/>
        <w:ind w:left="567" w:hanging="567"/>
        <w:rPr>
          <w:rFonts w:ascii="Franklin Gothic Book" w:hAnsi="Franklin Gothic Book"/>
          <w:sz w:val="22"/>
          <w:szCs w:val="22"/>
          <w:lang w:val="de-DE"/>
        </w:rPr>
      </w:pPr>
      <w:r w:rsidRPr="000E6AF2">
        <w:rPr>
          <w:rFonts w:ascii="Franklin Gothic Book" w:hAnsi="Franklin Gothic Book"/>
          <w:sz w:val="22"/>
          <w:szCs w:val="22"/>
          <w:lang w:val="de-DE"/>
        </w:rPr>
        <w:t>1.1.</w:t>
      </w:r>
      <w:r w:rsidRPr="000E6AF2">
        <w:rPr>
          <w:rFonts w:ascii="Franklin Gothic Book" w:hAnsi="Franklin Gothic Book"/>
          <w:sz w:val="22"/>
          <w:szCs w:val="22"/>
          <w:lang w:val="de-DE"/>
        </w:rPr>
        <w:tab/>
      </w:r>
      <w:r w:rsidR="005B16D1" w:rsidRPr="000E6AF2">
        <w:rPr>
          <w:rFonts w:ascii="Franklin Gothic Book" w:hAnsi="Franklin Gothic Book"/>
          <w:sz w:val="22"/>
          <w:szCs w:val="22"/>
          <w:lang w:val="de-DE"/>
        </w:rPr>
        <w:t>Die</w:t>
      </w:r>
      <w:r w:rsidR="005B16D1" w:rsidRPr="000E6AF2">
        <w:rPr>
          <w:rFonts w:ascii="Franklin Gothic Book" w:hAnsi="Franklin Gothic Book"/>
          <w:spacing w:val="14"/>
          <w:sz w:val="22"/>
          <w:szCs w:val="22"/>
          <w:lang w:val="de-DE"/>
        </w:rPr>
        <w:t xml:space="preserve"> </w:t>
      </w:r>
      <w:r w:rsidR="005B16D1" w:rsidRPr="000E6AF2">
        <w:rPr>
          <w:rFonts w:ascii="Franklin Gothic Book" w:hAnsi="Franklin Gothic Book"/>
          <w:sz w:val="22"/>
          <w:szCs w:val="22"/>
          <w:lang w:val="de-DE"/>
        </w:rPr>
        <w:t>Kosten</w:t>
      </w:r>
      <w:r w:rsidR="005B16D1" w:rsidRPr="000E6AF2">
        <w:rPr>
          <w:rFonts w:ascii="Franklin Gothic Book" w:hAnsi="Franklin Gothic Book"/>
          <w:spacing w:val="-4"/>
          <w:sz w:val="22"/>
          <w:szCs w:val="22"/>
          <w:lang w:val="de-DE"/>
        </w:rPr>
        <w:t xml:space="preserve"> </w:t>
      </w:r>
      <w:r w:rsidR="005B16D1" w:rsidRPr="000E6AF2">
        <w:rPr>
          <w:rFonts w:ascii="Franklin Gothic Book" w:hAnsi="Franklin Gothic Book"/>
          <w:sz w:val="22"/>
          <w:szCs w:val="22"/>
          <w:lang w:val="de-DE"/>
        </w:rPr>
        <w:t xml:space="preserve">des Lehrgangsbeitrags sind wie folgt gestaffelt. Je nach Zeitpunkt der Beendigung des </w:t>
      </w:r>
      <w:hyperlink r:id="rId11">
        <w:r w:rsidR="005B16D1" w:rsidRPr="00EB7D4A">
          <w:rPr>
            <w:rStyle w:val="Internetverknpfung"/>
            <w:rFonts w:ascii="Franklin Gothic Book" w:hAnsi="Franklin Gothic Book"/>
            <w:color w:val="auto"/>
            <w:sz w:val="22"/>
            <w:szCs w:val="22"/>
            <w:u w:val="none"/>
            <w:lang w:val="de-DE"/>
          </w:rPr>
          <w:t>Aufnahmeverfahrens</w:t>
        </w:r>
      </w:hyperlink>
      <w:r w:rsidR="005B16D1" w:rsidRPr="000E6AF2">
        <w:rPr>
          <w:rFonts w:ascii="Franklin Gothic Book" w:hAnsi="Franklin Gothic Book"/>
          <w:sz w:val="22"/>
          <w:szCs w:val="22"/>
          <w:lang w:val="de-DE"/>
        </w:rPr>
        <w:t xml:space="preserve"> (inklusive des Eingangs der 1. Rate) wird ein 10%iger bzw. 5%iger Frühbucherrabatt gewährt:</w:t>
      </w:r>
    </w:p>
    <w:p w14:paraId="250F1D13" w14:textId="22AEEAE1" w:rsidR="005B16D1" w:rsidRPr="000E6AF2" w:rsidRDefault="005B16D1" w:rsidP="001E1982">
      <w:pPr>
        <w:pStyle w:val="Textkrper"/>
        <w:numPr>
          <w:ilvl w:val="0"/>
          <w:numId w:val="10"/>
        </w:numPr>
        <w:spacing w:before="58"/>
        <w:ind w:left="851" w:hanging="284"/>
        <w:rPr>
          <w:sz w:val="22"/>
          <w:szCs w:val="22"/>
          <w:lang w:val="de-DE"/>
        </w:rPr>
      </w:pPr>
      <w:r w:rsidRPr="000E6AF2">
        <w:rPr>
          <w:rFonts w:ascii="Franklin Gothic Book" w:hAnsi="Franklin Gothic Book"/>
          <w:sz w:val="22"/>
          <w:szCs w:val="22"/>
          <w:lang w:val="de-DE"/>
        </w:rPr>
        <w:t xml:space="preserve">Lehrgangsbeitrag </w:t>
      </w:r>
      <w:r w:rsidRPr="000E6AF2">
        <w:rPr>
          <w:rStyle w:val="Fett"/>
          <w:rFonts w:ascii="Franklin Gothic Demi" w:hAnsi="Franklin Gothic Demi"/>
          <w:b w:val="0"/>
          <w:bCs w:val="0"/>
          <w:sz w:val="22"/>
          <w:szCs w:val="22"/>
          <w:lang w:val="de-DE"/>
        </w:rPr>
        <w:t>mit 10%igem Rabatt:</w:t>
      </w:r>
      <w:r w:rsidRPr="000E6AF2">
        <w:rPr>
          <w:rFonts w:ascii="Franklin Gothic Demi" w:hAnsi="Franklin Gothic Demi"/>
          <w:sz w:val="22"/>
          <w:szCs w:val="22"/>
          <w:lang w:val="de-DE"/>
        </w:rPr>
        <w:t xml:space="preserve"> € 16.650,- (1. Rate in Höhe von € 8.325,-)</w:t>
      </w:r>
      <w:r w:rsidRPr="000E6AF2">
        <w:rPr>
          <w:sz w:val="22"/>
          <w:szCs w:val="22"/>
          <w:lang w:val="de-DE"/>
        </w:rPr>
        <w:t xml:space="preserve"> </w:t>
      </w:r>
      <w:r w:rsidRPr="000E6AF2">
        <w:rPr>
          <w:rFonts w:ascii="Franklin Gothic Book" w:hAnsi="Franklin Gothic Book"/>
          <w:sz w:val="22"/>
          <w:szCs w:val="22"/>
          <w:lang w:val="de-DE"/>
        </w:rPr>
        <w:t>müssen spätestens bis</w:t>
      </w:r>
      <w:r w:rsidRPr="000E6AF2">
        <w:rPr>
          <w:sz w:val="22"/>
          <w:szCs w:val="22"/>
          <w:lang w:val="de-DE"/>
        </w:rPr>
        <w:t xml:space="preserve"> </w:t>
      </w:r>
      <w:r w:rsidR="00485475">
        <w:rPr>
          <w:rStyle w:val="Fett"/>
          <w:rFonts w:ascii="Franklin Gothic Demi" w:hAnsi="Franklin Gothic Demi"/>
          <w:b w:val="0"/>
          <w:bCs w:val="0"/>
          <w:sz w:val="22"/>
          <w:szCs w:val="22"/>
          <w:lang w:val="de-DE"/>
        </w:rPr>
        <w:t>15</w:t>
      </w:r>
      <w:r w:rsidRPr="000E6AF2">
        <w:rPr>
          <w:rStyle w:val="Fett"/>
          <w:rFonts w:ascii="Franklin Gothic Demi" w:hAnsi="Franklin Gothic Demi"/>
          <w:b w:val="0"/>
          <w:bCs w:val="0"/>
          <w:sz w:val="22"/>
          <w:szCs w:val="22"/>
          <w:lang w:val="de-DE"/>
        </w:rPr>
        <w:t>.</w:t>
      </w:r>
      <w:r w:rsidR="00485475">
        <w:rPr>
          <w:rStyle w:val="Fett"/>
          <w:rFonts w:ascii="Franklin Gothic Demi" w:hAnsi="Franklin Gothic Demi"/>
          <w:b w:val="0"/>
          <w:bCs w:val="0"/>
          <w:sz w:val="22"/>
          <w:szCs w:val="22"/>
          <w:lang w:val="de-DE"/>
        </w:rPr>
        <w:t>09</w:t>
      </w:r>
      <w:r w:rsidRPr="000E6AF2">
        <w:rPr>
          <w:rStyle w:val="Fett"/>
          <w:rFonts w:ascii="Franklin Gothic Demi" w:hAnsi="Franklin Gothic Demi"/>
          <w:b w:val="0"/>
          <w:bCs w:val="0"/>
          <w:sz w:val="22"/>
          <w:szCs w:val="22"/>
          <w:lang w:val="de-DE"/>
        </w:rPr>
        <w:t>.202</w:t>
      </w:r>
      <w:r w:rsidR="00485475">
        <w:rPr>
          <w:rStyle w:val="Fett"/>
          <w:rFonts w:ascii="Franklin Gothic Demi" w:hAnsi="Franklin Gothic Demi"/>
          <w:b w:val="0"/>
          <w:bCs w:val="0"/>
          <w:sz w:val="22"/>
          <w:szCs w:val="22"/>
          <w:lang w:val="de-DE"/>
        </w:rPr>
        <w:t>5</w:t>
      </w:r>
      <w:r w:rsidRPr="000E6AF2">
        <w:rPr>
          <w:rStyle w:val="Fett"/>
          <w:rFonts w:ascii="Franklin Gothic Demi" w:hAnsi="Franklin Gothic Demi"/>
          <w:sz w:val="22"/>
          <w:szCs w:val="22"/>
          <w:lang w:val="de-DE"/>
        </w:rPr>
        <w:t xml:space="preserve"> </w:t>
      </w:r>
      <w:r w:rsidRPr="000E6AF2">
        <w:rPr>
          <w:rStyle w:val="Fett"/>
          <w:rFonts w:ascii="Franklin Gothic Book" w:hAnsi="Franklin Gothic Book"/>
          <w:b w:val="0"/>
          <w:bCs w:val="0"/>
          <w:sz w:val="22"/>
          <w:szCs w:val="22"/>
          <w:lang w:val="de-DE"/>
        </w:rPr>
        <w:t>auf dem unten genannten Konto einlangen</w:t>
      </w:r>
      <w:r w:rsidRPr="000E6AF2">
        <w:rPr>
          <w:rStyle w:val="Fett"/>
          <w:rFonts w:ascii="Franklin Gothic Book" w:hAnsi="Franklin Gothic Book"/>
          <w:sz w:val="22"/>
          <w:szCs w:val="22"/>
          <w:lang w:val="de-DE"/>
        </w:rPr>
        <w:t>.</w:t>
      </w:r>
    </w:p>
    <w:p w14:paraId="4FDB1860" w14:textId="284F7F03" w:rsidR="005B16D1" w:rsidRPr="000E6AF2" w:rsidRDefault="005B16D1" w:rsidP="001E1982">
      <w:pPr>
        <w:pStyle w:val="Textkrper"/>
        <w:numPr>
          <w:ilvl w:val="0"/>
          <w:numId w:val="10"/>
        </w:numPr>
        <w:tabs>
          <w:tab w:val="left" w:pos="284"/>
        </w:tabs>
        <w:spacing w:before="58"/>
        <w:ind w:left="851" w:hanging="284"/>
        <w:rPr>
          <w:rStyle w:val="Fett"/>
          <w:rFonts w:ascii="Franklin Gothic Demi" w:hAnsi="Franklin Gothic Demi"/>
          <w:b w:val="0"/>
          <w:bCs w:val="0"/>
          <w:sz w:val="22"/>
          <w:szCs w:val="22"/>
          <w:lang w:val="de-DE"/>
        </w:rPr>
      </w:pPr>
      <w:r w:rsidRPr="000E6AF2">
        <w:rPr>
          <w:rFonts w:ascii="Franklin Gothic Book" w:hAnsi="Franklin Gothic Book"/>
          <w:sz w:val="22"/>
          <w:szCs w:val="22"/>
          <w:lang w:val="de-DE"/>
        </w:rPr>
        <w:t>Lehrgangsbeitrag</w:t>
      </w:r>
      <w:r w:rsidRPr="000E6AF2">
        <w:rPr>
          <w:sz w:val="22"/>
          <w:szCs w:val="22"/>
          <w:lang w:val="de-DE"/>
        </w:rPr>
        <w:t xml:space="preserve"> </w:t>
      </w:r>
      <w:r w:rsidRPr="000E6AF2">
        <w:rPr>
          <w:rStyle w:val="Fett"/>
          <w:rFonts w:ascii="Franklin Gothic Demi" w:hAnsi="Franklin Gothic Demi"/>
          <w:b w:val="0"/>
          <w:bCs w:val="0"/>
          <w:sz w:val="22"/>
          <w:szCs w:val="22"/>
          <w:lang w:val="de-DE"/>
        </w:rPr>
        <w:t>mit 5%igem Rabatt:</w:t>
      </w:r>
      <w:r w:rsidRPr="000E6AF2">
        <w:rPr>
          <w:rFonts w:ascii="Franklin Gothic Demi" w:hAnsi="Franklin Gothic Demi"/>
          <w:b/>
          <w:bCs/>
          <w:sz w:val="22"/>
          <w:szCs w:val="22"/>
          <w:lang w:val="de-DE"/>
        </w:rPr>
        <w:t xml:space="preserve"> </w:t>
      </w:r>
      <w:r w:rsidRPr="000E6AF2">
        <w:rPr>
          <w:rFonts w:ascii="Franklin Gothic Demi" w:hAnsi="Franklin Gothic Demi"/>
          <w:sz w:val="22"/>
          <w:szCs w:val="22"/>
          <w:lang w:val="de-DE"/>
        </w:rPr>
        <w:t>€ 17.575,- (1. Rate in Höhe von € 8.787,50)</w:t>
      </w:r>
      <w:r w:rsidRPr="000E6AF2">
        <w:rPr>
          <w:sz w:val="22"/>
          <w:szCs w:val="22"/>
          <w:lang w:val="de-DE"/>
        </w:rPr>
        <w:t xml:space="preserve"> </w:t>
      </w:r>
      <w:r w:rsidRPr="000E6AF2">
        <w:rPr>
          <w:rFonts w:ascii="Franklin Gothic Book" w:hAnsi="Franklin Gothic Book"/>
          <w:sz w:val="22"/>
          <w:szCs w:val="22"/>
          <w:lang w:val="de-DE"/>
        </w:rPr>
        <w:t xml:space="preserve">müssen spätestens </w:t>
      </w:r>
      <w:r w:rsidRPr="000E6AF2">
        <w:rPr>
          <w:rStyle w:val="Fett"/>
          <w:rFonts w:ascii="Franklin Gothic Book" w:hAnsi="Franklin Gothic Book"/>
          <w:b w:val="0"/>
          <w:bCs w:val="0"/>
          <w:sz w:val="22"/>
          <w:szCs w:val="22"/>
          <w:lang w:val="de-DE"/>
        </w:rPr>
        <w:t>bis</w:t>
      </w:r>
      <w:r w:rsidRPr="000E6AF2">
        <w:rPr>
          <w:rFonts w:ascii="Franklin Gothic Book" w:hAnsi="Franklin Gothic Book"/>
          <w:b/>
          <w:bCs/>
          <w:sz w:val="22"/>
          <w:szCs w:val="22"/>
          <w:lang w:val="de-DE"/>
        </w:rPr>
        <w:t xml:space="preserve"> </w:t>
      </w:r>
      <w:r w:rsidR="001E208D">
        <w:rPr>
          <w:rStyle w:val="Fett"/>
          <w:rFonts w:ascii="Franklin Gothic Demi" w:hAnsi="Franklin Gothic Demi"/>
          <w:b w:val="0"/>
          <w:bCs w:val="0"/>
          <w:sz w:val="22"/>
          <w:szCs w:val="22"/>
          <w:lang w:val="de-DE"/>
        </w:rPr>
        <w:t>15</w:t>
      </w:r>
      <w:r w:rsidRPr="000E6AF2">
        <w:rPr>
          <w:rStyle w:val="Fett"/>
          <w:rFonts w:ascii="Franklin Gothic Demi" w:hAnsi="Franklin Gothic Demi"/>
          <w:b w:val="0"/>
          <w:bCs w:val="0"/>
          <w:sz w:val="22"/>
          <w:szCs w:val="22"/>
          <w:lang w:val="de-DE"/>
        </w:rPr>
        <w:t>.0</w:t>
      </w:r>
      <w:r w:rsidR="008C408E">
        <w:rPr>
          <w:rStyle w:val="Fett"/>
          <w:rFonts w:ascii="Franklin Gothic Demi" w:hAnsi="Franklin Gothic Demi"/>
          <w:b w:val="0"/>
          <w:bCs w:val="0"/>
          <w:sz w:val="22"/>
          <w:szCs w:val="22"/>
          <w:lang w:val="de-DE"/>
        </w:rPr>
        <w:t>1</w:t>
      </w:r>
      <w:r w:rsidRPr="000E6AF2">
        <w:rPr>
          <w:rStyle w:val="Fett"/>
          <w:rFonts w:ascii="Franklin Gothic Demi" w:hAnsi="Franklin Gothic Demi"/>
          <w:b w:val="0"/>
          <w:bCs w:val="0"/>
          <w:sz w:val="22"/>
          <w:szCs w:val="22"/>
          <w:lang w:val="de-DE"/>
        </w:rPr>
        <w:t>.202</w:t>
      </w:r>
      <w:r w:rsidR="008C408E">
        <w:rPr>
          <w:rStyle w:val="Fett"/>
          <w:rFonts w:ascii="Franklin Gothic Demi" w:hAnsi="Franklin Gothic Demi"/>
          <w:b w:val="0"/>
          <w:bCs w:val="0"/>
          <w:sz w:val="22"/>
          <w:szCs w:val="22"/>
          <w:lang w:val="de-DE"/>
        </w:rPr>
        <w:t>6</w:t>
      </w:r>
      <w:r w:rsidRPr="000E6AF2">
        <w:rPr>
          <w:rStyle w:val="Fett"/>
          <w:rFonts w:ascii="Franklin Gothic Demi" w:hAnsi="Franklin Gothic Demi"/>
          <w:sz w:val="22"/>
          <w:szCs w:val="22"/>
          <w:lang w:val="de-DE"/>
        </w:rPr>
        <w:t xml:space="preserve"> </w:t>
      </w:r>
      <w:r w:rsidRPr="000E6AF2">
        <w:rPr>
          <w:rStyle w:val="Fett"/>
          <w:rFonts w:ascii="Franklin Gothic Book" w:hAnsi="Franklin Gothic Book"/>
          <w:b w:val="0"/>
          <w:bCs w:val="0"/>
          <w:sz w:val="22"/>
          <w:szCs w:val="22"/>
          <w:lang w:val="de-DE"/>
        </w:rPr>
        <w:t>auf dem unten genannten Konto einlangen</w:t>
      </w:r>
      <w:r w:rsidRPr="000E6AF2">
        <w:rPr>
          <w:rStyle w:val="Fett"/>
          <w:rFonts w:ascii="Franklin Gothic Book" w:hAnsi="Franklin Gothic Book"/>
          <w:sz w:val="22"/>
          <w:szCs w:val="22"/>
          <w:lang w:val="de-DE"/>
        </w:rPr>
        <w:t>.</w:t>
      </w:r>
    </w:p>
    <w:p w14:paraId="2342F6BD" w14:textId="77777777" w:rsidR="005B16D1" w:rsidRPr="000E6AF2" w:rsidRDefault="005B16D1" w:rsidP="001E1982">
      <w:pPr>
        <w:pStyle w:val="Textkrper"/>
        <w:numPr>
          <w:ilvl w:val="0"/>
          <w:numId w:val="10"/>
        </w:numPr>
        <w:tabs>
          <w:tab w:val="left" w:pos="284"/>
        </w:tabs>
        <w:spacing w:before="58"/>
        <w:ind w:left="851" w:hanging="284"/>
        <w:rPr>
          <w:rFonts w:ascii="Franklin Gothic Demi" w:hAnsi="Franklin Gothic Demi"/>
          <w:sz w:val="22"/>
          <w:szCs w:val="22"/>
          <w:lang w:val="de-DE"/>
        </w:rPr>
      </w:pPr>
      <w:r w:rsidRPr="000E6AF2">
        <w:rPr>
          <w:rFonts w:ascii="Franklin Gothic Book" w:hAnsi="Franklin Gothic Book"/>
          <w:sz w:val="22"/>
          <w:szCs w:val="22"/>
          <w:lang w:val="de-DE"/>
        </w:rPr>
        <w:t>Ansonsten beträgt der Lehrgangsbeitrag:</w:t>
      </w:r>
      <w:r w:rsidRPr="000E6AF2">
        <w:rPr>
          <w:sz w:val="22"/>
          <w:szCs w:val="22"/>
          <w:lang w:val="de-DE"/>
        </w:rPr>
        <w:t xml:space="preserve"> </w:t>
      </w:r>
      <w:r w:rsidRPr="000E6AF2">
        <w:rPr>
          <w:rFonts w:ascii="Franklin Gothic Demi" w:hAnsi="Franklin Gothic Demi"/>
          <w:sz w:val="22"/>
          <w:szCs w:val="22"/>
          <w:lang w:val="de-DE"/>
        </w:rPr>
        <w:t>€ 18.500,- (1. Rate in Höhe von € 9.250,-)</w:t>
      </w:r>
    </w:p>
    <w:p w14:paraId="0989D3FC" w14:textId="07961DBA" w:rsidR="005B16D1" w:rsidRPr="000E6AF2" w:rsidRDefault="005B16D1" w:rsidP="00104855">
      <w:pPr>
        <w:pStyle w:val="Textkrper"/>
        <w:spacing w:before="58"/>
        <w:ind w:left="0"/>
        <w:rPr>
          <w:sz w:val="22"/>
          <w:szCs w:val="22"/>
          <w:lang w:val="de-DE"/>
        </w:rPr>
      </w:pPr>
    </w:p>
    <w:p w14:paraId="25F3D357" w14:textId="723D20D7" w:rsidR="0050614B" w:rsidRPr="000E6AF2" w:rsidRDefault="0050614B" w:rsidP="001E1982">
      <w:pPr>
        <w:pStyle w:val="Textkrper"/>
        <w:spacing w:before="58"/>
        <w:ind w:left="567"/>
        <w:rPr>
          <w:rFonts w:ascii="Franklin Gothic Book" w:hAnsi="Franklin Gothic Book"/>
          <w:sz w:val="22"/>
          <w:szCs w:val="22"/>
          <w:lang w:val="de-DE"/>
        </w:rPr>
      </w:pPr>
      <w:r w:rsidRPr="000E6AF2">
        <w:rPr>
          <w:rFonts w:ascii="Franklin Gothic Book" w:hAnsi="Franklin Gothic Book"/>
          <w:sz w:val="22"/>
          <w:szCs w:val="22"/>
          <w:lang w:val="de-DE"/>
        </w:rPr>
        <w:t xml:space="preserve">Die Zahlungsraten des Lehrgangsbeitrags sind </w:t>
      </w:r>
      <w:proofErr w:type="gramStart"/>
      <w:r w:rsidRPr="000E6AF2">
        <w:rPr>
          <w:rFonts w:ascii="Franklin Gothic Book" w:hAnsi="Franklin Gothic Book"/>
          <w:sz w:val="22"/>
          <w:szCs w:val="22"/>
          <w:lang w:val="de-DE"/>
        </w:rPr>
        <w:t>nach folgendem</w:t>
      </w:r>
      <w:proofErr w:type="gramEnd"/>
      <w:r w:rsidRPr="000E6AF2">
        <w:rPr>
          <w:rFonts w:ascii="Franklin Gothic Book" w:hAnsi="Franklin Gothic Book"/>
          <w:sz w:val="22"/>
          <w:szCs w:val="22"/>
          <w:lang w:val="de-DE"/>
        </w:rPr>
        <w:t xml:space="preserve"> Modus zu begleichen:</w:t>
      </w:r>
    </w:p>
    <w:p w14:paraId="393C3439" w14:textId="4B0D1A85" w:rsidR="0050614B" w:rsidRPr="000E6AF2" w:rsidRDefault="0050614B" w:rsidP="00EB7D4A">
      <w:pPr>
        <w:pStyle w:val="Textkrper"/>
        <w:numPr>
          <w:ilvl w:val="0"/>
          <w:numId w:val="11"/>
        </w:numPr>
        <w:spacing w:before="58"/>
        <w:rPr>
          <w:rFonts w:ascii="Franklin Gothic Book" w:hAnsi="Franklin Gothic Book"/>
          <w:sz w:val="22"/>
          <w:szCs w:val="22"/>
          <w:lang w:val="de-DE"/>
        </w:rPr>
      </w:pPr>
      <w:r w:rsidRPr="000E6AF2">
        <w:rPr>
          <w:rFonts w:ascii="Franklin Gothic Book" w:hAnsi="Franklin Gothic Book"/>
          <w:sz w:val="22"/>
          <w:szCs w:val="22"/>
          <w:lang w:val="de-DE"/>
        </w:rPr>
        <w:t xml:space="preserve">Rate: 50% </w:t>
      </w:r>
      <w:r w:rsidRPr="000E6AF2">
        <w:rPr>
          <w:rFonts w:ascii="Franklin Gothic Demi" w:hAnsi="Franklin Gothic Demi"/>
          <w:sz w:val="22"/>
          <w:szCs w:val="22"/>
          <w:lang w:val="de-DE"/>
        </w:rPr>
        <w:t>binnen 14 Tagen nach Bekanntgabe der Aufnahme der Bewerberin/des Bewerbers durch die Lehrgangsleitung;</w:t>
      </w:r>
      <w:r w:rsidRPr="000E6AF2">
        <w:rPr>
          <w:rFonts w:ascii="Franklin Gothic Book" w:hAnsi="Franklin Gothic Book"/>
          <w:sz w:val="22"/>
          <w:szCs w:val="22"/>
          <w:lang w:val="de-DE"/>
        </w:rPr>
        <w:t xml:space="preserve"> vgl. jedoch auch 2.2.</w:t>
      </w:r>
    </w:p>
    <w:p w14:paraId="4993C0A2" w14:textId="497EF201" w:rsidR="0050614B" w:rsidRPr="000E6AF2" w:rsidRDefault="0050614B" w:rsidP="00EB7D4A">
      <w:pPr>
        <w:pStyle w:val="Textkrper"/>
        <w:numPr>
          <w:ilvl w:val="0"/>
          <w:numId w:val="11"/>
        </w:numPr>
        <w:spacing w:before="58"/>
        <w:rPr>
          <w:rFonts w:ascii="Franklin Gothic Book" w:hAnsi="Franklin Gothic Book"/>
          <w:sz w:val="22"/>
          <w:szCs w:val="22"/>
          <w:lang w:val="de-DE"/>
        </w:rPr>
      </w:pPr>
      <w:r w:rsidRPr="000E6AF2">
        <w:rPr>
          <w:rFonts w:ascii="Franklin Gothic Book" w:hAnsi="Franklin Gothic Book"/>
          <w:sz w:val="22"/>
          <w:szCs w:val="22"/>
          <w:lang w:val="de-DE"/>
        </w:rPr>
        <w:t xml:space="preserve">Rate: </w:t>
      </w:r>
      <w:r w:rsidRPr="000E6AF2">
        <w:rPr>
          <w:rFonts w:ascii="Franklin Gothic Demi" w:hAnsi="Franklin Gothic Demi"/>
          <w:sz w:val="22"/>
          <w:szCs w:val="22"/>
          <w:lang w:val="de-DE"/>
        </w:rPr>
        <w:t>25% spätestens bis 15.09.</w:t>
      </w:r>
      <w:r w:rsidR="007C69A7">
        <w:rPr>
          <w:rFonts w:ascii="Franklin Gothic Demi" w:hAnsi="Franklin Gothic Demi"/>
          <w:sz w:val="22"/>
          <w:szCs w:val="22"/>
          <w:lang w:val="de-DE"/>
        </w:rPr>
        <w:t>2027</w:t>
      </w:r>
      <w:r w:rsidRPr="000E6AF2">
        <w:rPr>
          <w:rFonts w:ascii="Franklin Gothic Demi" w:hAnsi="Franklin Gothic Demi"/>
          <w:sz w:val="22"/>
          <w:szCs w:val="22"/>
          <w:lang w:val="de-DE"/>
        </w:rPr>
        <w:t>;</w:t>
      </w:r>
      <w:r w:rsidRPr="000E6AF2">
        <w:rPr>
          <w:rFonts w:ascii="Franklin Gothic Book" w:hAnsi="Franklin Gothic Book"/>
          <w:sz w:val="22"/>
          <w:szCs w:val="22"/>
          <w:lang w:val="de-DE"/>
        </w:rPr>
        <w:t xml:space="preserve"> vgl. jedoch auch 2.2.</w:t>
      </w:r>
    </w:p>
    <w:p w14:paraId="7ADB2A95" w14:textId="195115AB" w:rsidR="0050614B" w:rsidRPr="000E6AF2" w:rsidRDefault="0050614B" w:rsidP="00EB7D4A">
      <w:pPr>
        <w:pStyle w:val="Textkrper"/>
        <w:numPr>
          <w:ilvl w:val="0"/>
          <w:numId w:val="11"/>
        </w:numPr>
        <w:spacing w:before="58"/>
        <w:rPr>
          <w:rFonts w:ascii="Franklin Gothic Book" w:hAnsi="Franklin Gothic Book"/>
          <w:sz w:val="22"/>
          <w:szCs w:val="22"/>
          <w:lang w:val="de-DE"/>
        </w:rPr>
      </w:pPr>
      <w:r w:rsidRPr="000E6AF2">
        <w:rPr>
          <w:rFonts w:ascii="Franklin Gothic Book" w:hAnsi="Franklin Gothic Book"/>
          <w:sz w:val="22"/>
          <w:szCs w:val="22"/>
          <w:lang w:val="de-DE"/>
        </w:rPr>
        <w:t xml:space="preserve">Rate: </w:t>
      </w:r>
      <w:r w:rsidRPr="000E6AF2">
        <w:rPr>
          <w:rFonts w:ascii="Franklin Gothic Demi" w:hAnsi="Franklin Gothic Demi"/>
          <w:sz w:val="22"/>
          <w:szCs w:val="22"/>
          <w:lang w:val="de-DE"/>
        </w:rPr>
        <w:t>25% spätestens bis 15.09.</w:t>
      </w:r>
      <w:r w:rsidR="007C69A7">
        <w:rPr>
          <w:rFonts w:ascii="Franklin Gothic Demi" w:hAnsi="Franklin Gothic Demi"/>
          <w:sz w:val="22"/>
          <w:szCs w:val="22"/>
          <w:lang w:val="de-DE"/>
        </w:rPr>
        <w:t>2028</w:t>
      </w:r>
      <w:r w:rsidRPr="000E6AF2">
        <w:rPr>
          <w:rFonts w:ascii="Franklin Gothic Demi" w:hAnsi="Franklin Gothic Demi"/>
          <w:sz w:val="22"/>
          <w:szCs w:val="22"/>
          <w:lang w:val="de-DE"/>
        </w:rPr>
        <w:t>;</w:t>
      </w:r>
      <w:r w:rsidRPr="000E6AF2">
        <w:rPr>
          <w:rFonts w:ascii="Franklin Gothic Book" w:hAnsi="Franklin Gothic Book"/>
          <w:sz w:val="22"/>
          <w:szCs w:val="22"/>
          <w:lang w:val="de-DE"/>
        </w:rPr>
        <w:t xml:space="preserve"> vgl. jedoch auch 2.2.</w:t>
      </w:r>
    </w:p>
    <w:p w14:paraId="37397E13" w14:textId="33A65EAB" w:rsidR="00372CE5" w:rsidRPr="000E6AF2" w:rsidRDefault="00372CE5" w:rsidP="001E1982">
      <w:pPr>
        <w:pStyle w:val="Textkrper"/>
        <w:spacing w:before="58"/>
        <w:ind w:left="567"/>
        <w:rPr>
          <w:rFonts w:ascii="Franklin Gothic Book" w:hAnsi="Franklin Gothic Book"/>
          <w:sz w:val="22"/>
          <w:szCs w:val="22"/>
          <w:lang w:val="de-DE"/>
        </w:rPr>
      </w:pPr>
    </w:p>
    <w:p w14:paraId="4BDC037E" w14:textId="023E5DF3" w:rsidR="002A7DD9" w:rsidRPr="000E6AF2" w:rsidRDefault="0050614B" w:rsidP="001E1982">
      <w:pPr>
        <w:pStyle w:val="Textkrper"/>
        <w:spacing w:before="58"/>
        <w:ind w:left="567"/>
        <w:rPr>
          <w:rFonts w:ascii="Franklin Gothic Book" w:hAnsi="Franklin Gothic Book"/>
          <w:sz w:val="22"/>
          <w:szCs w:val="22"/>
          <w:lang w:val="de-DE"/>
        </w:rPr>
      </w:pPr>
      <w:r w:rsidRPr="000E6AF2">
        <w:rPr>
          <w:rFonts w:ascii="Franklin Gothic Book" w:hAnsi="Franklin Gothic Book"/>
          <w:sz w:val="22"/>
          <w:szCs w:val="22"/>
          <w:lang w:val="de-DE"/>
        </w:rPr>
        <w:t>Für den Fall des Zahlungsverzuges in der Bezahlung aller sich für die Bewerberin/den Bewerber oder für die Teilnehmerin/den Teilnehmer ergebenden Zahlungsverpflichtungen sind von dieser/</w:t>
      </w:r>
      <w:proofErr w:type="gramStart"/>
      <w:r w:rsidRPr="000E6AF2">
        <w:rPr>
          <w:rFonts w:ascii="Franklin Gothic Book" w:hAnsi="Franklin Gothic Book"/>
          <w:sz w:val="22"/>
          <w:szCs w:val="22"/>
          <w:lang w:val="de-DE"/>
        </w:rPr>
        <w:t>diesem Verzugszinsen</w:t>
      </w:r>
      <w:proofErr w:type="gramEnd"/>
      <w:r w:rsidRPr="000E6AF2">
        <w:rPr>
          <w:rFonts w:ascii="Franklin Gothic Book" w:hAnsi="Franklin Gothic Book"/>
          <w:sz w:val="22"/>
          <w:szCs w:val="22"/>
          <w:lang w:val="de-DE"/>
        </w:rPr>
        <w:t xml:space="preserve"> von 4 % p.a. über dem jeweiligen Basiszinssatz zu leisten. Diesfalls sind auch Mahnspesen von € 25.- pro Mahnung und alle mit der Eintreibung der rückständigen Forderung verbundenen Kosten (z.B. Inkasso- oder Anwaltskosten) zu bezahlen.</w:t>
      </w:r>
    </w:p>
    <w:p w14:paraId="2478FC10" w14:textId="23DA7F7C" w:rsidR="0050614B" w:rsidRPr="000E6AF2" w:rsidRDefault="0050614B" w:rsidP="00104855">
      <w:pPr>
        <w:pStyle w:val="Textkrper"/>
        <w:spacing w:before="58"/>
        <w:ind w:left="0"/>
        <w:rPr>
          <w:rFonts w:ascii="Franklin Gothic Book" w:hAnsi="Franklin Gothic Book"/>
          <w:sz w:val="22"/>
          <w:szCs w:val="22"/>
          <w:lang w:val="de-DE"/>
        </w:rPr>
      </w:pPr>
    </w:p>
    <w:p w14:paraId="5F3C0B21" w14:textId="77777777" w:rsidR="00BF7846" w:rsidRDefault="00BF7846">
      <w:pPr>
        <w:widowControl/>
        <w:suppressAutoHyphens w:val="0"/>
        <w:spacing w:after="160" w:line="259" w:lineRule="auto"/>
        <w:rPr>
          <w:rFonts w:ascii="Franklin Gothic Book" w:eastAsia="Calibri" w:hAnsi="Franklin Gothic Book"/>
          <w:lang w:val="de-DE"/>
        </w:rPr>
      </w:pPr>
      <w:r>
        <w:rPr>
          <w:rFonts w:ascii="Franklin Gothic Book" w:hAnsi="Franklin Gothic Book"/>
          <w:lang w:val="de-DE"/>
        </w:rPr>
        <w:br w:type="page"/>
      </w:r>
    </w:p>
    <w:p w14:paraId="172A7B5F" w14:textId="5826B008" w:rsidR="0050614B" w:rsidRPr="000E6AF2" w:rsidRDefault="0050614B" w:rsidP="001E1982">
      <w:pPr>
        <w:pStyle w:val="Textkrper"/>
        <w:spacing w:before="58"/>
        <w:ind w:left="567" w:hanging="567"/>
        <w:rPr>
          <w:rFonts w:ascii="Franklin Gothic Book" w:hAnsi="Franklin Gothic Book"/>
          <w:sz w:val="22"/>
          <w:szCs w:val="22"/>
          <w:lang w:val="de-DE"/>
        </w:rPr>
      </w:pPr>
      <w:r w:rsidRPr="000E6AF2">
        <w:rPr>
          <w:rFonts w:ascii="Franklin Gothic Book" w:hAnsi="Franklin Gothic Book"/>
          <w:sz w:val="22"/>
          <w:szCs w:val="22"/>
          <w:lang w:val="de-DE"/>
        </w:rPr>
        <w:lastRenderedPageBreak/>
        <w:t>1.2.</w:t>
      </w:r>
      <w:r w:rsidRPr="000E6AF2">
        <w:rPr>
          <w:rFonts w:ascii="Franklin Gothic Book" w:hAnsi="Franklin Gothic Book"/>
          <w:sz w:val="22"/>
          <w:szCs w:val="22"/>
          <w:lang w:val="de-DE"/>
        </w:rPr>
        <w:tab/>
        <w:t>Alle Zahlungen müssen auf folgendes Konto der Universität Salzburg, mit dem unten genannten Verwendungszweck, überwiesen werden. Zahlungen auf andere Konten oder ohne Verwendungszweck werden nicht berücksichtigt. Sollten universitätsintern Fehlbuchungen auf Grund eines fehlenden oder falschen Verwendungszwecks erfolgen, so geht dies zu Lasten der Teilnehmerin/des Teilnehmers.</w:t>
      </w:r>
    </w:p>
    <w:p w14:paraId="53CBB158" w14:textId="77777777" w:rsidR="0050614B" w:rsidRPr="000E6AF2" w:rsidRDefault="0050614B" w:rsidP="001E1982">
      <w:pPr>
        <w:pStyle w:val="Textkrper"/>
        <w:spacing w:before="58"/>
        <w:ind w:left="567" w:hanging="567"/>
        <w:rPr>
          <w:rFonts w:ascii="Franklin Gothic Book" w:hAnsi="Franklin Gothic Book"/>
          <w:sz w:val="22"/>
          <w:szCs w:val="22"/>
          <w:lang w:val="de-DE"/>
        </w:rPr>
      </w:pPr>
    </w:p>
    <w:p w14:paraId="48C35826" w14:textId="77777777" w:rsidR="001E1982" w:rsidRDefault="0050614B" w:rsidP="001E1982">
      <w:pPr>
        <w:pStyle w:val="Textkrper"/>
        <w:spacing w:before="58"/>
        <w:ind w:left="567"/>
        <w:rPr>
          <w:rFonts w:ascii="Franklin Gothic Book" w:hAnsi="Franklin Gothic Book"/>
          <w:sz w:val="22"/>
          <w:szCs w:val="22"/>
          <w:lang w:val="de-DE"/>
        </w:rPr>
      </w:pPr>
      <w:r w:rsidRPr="000E6AF2">
        <w:rPr>
          <w:rFonts w:ascii="Franklin Gothic Book" w:hAnsi="Franklin Gothic Book"/>
          <w:sz w:val="22"/>
          <w:szCs w:val="22"/>
          <w:lang w:val="de-DE"/>
        </w:rPr>
        <w:t xml:space="preserve">UniCredit Bank Austria AG </w:t>
      </w:r>
    </w:p>
    <w:p w14:paraId="485F61E6" w14:textId="7EA6316E" w:rsidR="0050614B" w:rsidRPr="000E6AF2" w:rsidRDefault="0050614B" w:rsidP="001E1982">
      <w:pPr>
        <w:pStyle w:val="Textkrper"/>
        <w:spacing w:before="58"/>
        <w:ind w:left="567"/>
        <w:rPr>
          <w:rFonts w:ascii="Franklin Gothic Book" w:hAnsi="Franklin Gothic Book"/>
          <w:sz w:val="22"/>
          <w:szCs w:val="22"/>
          <w:lang w:val="de-DE"/>
        </w:rPr>
      </w:pPr>
      <w:r w:rsidRPr="000E6AF2">
        <w:rPr>
          <w:rFonts w:ascii="Franklin Gothic Book" w:hAnsi="Franklin Gothic Book"/>
          <w:sz w:val="22"/>
          <w:szCs w:val="22"/>
          <w:lang w:val="de-DE"/>
        </w:rPr>
        <w:t>BLZ 12000</w:t>
      </w:r>
    </w:p>
    <w:p w14:paraId="0E3B81BC" w14:textId="77777777" w:rsidR="0050614B" w:rsidRPr="000E6AF2" w:rsidRDefault="0050614B" w:rsidP="001E1982">
      <w:pPr>
        <w:pStyle w:val="Textkrper"/>
        <w:spacing w:before="58"/>
        <w:ind w:left="567"/>
        <w:rPr>
          <w:rFonts w:ascii="Franklin Gothic Book" w:hAnsi="Franklin Gothic Book"/>
          <w:sz w:val="22"/>
          <w:szCs w:val="22"/>
          <w:lang w:val="de-DE"/>
        </w:rPr>
      </w:pPr>
      <w:r w:rsidRPr="000E6AF2">
        <w:rPr>
          <w:rFonts w:ascii="Franklin Gothic Book" w:hAnsi="Franklin Gothic Book"/>
          <w:sz w:val="22"/>
          <w:szCs w:val="22"/>
          <w:lang w:val="de-DE"/>
        </w:rPr>
        <w:t>Konto 06953834600</w:t>
      </w:r>
    </w:p>
    <w:p w14:paraId="554DBEC1" w14:textId="77777777" w:rsidR="0050614B" w:rsidRPr="000E6AF2" w:rsidRDefault="0050614B" w:rsidP="001E1982">
      <w:pPr>
        <w:pStyle w:val="Textkrper"/>
        <w:spacing w:before="58"/>
        <w:ind w:left="567"/>
        <w:rPr>
          <w:rFonts w:ascii="Franklin Gothic Book" w:hAnsi="Franklin Gothic Book"/>
          <w:sz w:val="22"/>
          <w:szCs w:val="22"/>
          <w:lang w:val="de-DE"/>
        </w:rPr>
      </w:pPr>
      <w:r w:rsidRPr="000E6AF2">
        <w:rPr>
          <w:rFonts w:ascii="Franklin Gothic Book" w:hAnsi="Franklin Gothic Book"/>
          <w:sz w:val="22"/>
          <w:szCs w:val="22"/>
          <w:lang w:val="de-DE"/>
        </w:rPr>
        <w:t xml:space="preserve">IBAN Code AT531100006953834600 </w:t>
      </w:r>
    </w:p>
    <w:p w14:paraId="1BECC039" w14:textId="40248D4E" w:rsidR="0050614B" w:rsidRPr="000E6AF2" w:rsidRDefault="0050614B" w:rsidP="001E1982">
      <w:pPr>
        <w:pStyle w:val="Textkrper"/>
        <w:spacing w:before="58"/>
        <w:ind w:left="567"/>
        <w:rPr>
          <w:rFonts w:ascii="Franklin Gothic Book" w:hAnsi="Franklin Gothic Book"/>
          <w:sz w:val="22"/>
          <w:szCs w:val="22"/>
          <w:lang w:val="de-DE"/>
        </w:rPr>
      </w:pPr>
      <w:r w:rsidRPr="000E6AF2">
        <w:rPr>
          <w:rFonts w:ascii="Franklin Gothic Book" w:hAnsi="Franklin Gothic Book"/>
          <w:sz w:val="22"/>
          <w:szCs w:val="22"/>
          <w:lang w:val="de-DE"/>
        </w:rPr>
        <w:t>BIC: BKAUATWW</w:t>
      </w:r>
    </w:p>
    <w:p w14:paraId="649703A7" w14:textId="7D0576F6" w:rsidR="0050614B" w:rsidRPr="000E6AF2" w:rsidRDefault="0050614B" w:rsidP="001E1982">
      <w:pPr>
        <w:pStyle w:val="Textkrper"/>
        <w:spacing w:before="58"/>
        <w:ind w:left="567"/>
        <w:rPr>
          <w:rFonts w:ascii="Franklin Gothic Book" w:hAnsi="Franklin Gothic Book"/>
          <w:sz w:val="22"/>
          <w:szCs w:val="22"/>
          <w:lang w:val="de-DE"/>
        </w:rPr>
      </w:pPr>
      <w:r w:rsidRPr="000E6AF2">
        <w:rPr>
          <w:rFonts w:ascii="Franklin Gothic Book" w:hAnsi="Franklin Gothic Book"/>
          <w:sz w:val="22"/>
          <w:szCs w:val="22"/>
          <w:lang w:val="de-DE"/>
        </w:rPr>
        <w:t xml:space="preserve">Verwendungszweck: </w:t>
      </w:r>
      <w:r w:rsidR="009B2B03" w:rsidRPr="009B2B03">
        <w:rPr>
          <w:rFonts w:ascii="Franklin Gothic Book" w:hAnsi="Franklin Gothic Book"/>
          <w:sz w:val="22"/>
          <w:szCs w:val="22"/>
          <w:lang w:val="de-DE"/>
        </w:rPr>
        <w:t>LG_242600_0</w:t>
      </w:r>
      <w:r w:rsidR="008C408E">
        <w:rPr>
          <w:rFonts w:ascii="Franklin Gothic Book" w:hAnsi="Franklin Gothic Book"/>
          <w:sz w:val="22"/>
          <w:szCs w:val="22"/>
          <w:lang w:val="de-DE"/>
        </w:rPr>
        <w:t>6</w:t>
      </w:r>
    </w:p>
    <w:p w14:paraId="105981DB" w14:textId="229BCEA7" w:rsidR="0050614B" w:rsidRPr="000E6AF2" w:rsidRDefault="0050614B" w:rsidP="001E1982">
      <w:pPr>
        <w:pStyle w:val="Textkrper"/>
        <w:spacing w:before="58"/>
        <w:ind w:left="567"/>
        <w:rPr>
          <w:rFonts w:ascii="Franklin Gothic Book" w:hAnsi="Franklin Gothic Book"/>
          <w:sz w:val="22"/>
          <w:szCs w:val="22"/>
          <w:lang w:val="de-DE"/>
        </w:rPr>
      </w:pPr>
      <w:r w:rsidRPr="000E6AF2">
        <w:rPr>
          <w:rFonts w:ascii="Franklin Gothic Book" w:hAnsi="Franklin Gothic Book"/>
          <w:sz w:val="22"/>
          <w:szCs w:val="22"/>
          <w:lang w:val="de-DE"/>
        </w:rPr>
        <w:t>Name und Adresse der Teilnehmerin/des Teilnehmers</w:t>
      </w:r>
    </w:p>
    <w:p w14:paraId="4E539CA8" w14:textId="78ADB783" w:rsidR="0050614B" w:rsidRPr="000E6AF2" w:rsidRDefault="0050614B" w:rsidP="001E1982">
      <w:pPr>
        <w:pStyle w:val="Textkrper"/>
        <w:spacing w:before="58"/>
        <w:ind w:left="567" w:hanging="567"/>
        <w:rPr>
          <w:rFonts w:ascii="Franklin Gothic Book" w:hAnsi="Franklin Gothic Book"/>
          <w:sz w:val="22"/>
          <w:szCs w:val="22"/>
          <w:lang w:val="de-DE"/>
        </w:rPr>
      </w:pPr>
    </w:p>
    <w:p w14:paraId="13985E88" w14:textId="0FAAD0D8" w:rsidR="0050614B" w:rsidRPr="000E6AF2" w:rsidRDefault="003461A9" w:rsidP="001E1982">
      <w:pPr>
        <w:pStyle w:val="Textkrper"/>
        <w:spacing w:before="58"/>
        <w:ind w:left="567" w:hanging="567"/>
        <w:rPr>
          <w:rFonts w:ascii="Franklin Gothic Book" w:hAnsi="Franklin Gothic Book"/>
          <w:sz w:val="22"/>
          <w:szCs w:val="22"/>
          <w:lang w:val="de-DE"/>
        </w:rPr>
      </w:pPr>
      <w:r w:rsidRPr="000E6AF2">
        <w:rPr>
          <w:rFonts w:ascii="Franklin Gothic Book" w:hAnsi="Franklin Gothic Book"/>
          <w:sz w:val="22"/>
          <w:szCs w:val="22"/>
          <w:lang w:val="de-DE"/>
        </w:rPr>
        <w:t xml:space="preserve">1.3. </w:t>
      </w:r>
      <w:r w:rsidR="001E18B8" w:rsidRPr="000E6AF2">
        <w:rPr>
          <w:rFonts w:ascii="Franklin Gothic Book" w:hAnsi="Franklin Gothic Book"/>
          <w:sz w:val="22"/>
          <w:szCs w:val="22"/>
          <w:lang w:val="de-DE"/>
        </w:rPr>
        <w:tab/>
      </w:r>
      <w:r w:rsidR="0050614B" w:rsidRPr="000E6AF2">
        <w:rPr>
          <w:rFonts w:ascii="Franklin Gothic Book" w:hAnsi="Franklin Gothic Book"/>
          <w:sz w:val="22"/>
          <w:szCs w:val="22"/>
          <w:lang w:val="de-DE"/>
        </w:rPr>
        <w:t>Die Teilnehmerin/der</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Teilnehmer</w:t>
      </w:r>
      <w:r w:rsidR="0050614B" w:rsidRPr="000E6AF2">
        <w:rPr>
          <w:rFonts w:ascii="Franklin Gothic Book" w:hAnsi="Franklin Gothic Book"/>
          <w:spacing w:val="-4"/>
          <w:sz w:val="22"/>
          <w:szCs w:val="22"/>
          <w:lang w:val="de-DE"/>
        </w:rPr>
        <w:t xml:space="preserve"> </w:t>
      </w:r>
      <w:r w:rsidR="0050614B" w:rsidRPr="000E6AF2">
        <w:rPr>
          <w:rFonts w:ascii="Franklin Gothic Book" w:hAnsi="Franklin Gothic Book"/>
          <w:sz w:val="22"/>
          <w:szCs w:val="22"/>
          <w:lang w:val="de-DE"/>
        </w:rPr>
        <w:t>nimmt</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zur</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Kenntnis,</w:t>
      </w:r>
      <w:r w:rsidR="0050614B" w:rsidRPr="000E6AF2">
        <w:rPr>
          <w:rFonts w:ascii="Franklin Gothic Book" w:hAnsi="Franklin Gothic Book"/>
          <w:spacing w:val="-4"/>
          <w:sz w:val="22"/>
          <w:szCs w:val="22"/>
          <w:lang w:val="de-DE"/>
        </w:rPr>
        <w:t xml:space="preserve"> </w:t>
      </w:r>
      <w:r w:rsidR="0050614B" w:rsidRPr="000E6AF2">
        <w:rPr>
          <w:rFonts w:ascii="Franklin Gothic Book" w:hAnsi="Franklin Gothic Book"/>
          <w:sz w:val="22"/>
          <w:szCs w:val="22"/>
          <w:lang w:val="de-DE"/>
        </w:rPr>
        <w:t>dass</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im</w:t>
      </w:r>
      <w:r w:rsidR="0050614B" w:rsidRPr="000E6AF2">
        <w:rPr>
          <w:rFonts w:ascii="Franklin Gothic Book" w:hAnsi="Franklin Gothic Book"/>
          <w:spacing w:val="-4"/>
          <w:sz w:val="22"/>
          <w:szCs w:val="22"/>
          <w:lang w:val="de-DE"/>
        </w:rPr>
        <w:t xml:space="preserve"> </w:t>
      </w:r>
      <w:r w:rsidR="0050614B" w:rsidRPr="000E6AF2">
        <w:rPr>
          <w:rFonts w:ascii="Franklin Gothic Book" w:hAnsi="Franklin Gothic Book"/>
          <w:sz w:val="22"/>
          <w:szCs w:val="22"/>
          <w:lang w:val="de-DE"/>
        </w:rPr>
        <w:t>Rahmen</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der</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Ausbildung</w:t>
      </w:r>
      <w:r w:rsidR="0050614B" w:rsidRPr="000E6AF2">
        <w:rPr>
          <w:rFonts w:ascii="Franklin Gothic Book" w:hAnsi="Franklin Gothic Book"/>
          <w:w w:val="99"/>
          <w:sz w:val="22"/>
          <w:szCs w:val="22"/>
          <w:lang w:val="de-DE"/>
        </w:rPr>
        <w:t xml:space="preserve"> </w:t>
      </w:r>
      <w:r w:rsidR="0050614B" w:rsidRPr="000E6AF2">
        <w:rPr>
          <w:rFonts w:ascii="Franklin Gothic Book" w:hAnsi="Franklin Gothic Book"/>
          <w:sz w:val="22"/>
          <w:szCs w:val="22"/>
          <w:lang w:val="de-DE"/>
        </w:rPr>
        <w:t>Lehrsupervision und -coaching</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im</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Ausmaß</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von</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mind.</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37,5</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Echtstunden</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(davon</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mind. 22,5</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Echtstunden</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pacing w:val="-1"/>
          <w:sz w:val="22"/>
          <w:szCs w:val="22"/>
          <w:lang w:val="de-DE"/>
        </w:rPr>
        <w:t>Einzellehrsupervision/- coaching)</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pacing w:val="-1"/>
          <w:sz w:val="22"/>
          <w:szCs w:val="22"/>
          <w:lang w:val="de-DE"/>
        </w:rPr>
        <w:t>und</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Lehrmediation</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im</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Ausmaß</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von</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mind. 25</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Echtstunden</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(davon</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mind. 3</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Echtstunden</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pacing w:val="-1"/>
          <w:sz w:val="22"/>
          <w:szCs w:val="22"/>
          <w:lang w:val="de-DE"/>
        </w:rPr>
        <w:t xml:space="preserve">Einzellehrmediation) </w:t>
      </w:r>
      <w:r w:rsidR="0050614B" w:rsidRPr="000E6AF2">
        <w:rPr>
          <w:rFonts w:ascii="Franklin Gothic Book" w:hAnsi="Franklin Gothic Book"/>
          <w:sz w:val="22"/>
          <w:szCs w:val="22"/>
          <w:lang w:val="de-DE"/>
        </w:rPr>
        <w:t>zu</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absolvieren</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sind</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und</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die</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Honorare</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dafür</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im Lehrgangsbeitrag nicht</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enthalten</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und</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gesondert</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zu</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bezahlen</w:t>
      </w:r>
      <w:r w:rsidR="0050614B" w:rsidRPr="000E6AF2">
        <w:rPr>
          <w:rFonts w:ascii="Franklin Gothic Book" w:hAnsi="Franklin Gothic Book"/>
          <w:spacing w:val="-3"/>
          <w:sz w:val="22"/>
          <w:szCs w:val="22"/>
          <w:lang w:val="de-DE"/>
        </w:rPr>
        <w:t xml:space="preserve"> </w:t>
      </w:r>
      <w:r w:rsidR="0050614B" w:rsidRPr="000E6AF2">
        <w:rPr>
          <w:rFonts w:ascii="Franklin Gothic Book" w:hAnsi="Franklin Gothic Book"/>
          <w:sz w:val="22"/>
          <w:szCs w:val="22"/>
          <w:lang w:val="de-DE"/>
        </w:rPr>
        <w:t>sind.</w:t>
      </w:r>
      <w:r w:rsidR="0050614B" w:rsidRPr="000E6AF2">
        <w:rPr>
          <w:rFonts w:ascii="Franklin Gothic Book" w:hAnsi="Franklin Gothic Book"/>
          <w:spacing w:val="-2"/>
          <w:sz w:val="22"/>
          <w:szCs w:val="22"/>
          <w:lang w:val="de-DE"/>
        </w:rPr>
        <w:t xml:space="preserve"> Genaueres dazu finden Sie</w:t>
      </w:r>
      <w:r w:rsidR="0050614B" w:rsidRPr="000E6AF2">
        <w:rPr>
          <w:rFonts w:ascii="Franklin Gothic Book" w:hAnsi="Franklin Gothic Book"/>
          <w:spacing w:val="50"/>
          <w:sz w:val="22"/>
          <w:szCs w:val="22"/>
          <w:lang w:val="de-DE"/>
        </w:rPr>
        <w:t xml:space="preserve"> </w:t>
      </w:r>
      <w:r w:rsidR="0050614B" w:rsidRPr="000E6AF2">
        <w:rPr>
          <w:rFonts w:ascii="Franklin Gothic Book" w:hAnsi="Franklin Gothic Book"/>
          <w:sz w:val="22"/>
          <w:szCs w:val="22"/>
          <w:lang w:val="de-DE"/>
        </w:rPr>
        <w:t>auch</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pacing w:val="-1"/>
          <w:sz w:val="22"/>
          <w:szCs w:val="22"/>
          <w:lang w:val="de-DE"/>
        </w:rPr>
        <w:t>in der</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Rubrik</w:t>
      </w:r>
      <w:r w:rsidR="0050614B" w:rsidRPr="000E6AF2">
        <w:rPr>
          <w:rFonts w:ascii="Franklin Gothic Book" w:hAnsi="Franklin Gothic Book"/>
          <w:spacing w:val="-2"/>
          <w:sz w:val="22"/>
          <w:szCs w:val="22"/>
          <w:lang w:val="de-DE"/>
        </w:rPr>
        <w:t xml:space="preserve"> </w:t>
      </w:r>
      <w:r w:rsidR="0050614B" w:rsidRPr="000E6AF2">
        <w:rPr>
          <w:rFonts w:ascii="Franklin Gothic Book" w:hAnsi="Franklin Gothic Book"/>
          <w:sz w:val="22"/>
          <w:szCs w:val="22"/>
          <w:lang w:val="de-DE"/>
        </w:rPr>
        <w:t>„Aufbau und Inhalte des Studiums</w:t>
      </w:r>
      <w:r w:rsidR="0050614B" w:rsidRPr="000E6AF2">
        <w:rPr>
          <w:rFonts w:ascii="Franklin Gothic Book" w:hAnsi="Franklin Gothic Book"/>
          <w:spacing w:val="-1"/>
          <w:sz w:val="22"/>
          <w:szCs w:val="22"/>
          <w:lang w:val="de-DE"/>
        </w:rPr>
        <w:t>“</w:t>
      </w:r>
      <w:r w:rsidR="0050614B" w:rsidRPr="000E6AF2">
        <w:rPr>
          <w:rFonts w:ascii="Franklin Gothic Book" w:hAnsi="Franklin Gothic Book"/>
          <w:spacing w:val="-16"/>
          <w:sz w:val="22"/>
          <w:szCs w:val="22"/>
          <w:lang w:val="de-DE"/>
        </w:rPr>
        <w:t xml:space="preserve"> </w:t>
      </w:r>
      <w:r w:rsidR="0050614B" w:rsidRPr="000E6AF2">
        <w:rPr>
          <w:rFonts w:ascii="Franklin Gothic Book" w:hAnsi="Franklin Gothic Book"/>
          <w:sz w:val="22"/>
          <w:szCs w:val="22"/>
          <w:lang w:val="de-DE"/>
        </w:rPr>
        <w:t>„Pflichtpraxis“</w:t>
      </w:r>
      <w:r w:rsidR="0050614B" w:rsidRPr="000E6AF2">
        <w:rPr>
          <w:rFonts w:ascii="Franklin Gothic Book" w:hAnsi="Franklin Gothic Book"/>
          <w:spacing w:val="-16"/>
          <w:sz w:val="22"/>
          <w:szCs w:val="22"/>
          <w:lang w:val="de-DE"/>
        </w:rPr>
        <w:t xml:space="preserve"> </w:t>
      </w:r>
      <w:r w:rsidR="0050614B" w:rsidRPr="000E6AF2">
        <w:rPr>
          <w:rFonts w:ascii="Franklin Gothic Book" w:hAnsi="Franklin Gothic Book"/>
          <w:sz w:val="22"/>
          <w:szCs w:val="22"/>
          <w:lang w:val="de-DE"/>
        </w:rPr>
        <w:t>unter</w:t>
      </w:r>
      <w:r w:rsidR="0050614B" w:rsidRPr="000E6AF2">
        <w:rPr>
          <w:rFonts w:ascii="Franklin Gothic Book" w:hAnsi="Franklin Gothic Book"/>
          <w:spacing w:val="-17"/>
          <w:sz w:val="22"/>
          <w:szCs w:val="22"/>
          <w:lang w:val="de-DE"/>
        </w:rPr>
        <w:t xml:space="preserve"> </w:t>
      </w:r>
      <w:hyperlink r:id="rId12" w:history="1">
        <w:r w:rsidRPr="000E6AF2">
          <w:rPr>
            <w:rStyle w:val="Hyperlink"/>
            <w:rFonts w:ascii="Franklin Gothic Book" w:hAnsi="Franklin Gothic Book"/>
            <w:spacing w:val="-1"/>
            <w:sz w:val="22"/>
            <w:szCs w:val="22"/>
            <w:lang w:val="de-DE"/>
          </w:rPr>
          <w:t>www.plus.ac</w:t>
        </w:r>
        <w:r w:rsidRPr="000E6AF2">
          <w:rPr>
            <w:rStyle w:val="Hyperlink"/>
            <w:rFonts w:ascii="Franklin Gothic Book" w:hAnsi="Franklin Gothic Book"/>
            <w:sz w:val="22"/>
            <w:szCs w:val="22"/>
            <w:lang w:val="de-DE"/>
          </w:rPr>
          <w:t>.at/supervision</w:t>
        </w:r>
      </w:hyperlink>
      <w:r w:rsidR="0050614B" w:rsidRPr="000E6AF2">
        <w:rPr>
          <w:rFonts w:ascii="Franklin Gothic Book" w:hAnsi="Franklin Gothic Book"/>
          <w:sz w:val="22"/>
          <w:szCs w:val="22"/>
          <w:lang w:val="de-DE"/>
        </w:rPr>
        <w:t>.</w:t>
      </w:r>
    </w:p>
    <w:p w14:paraId="35A5B9F6" w14:textId="57C6A82F" w:rsidR="003461A9" w:rsidRPr="000E6AF2" w:rsidRDefault="003461A9" w:rsidP="001E1982">
      <w:pPr>
        <w:pStyle w:val="Textkrper"/>
        <w:spacing w:before="58"/>
        <w:ind w:left="567" w:hanging="567"/>
        <w:rPr>
          <w:rFonts w:ascii="Franklin Gothic Book" w:hAnsi="Franklin Gothic Book"/>
          <w:sz w:val="22"/>
          <w:szCs w:val="22"/>
          <w:lang w:val="de-DE"/>
        </w:rPr>
      </w:pPr>
    </w:p>
    <w:p w14:paraId="7B2EE5F1" w14:textId="271AA312" w:rsidR="003461A9" w:rsidRPr="000E6AF2" w:rsidRDefault="003461A9" w:rsidP="001E1982">
      <w:pPr>
        <w:pStyle w:val="Textkrper"/>
        <w:spacing w:before="58"/>
        <w:ind w:left="567" w:hanging="567"/>
        <w:rPr>
          <w:rFonts w:ascii="Franklin Gothic Book" w:hAnsi="Franklin Gothic Book"/>
          <w:sz w:val="22"/>
          <w:szCs w:val="22"/>
          <w:lang w:val="de-DE"/>
        </w:rPr>
      </w:pPr>
      <w:r w:rsidRPr="000E6AF2">
        <w:rPr>
          <w:rFonts w:ascii="Franklin Gothic Book" w:hAnsi="Franklin Gothic Book"/>
          <w:sz w:val="22"/>
          <w:szCs w:val="22"/>
          <w:lang w:val="de-DE"/>
        </w:rPr>
        <w:t xml:space="preserve">1.4. </w:t>
      </w:r>
      <w:r w:rsidR="001E18B8" w:rsidRPr="000E6AF2">
        <w:rPr>
          <w:rFonts w:ascii="Franklin Gothic Book" w:hAnsi="Franklin Gothic Book"/>
          <w:sz w:val="22"/>
          <w:szCs w:val="22"/>
          <w:lang w:val="de-DE"/>
        </w:rPr>
        <w:tab/>
      </w:r>
      <w:r w:rsidRPr="000E6AF2">
        <w:rPr>
          <w:rFonts w:ascii="Franklin Gothic Book" w:hAnsi="Franklin Gothic Book"/>
          <w:sz w:val="22"/>
          <w:szCs w:val="22"/>
          <w:lang w:val="de-DE"/>
        </w:rPr>
        <w:t>Die Anerkennung von Prüfungen, die außerhalb des Lehrgangs absolviert wurden bzw. werden, durch die Lehrgangsleitung hat keine (auch keine teilweise) Reduktion des Lehrgangsbeitrags zur Folge.</w:t>
      </w:r>
    </w:p>
    <w:p w14:paraId="06C3C0E5" w14:textId="1ECBC8A4" w:rsidR="003461A9" w:rsidRPr="000E6AF2" w:rsidRDefault="003461A9" w:rsidP="001E1982">
      <w:pPr>
        <w:pStyle w:val="Textkrper"/>
        <w:spacing w:before="58"/>
        <w:ind w:left="567" w:hanging="567"/>
        <w:rPr>
          <w:rFonts w:ascii="Franklin Gothic Book" w:hAnsi="Franklin Gothic Book"/>
          <w:sz w:val="22"/>
          <w:szCs w:val="22"/>
          <w:lang w:val="de-DE"/>
        </w:rPr>
      </w:pPr>
    </w:p>
    <w:p w14:paraId="0719A961" w14:textId="09B742A9" w:rsidR="003461A9" w:rsidRPr="000E6AF2" w:rsidRDefault="003461A9" w:rsidP="001E1982">
      <w:pPr>
        <w:pStyle w:val="Textkrper"/>
        <w:spacing w:before="58"/>
        <w:ind w:left="567" w:hanging="567"/>
        <w:rPr>
          <w:rFonts w:ascii="Franklin Gothic Book" w:hAnsi="Franklin Gothic Book"/>
          <w:sz w:val="22"/>
          <w:szCs w:val="22"/>
          <w:lang w:val="de-DE"/>
        </w:rPr>
      </w:pPr>
      <w:r w:rsidRPr="000E6AF2">
        <w:rPr>
          <w:rFonts w:ascii="Franklin Gothic Book" w:hAnsi="Franklin Gothic Book"/>
          <w:sz w:val="22"/>
          <w:szCs w:val="22"/>
          <w:lang w:val="de-DE"/>
        </w:rPr>
        <w:t xml:space="preserve">1.5. </w:t>
      </w:r>
      <w:r w:rsidR="001E18B8" w:rsidRPr="000E6AF2">
        <w:rPr>
          <w:rFonts w:ascii="Franklin Gothic Book" w:hAnsi="Franklin Gothic Book"/>
          <w:sz w:val="22"/>
          <w:szCs w:val="22"/>
          <w:lang w:val="de-DE"/>
        </w:rPr>
        <w:tab/>
      </w:r>
      <w:r w:rsidRPr="000E6AF2">
        <w:rPr>
          <w:rFonts w:ascii="Franklin Gothic Book" w:hAnsi="Franklin Gothic Book"/>
          <w:sz w:val="22"/>
          <w:szCs w:val="22"/>
          <w:lang w:val="de-DE"/>
        </w:rPr>
        <w:t xml:space="preserve">Die Teilnehmerin/der Teilnehmer nimmt zur Kenntnis, dass der </w:t>
      </w:r>
      <w:r w:rsidRPr="000E6AF2">
        <w:rPr>
          <w:rFonts w:ascii="Franklin Gothic Demi" w:hAnsi="Franklin Gothic Demi"/>
          <w:sz w:val="22"/>
          <w:szCs w:val="22"/>
          <w:lang w:val="de-DE"/>
        </w:rPr>
        <w:t>ÖH-Beitrag</w:t>
      </w:r>
      <w:r w:rsidRPr="000E6AF2">
        <w:rPr>
          <w:rFonts w:ascii="Franklin Gothic Book" w:hAnsi="Franklin Gothic Book"/>
          <w:sz w:val="22"/>
          <w:szCs w:val="22"/>
          <w:lang w:val="de-DE"/>
        </w:rPr>
        <w:t xml:space="preserve"> ausnahmslose jedes Semester, so lange die Teilnehmerin/der Teilnehmer als außerordentliche/r Studierende/r eingeschrieben ist, zu bezahlen ist. Die aktuelle Höhe des ÖH-Beitrags kann auf der Homepage der Universität Salzburg https://www.plus.ac.at/studium/studierende/informationen-fuer-erstsemestrige/ nachgesehen werden.</w:t>
      </w:r>
      <w:r w:rsidR="00EE39B1" w:rsidRPr="000E6AF2">
        <w:rPr>
          <w:rFonts w:ascii="Franklin Gothic Book" w:hAnsi="Franklin Gothic Book"/>
          <w:sz w:val="22"/>
          <w:szCs w:val="22"/>
          <w:lang w:val="de-DE"/>
        </w:rPr>
        <w:br/>
      </w:r>
    </w:p>
    <w:p w14:paraId="0ADCFEF1" w14:textId="759FD0AB" w:rsidR="003461A9" w:rsidRPr="000E6AF2" w:rsidRDefault="003461A9" w:rsidP="001E1982">
      <w:pPr>
        <w:pStyle w:val="Textkrper"/>
        <w:spacing w:before="58"/>
        <w:ind w:left="567"/>
        <w:rPr>
          <w:rFonts w:ascii="Franklin Gothic Book" w:hAnsi="Franklin Gothic Book"/>
          <w:sz w:val="22"/>
          <w:szCs w:val="22"/>
          <w:lang w:val="de-DE"/>
        </w:rPr>
      </w:pPr>
      <w:r w:rsidRPr="000E6AF2">
        <w:rPr>
          <w:rFonts w:ascii="Franklin Gothic Book" w:hAnsi="Franklin Gothic Book"/>
          <w:sz w:val="22"/>
          <w:szCs w:val="22"/>
          <w:lang w:val="de-DE"/>
        </w:rPr>
        <w:t xml:space="preserve">Weiters nimmt die Teilnehmerin/der Teilnehmer zur Kenntnis, dass nach den vorgesehenen sieben Semestern des Curriculums </w:t>
      </w:r>
      <w:r w:rsidRPr="000E6AF2">
        <w:rPr>
          <w:rFonts w:ascii="Franklin Gothic Demi" w:hAnsi="Franklin Gothic Demi"/>
          <w:sz w:val="22"/>
          <w:szCs w:val="22"/>
          <w:lang w:val="de-DE"/>
        </w:rPr>
        <w:t xml:space="preserve">€ </w:t>
      </w:r>
      <w:r w:rsidR="00607F1B">
        <w:rPr>
          <w:rFonts w:ascii="Franklin Gothic Demi" w:hAnsi="Franklin Gothic Demi"/>
          <w:sz w:val="22"/>
          <w:szCs w:val="22"/>
          <w:lang w:val="de-DE"/>
        </w:rPr>
        <w:t>70</w:t>
      </w:r>
      <w:r w:rsidRPr="000E6AF2">
        <w:rPr>
          <w:rFonts w:ascii="Franklin Gothic Demi" w:hAnsi="Franklin Gothic Demi"/>
          <w:sz w:val="22"/>
          <w:szCs w:val="22"/>
          <w:lang w:val="de-DE"/>
        </w:rPr>
        <w:t xml:space="preserve">,-- pro Semester </w:t>
      </w:r>
      <w:r w:rsidRPr="000E6AF2">
        <w:rPr>
          <w:rFonts w:ascii="Franklin Gothic Book" w:hAnsi="Franklin Gothic Book"/>
          <w:sz w:val="22"/>
          <w:szCs w:val="22"/>
          <w:lang w:val="de-DE"/>
        </w:rPr>
        <w:t xml:space="preserve">auf das unter Pkt. </w:t>
      </w:r>
      <w:r w:rsidR="00C70279">
        <w:rPr>
          <w:rFonts w:ascii="Franklin Gothic Book" w:hAnsi="Franklin Gothic Book"/>
          <w:sz w:val="22"/>
          <w:szCs w:val="22"/>
          <w:lang w:val="de-DE"/>
        </w:rPr>
        <w:t>1.2.</w:t>
      </w:r>
      <w:r w:rsidRPr="000E6AF2">
        <w:rPr>
          <w:rFonts w:ascii="Franklin Gothic Book" w:hAnsi="Franklin Gothic Book"/>
          <w:sz w:val="22"/>
          <w:szCs w:val="22"/>
          <w:lang w:val="de-DE"/>
        </w:rPr>
        <w:t xml:space="preserve"> genannte Konto der Universität Salzburg zu bezahlen ist, so lange wie die Teilnehmerin/der Teilnehmer als außerordentliche/r Studierende/r beginnend mit dem achten Semester an der Universität Salzburg eingeschrieben ist.</w:t>
      </w:r>
    </w:p>
    <w:p w14:paraId="20AECD5E" w14:textId="1D83E43B" w:rsidR="00900D9A" w:rsidRDefault="00900D9A" w:rsidP="00104855">
      <w:pPr>
        <w:spacing w:before="58"/>
        <w:rPr>
          <w:rFonts w:ascii="Franklin Gothic Demi" w:eastAsia="Calibri" w:hAnsi="Franklin Gothic Demi"/>
          <w:lang w:val="de-AT"/>
        </w:rPr>
      </w:pPr>
    </w:p>
    <w:p w14:paraId="67D76CD8" w14:textId="77777777" w:rsidR="00BF7846" w:rsidRPr="000E6AF2" w:rsidRDefault="00BF7846" w:rsidP="00104855">
      <w:pPr>
        <w:spacing w:before="58"/>
        <w:rPr>
          <w:rFonts w:ascii="Franklin Gothic Demi" w:eastAsia="Calibri" w:hAnsi="Franklin Gothic Demi"/>
          <w:lang w:val="de-AT"/>
        </w:rPr>
      </w:pPr>
    </w:p>
    <w:p w14:paraId="07F2BA02" w14:textId="2359E441" w:rsidR="003461A9" w:rsidRPr="000E6AF2" w:rsidRDefault="003461A9" w:rsidP="001E1982">
      <w:pPr>
        <w:spacing w:before="58"/>
        <w:ind w:left="567" w:hanging="567"/>
        <w:rPr>
          <w:rFonts w:ascii="Franklin Gothic Demi" w:eastAsia="Calibri" w:hAnsi="Franklin Gothic Demi"/>
          <w:lang w:val="de-AT"/>
        </w:rPr>
      </w:pPr>
      <w:r w:rsidRPr="000E6AF2">
        <w:rPr>
          <w:rFonts w:ascii="Franklin Gothic Demi" w:eastAsia="Calibri" w:hAnsi="Franklin Gothic Demi"/>
          <w:lang w:val="de-AT"/>
        </w:rPr>
        <w:t>2.</w:t>
      </w:r>
      <w:r w:rsidR="001E1982">
        <w:rPr>
          <w:rFonts w:ascii="Franklin Gothic Demi" w:eastAsia="Calibri" w:hAnsi="Franklin Gothic Demi"/>
          <w:lang w:val="de-AT"/>
        </w:rPr>
        <w:tab/>
      </w:r>
      <w:r w:rsidRPr="000E6AF2">
        <w:rPr>
          <w:rFonts w:ascii="Franklin Gothic Demi" w:eastAsia="Calibri" w:hAnsi="Franklin Gothic Demi"/>
          <w:lang w:val="de-AT"/>
        </w:rPr>
        <w:t>Rücktritt der Bewerberin/des Bewerbers</w:t>
      </w:r>
    </w:p>
    <w:p w14:paraId="512FC34B" w14:textId="36FB923E" w:rsidR="003461A9" w:rsidRPr="000E6AF2" w:rsidRDefault="003461A9" w:rsidP="001E1982">
      <w:pPr>
        <w:spacing w:before="58"/>
        <w:ind w:left="567" w:hanging="567"/>
        <w:rPr>
          <w:rFonts w:ascii="Franklin Gothic Book" w:eastAsia="Calibri" w:hAnsi="Franklin Gothic Book"/>
          <w:lang w:val="de-AT"/>
        </w:rPr>
      </w:pPr>
      <w:r w:rsidRPr="000E6AF2">
        <w:rPr>
          <w:rFonts w:ascii="Franklin Gothic Book" w:eastAsia="Calibri" w:hAnsi="Franklin Gothic Book"/>
          <w:lang w:val="de-AT"/>
        </w:rPr>
        <w:t xml:space="preserve">2.1. </w:t>
      </w:r>
      <w:r w:rsidR="001E18B8" w:rsidRPr="000E6AF2">
        <w:rPr>
          <w:rFonts w:ascii="Franklin Gothic Book" w:eastAsia="Calibri" w:hAnsi="Franklin Gothic Book"/>
          <w:lang w:val="de-AT"/>
        </w:rPr>
        <w:tab/>
      </w:r>
      <w:r w:rsidRPr="000E6AF2">
        <w:rPr>
          <w:rFonts w:ascii="Franklin Gothic Book" w:eastAsia="Calibri" w:hAnsi="Franklin Gothic Book"/>
          <w:lang w:val="de-AT"/>
        </w:rPr>
        <w:t>Die Anmeldung der Bewerberin/des Bewerbers ist für diese/diesen verbindlich. Ein Rücktritt ist für die Bewerberin/den Bewerber nur wie folgt möglich:</w:t>
      </w:r>
    </w:p>
    <w:p w14:paraId="3063FFEB" w14:textId="77777777" w:rsidR="003461A9" w:rsidRPr="000E6AF2" w:rsidRDefault="003461A9" w:rsidP="00104855">
      <w:pPr>
        <w:spacing w:before="58"/>
        <w:rPr>
          <w:rFonts w:ascii="Franklin Gothic Book" w:eastAsia="Calibri" w:hAnsi="Franklin Gothic Book"/>
          <w:lang w:val="de-AT"/>
        </w:rPr>
      </w:pPr>
    </w:p>
    <w:p w14:paraId="30F12C20" w14:textId="5A5FE1C1" w:rsidR="003461A9" w:rsidRPr="000E6AF2" w:rsidRDefault="003461A9" w:rsidP="001E1982">
      <w:pPr>
        <w:spacing w:before="58"/>
        <w:ind w:left="1276" w:hanging="709"/>
        <w:rPr>
          <w:rFonts w:ascii="Franklin Gothic Book" w:eastAsia="Calibri" w:hAnsi="Franklin Gothic Book"/>
          <w:lang w:val="de-AT"/>
        </w:rPr>
      </w:pPr>
      <w:r w:rsidRPr="000E6AF2">
        <w:rPr>
          <w:rFonts w:ascii="Franklin Gothic Book" w:eastAsia="Calibri" w:hAnsi="Franklin Gothic Book"/>
          <w:lang w:val="de-AT"/>
        </w:rPr>
        <w:t>2.1.1.</w:t>
      </w:r>
      <w:r w:rsidRPr="000E6AF2">
        <w:rPr>
          <w:rFonts w:ascii="Franklin Gothic Book" w:eastAsia="Calibri" w:hAnsi="Franklin Gothic Book"/>
          <w:lang w:val="de-AT"/>
        </w:rPr>
        <w:tab/>
        <w:t>Vor Anberaumung des Aufnahmegespräches durch die Geschäftsführung des Lehrgangs kann schriftlich der Rücktritt von der Anmeldung an die Postadresse des Lehrgangs erklärt werden.</w:t>
      </w:r>
    </w:p>
    <w:p w14:paraId="531325AD" w14:textId="6D09477E" w:rsidR="003461A9" w:rsidRPr="000E6AF2" w:rsidRDefault="003461A9" w:rsidP="001E1982">
      <w:pPr>
        <w:spacing w:before="58"/>
        <w:ind w:left="1276"/>
        <w:rPr>
          <w:rFonts w:ascii="Franklin Gothic Book" w:eastAsia="Calibri" w:hAnsi="Franklin Gothic Book"/>
          <w:lang w:val="de-AT"/>
        </w:rPr>
      </w:pPr>
      <w:r w:rsidRPr="000E6AF2">
        <w:rPr>
          <w:rFonts w:ascii="Franklin Gothic Book" w:eastAsia="Calibri" w:hAnsi="Franklin Gothic Book"/>
          <w:lang w:val="de-AT"/>
        </w:rPr>
        <w:t xml:space="preserve">Ausschlaggebend ist hier der Poststempel. Der Schriftwechsel reist auf Risiko der Bewerberin/des Bewerbers. In diesem Fall fallen keine Kosten für die Bewerberin/den Bewerber an. </w:t>
      </w:r>
    </w:p>
    <w:p w14:paraId="7DCBB877" w14:textId="77777777" w:rsidR="003461A9" w:rsidRPr="000E6AF2" w:rsidRDefault="003461A9" w:rsidP="001E1982">
      <w:pPr>
        <w:spacing w:before="58"/>
        <w:ind w:left="1276" w:hanging="709"/>
        <w:rPr>
          <w:rFonts w:ascii="Franklin Gothic Book" w:eastAsia="Calibri" w:hAnsi="Franklin Gothic Book"/>
          <w:lang w:val="de-DE"/>
        </w:rPr>
      </w:pPr>
    </w:p>
    <w:p w14:paraId="22ADDEEE" w14:textId="2B6483EE" w:rsidR="003461A9" w:rsidRPr="000E6AF2" w:rsidRDefault="003461A9" w:rsidP="001E1982">
      <w:pPr>
        <w:spacing w:before="58"/>
        <w:ind w:left="1276" w:hanging="709"/>
        <w:rPr>
          <w:rFonts w:ascii="Franklin Gothic Book" w:eastAsia="Calibri" w:hAnsi="Franklin Gothic Book"/>
          <w:lang w:val="de-DE"/>
        </w:rPr>
      </w:pPr>
      <w:r w:rsidRPr="000E6AF2">
        <w:rPr>
          <w:rFonts w:ascii="Franklin Gothic Book" w:eastAsia="Calibri" w:hAnsi="Franklin Gothic Book"/>
          <w:lang w:val="de-DE"/>
        </w:rPr>
        <w:lastRenderedPageBreak/>
        <w:t>2.1.2.</w:t>
      </w:r>
      <w:r w:rsidRPr="000E6AF2">
        <w:rPr>
          <w:rFonts w:ascii="Franklin Gothic Book" w:eastAsia="Calibri" w:hAnsi="Franklin Gothic Book"/>
          <w:lang w:val="de-DE"/>
        </w:rPr>
        <w:tab/>
        <w:t>Bis spätestens acht Tage nach Bekanntgabe der Aufnahme der Bewerberin/des Bewerbers durch die Lehrgangsleitung kann die Stornierung der Anmeldung wiederum schriftlich an die Postadresse des Lehrgangs erklärt werden.</w:t>
      </w:r>
    </w:p>
    <w:p w14:paraId="313F2982" w14:textId="74A7F05C" w:rsidR="003461A9" w:rsidRPr="000E6AF2" w:rsidRDefault="003461A9" w:rsidP="001E1982">
      <w:pPr>
        <w:spacing w:before="58"/>
        <w:ind w:left="1276"/>
        <w:rPr>
          <w:rFonts w:ascii="Franklin Gothic Book" w:eastAsia="Calibri" w:hAnsi="Franklin Gothic Book"/>
          <w:lang w:val="de-DE"/>
        </w:rPr>
      </w:pPr>
      <w:r w:rsidRPr="000E6AF2">
        <w:rPr>
          <w:rFonts w:ascii="Franklin Gothic Book" w:eastAsia="Calibri" w:hAnsi="Franklin Gothic Book"/>
          <w:lang w:val="de-DE"/>
        </w:rPr>
        <w:t>Ausschlaggebend ist hier der Poststempel.</w:t>
      </w:r>
      <w:r w:rsidR="00EE39B1" w:rsidRPr="000E6AF2">
        <w:rPr>
          <w:rFonts w:ascii="Franklin Gothic Book" w:eastAsia="Calibri" w:hAnsi="Franklin Gothic Book"/>
          <w:lang w:val="de-DE"/>
        </w:rPr>
        <w:t xml:space="preserve"> </w:t>
      </w:r>
      <w:r w:rsidR="00EE39B1" w:rsidRPr="000E6AF2">
        <w:rPr>
          <w:rFonts w:ascii="Franklin Gothic Book" w:eastAsia="Calibri" w:hAnsi="Franklin Gothic Book"/>
          <w:lang w:val="de-DE"/>
        </w:rPr>
        <w:br/>
      </w:r>
      <w:r w:rsidRPr="000E6AF2">
        <w:rPr>
          <w:rFonts w:ascii="Franklin Gothic Book" w:eastAsia="Calibri" w:hAnsi="Franklin Gothic Book"/>
          <w:lang w:val="de-DE"/>
        </w:rPr>
        <w:t>Der Schriftwechsel reist auf Risiko der Bewerberin/des Bewerbers.</w:t>
      </w:r>
      <w:r w:rsidR="00EE39B1" w:rsidRPr="000E6AF2">
        <w:rPr>
          <w:rFonts w:ascii="Franklin Gothic Book" w:eastAsia="Calibri" w:hAnsi="Franklin Gothic Book"/>
          <w:lang w:val="de-DE"/>
        </w:rPr>
        <w:t xml:space="preserve"> </w:t>
      </w:r>
      <w:r w:rsidR="00EE39B1" w:rsidRPr="000E6AF2">
        <w:rPr>
          <w:rFonts w:ascii="Franklin Gothic Book" w:eastAsia="Calibri" w:hAnsi="Franklin Gothic Book"/>
          <w:lang w:val="de-DE"/>
        </w:rPr>
        <w:br/>
      </w:r>
      <w:r w:rsidRPr="000E6AF2">
        <w:rPr>
          <w:rFonts w:ascii="Franklin Gothic Book" w:eastAsia="Calibri" w:hAnsi="Franklin Gothic Book"/>
          <w:lang w:val="de-DE"/>
        </w:rPr>
        <w:t xml:space="preserve">Diesfalls hat die Bewerberin/der Bewerber eine </w:t>
      </w:r>
      <w:r w:rsidRPr="00EB7D4A">
        <w:rPr>
          <w:rFonts w:ascii="Franklin Gothic Book" w:eastAsia="Calibri" w:hAnsi="Franklin Gothic Book"/>
          <w:b/>
          <w:bCs/>
          <w:lang w:val="de-DE"/>
        </w:rPr>
        <w:t>Stornogebühr von € 250</w:t>
      </w:r>
      <w:r w:rsidR="00EB7D4A">
        <w:rPr>
          <w:rFonts w:ascii="Franklin Gothic Book" w:eastAsia="Calibri" w:hAnsi="Franklin Gothic Book"/>
          <w:b/>
          <w:bCs/>
          <w:lang w:val="de-DE"/>
        </w:rPr>
        <w:t xml:space="preserve">,- </w:t>
      </w:r>
      <w:r w:rsidRPr="000E6AF2">
        <w:rPr>
          <w:rFonts w:ascii="Franklin Gothic Book" w:eastAsia="Calibri" w:hAnsi="Franklin Gothic Book"/>
          <w:lang w:val="de-DE"/>
        </w:rPr>
        <w:t>zu bezahlen.</w:t>
      </w:r>
    </w:p>
    <w:p w14:paraId="326699E1" w14:textId="252A186B" w:rsidR="003461A9" w:rsidRPr="000E6AF2" w:rsidRDefault="003461A9" w:rsidP="00104855">
      <w:pPr>
        <w:spacing w:before="58"/>
        <w:rPr>
          <w:rFonts w:ascii="Franklin Gothic Book" w:eastAsia="Calibri" w:hAnsi="Franklin Gothic Book"/>
          <w:lang w:val="de-DE"/>
        </w:rPr>
      </w:pPr>
    </w:p>
    <w:p w14:paraId="5AF785E1" w14:textId="47B08B74" w:rsidR="003461A9" w:rsidRPr="000E6AF2" w:rsidRDefault="003461A9" w:rsidP="001E1982">
      <w:pPr>
        <w:spacing w:before="58"/>
        <w:ind w:left="567" w:hanging="567"/>
        <w:rPr>
          <w:rFonts w:ascii="Franklin Gothic Book" w:eastAsia="Calibri" w:hAnsi="Franklin Gothic Book"/>
          <w:lang w:val="de-DE"/>
        </w:rPr>
      </w:pPr>
      <w:r w:rsidRPr="000E6AF2">
        <w:rPr>
          <w:rFonts w:ascii="Franklin Gothic Book" w:eastAsia="Calibri" w:hAnsi="Franklin Gothic Book"/>
          <w:lang w:val="de-DE"/>
        </w:rPr>
        <w:t>2.2.</w:t>
      </w:r>
      <w:r w:rsidR="0009381F" w:rsidRPr="000E6AF2">
        <w:rPr>
          <w:rFonts w:ascii="Franklin Gothic Book" w:eastAsia="Calibri" w:hAnsi="Franklin Gothic Book"/>
          <w:lang w:val="de-DE"/>
        </w:rPr>
        <w:tab/>
      </w:r>
      <w:r w:rsidRPr="000E6AF2">
        <w:rPr>
          <w:rFonts w:ascii="Franklin Gothic Book" w:eastAsia="Calibri" w:hAnsi="Franklin Gothic Book"/>
          <w:lang w:val="de-DE"/>
        </w:rPr>
        <w:t>Außer den in 2.1. angeführten Fällen ist der Bewerberin/dem Bewerber oder der Teilnehmerin/dem Teilnehmer ein Rücktritt nicht möglich. Wenn diese/dieser nach dem Stichtag gem. 2.1.2. zurücktritt, wird der gesamte ausständige Lehrgangsbeitrag sofort zur Gänze fällig.</w:t>
      </w:r>
    </w:p>
    <w:p w14:paraId="05BA854B" w14:textId="4E778A43" w:rsidR="005B16D1" w:rsidRDefault="005B16D1" w:rsidP="00104855">
      <w:pPr>
        <w:pStyle w:val="Textkrper"/>
        <w:spacing w:before="58"/>
        <w:ind w:left="0"/>
        <w:rPr>
          <w:rFonts w:ascii="Franklin Gothic Book" w:hAnsi="Franklin Gothic Book"/>
          <w:sz w:val="22"/>
          <w:szCs w:val="22"/>
          <w:lang w:val="de-AT"/>
        </w:rPr>
      </w:pPr>
    </w:p>
    <w:p w14:paraId="5B00067A" w14:textId="77777777" w:rsidR="00BF7846" w:rsidRPr="000E6AF2" w:rsidRDefault="00BF7846" w:rsidP="00104855">
      <w:pPr>
        <w:pStyle w:val="Textkrper"/>
        <w:spacing w:before="58"/>
        <w:ind w:left="0"/>
        <w:rPr>
          <w:rFonts w:ascii="Franklin Gothic Book" w:hAnsi="Franklin Gothic Book"/>
          <w:sz w:val="22"/>
          <w:szCs w:val="22"/>
          <w:lang w:val="de-AT"/>
        </w:rPr>
      </w:pPr>
    </w:p>
    <w:p w14:paraId="2760CA24" w14:textId="02CB4AAF" w:rsidR="003461A9" w:rsidRPr="000E6AF2" w:rsidRDefault="003461A9" w:rsidP="001E1982">
      <w:pPr>
        <w:spacing w:before="58"/>
        <w:ind w:left="567" w:hanging="567"/>
        <w:rPr>
          <w:rFonts w:ascii="Franklin Gothic Demi" w:eastAsia="Calibri" w:hAnsi="Franklin Gothic Demi"/>
          <w:lang w:val="de-AT"/>
        </w:rPr>
      </w:pPr>
      <w:r w:rsidRPr="000E6AF2">
        <w:rPr>
          <w:rFonts w:ascii="Franklin Gothic Demi" w:eastAsia="Calibri" w:hAnsi="Franklin Gothic Demi"/>
          <w:lang w:val="de-AT"/>
        </w:rPr>
        <w:t>3.</w:t>
      </w:r>
      <w:r w:rsidR="001E1982">
        <w:rPr>
          <w:rFonts w:ascii="Franklin Gothic Demi" w:eastAsia="Calibri" w:hAnsi="Franklin Gothic Demi"/>
          <w:lang w:val="de-AT"/>
        </w:rPr>
        <w:tab/>
      </w:r>
      <w:r w:rsidRPr="000E6AF2">
        <w:rPr>
          <w:rFonts w:ascii="Franklin Gothic Demi" w:eastAsia="Calibri" w:hAnsi="Franklin Gothic Demi"/>
          <w:lang w:val="de-AT"/>
        </w:rPr>
        <w:t>Rücktritt der Lehrgangsleitung</w:t>
      </w:r>
    </w:p>
    <w:p w14:paraId="5C4C4C91" w14:textId="19CCDC97" w:rsidR="0097362C" w:rsidRPr="000E6AF2" w:rsidRDefault="003461A9" w:rsidP="001E1982">
      <w:pPr>
        <w:spacing w:before="58"/>
        <w:ind w:left="567" w:hanging="567"/>
        <w:rPr>
          <w:rFonts w:ascii="Franklin Gothic Book" w:eastAsia="Calibri" w:hAnsi="Franklin Gothic Book"/>
          <w:lang w:val="de-DE"/>
        </w:rPr>
      </w:pPr>
      <w:r w:rsidRPr="000E6AF2">
        <w:rPr>
          <w:rFonts w:ascii="Franklin Gothic Book" w:eastAsia="Calibri" w:hAnsi="Franklin Gothic Book"/>
          <w:lang w:val="de-DE"/>
        </w:rPr>
        <w:t xml:space="preserve">3.1. </w:t>
      </w:r>
      <w:r w:rsidR="0009381F" w:rsidRPr="000E6AF2">
        <w:rPr>
          <w:rFonts w:ascii="Franklin Gothic Book" w:eastAsia="Calibri" w:hAnsi="Franklin Gothic Book"/>
          <w:lang w:val="de-DE"/>
        </w:rPr>
        <w:tab/>
      </w:r>
      <w:r w:rsidRPr="000E6AF2">
        <w:rPr>
          <w:rFonts w:ascii="Franklin Gothic Book" w:eastAsia="Calibri" w:hAnsi="Franklin Gothic Book"/>
          <w:lang w:val="de-DE"/>
        </w:rPr>
        <w:t xml:space="preserve">Die Lehrgangsleitung behält sich vor, den gesamten Lehrgang ersatzlos abzusagen, sollte bis zu dem Stichtag </w:t>
      </w:r>
      <w:r w:rsidRPr="000E6AF2">
        <w:rPr>
          <w:rFonts w:ascii="Franklin Gothic Demi" w:eastAsia="Calibri" w:hAnsi="Franklin Gothic Demi"/>
          <w:lang w:val="de-DE"/>
        </w:rPr>
        <w:t xml:space="preserve">15. Juli </w:t>
      </w:r>
      <w:r w:rsidR="00607F1B">
        <w:rPr>
          <w:rFonts w:ascii="Franklin Gothic Demi" w:eastAsia="Calibri" w:hAnsi="Franklin Gothic Demi"/>
          <w:lang w:val="de-DE"/>
        </w:rPr>
        <w:t>2026</w:t>
      </w:r>
      <w:r w:rsidRPr="000E6AF2">
        <w:rPr>
          <w:rFonts w:ascii="Franklin Gothic Book" w:eastAsia="Calibri" w:hAnsi="Franklin Gothic Book"/>
          <w:lang w:val="de-DE"/>
        </w:rPr>
        <w:t xml:space="preserve"> die Mindestteilnehmerzahl von </w:t>
      </w:r>
      <w:r w:rsidR="00607F1B">
        <w:rPr>
          <w:rFonts w:ascii="Franklin Gothic Book" w:eastAsia="Calibri" w:hAnsi="Franklin Gothic Book"/>
          <w:lang w:val="de-DE"/>
        </w:rPr>
        <w:t>20</w:t>
      </w:r>
      <w:r w:rsidRPr="000E6AF2">
        <w:rPr>
          <w:rFonts w:ascii="Franklin Gothic Book" w:eastAsia="Calibri" w:hAnsi="Franklin Gothic Book"/>
          <w:lang w:val="de-DE"/>
        </w:rPr>
        <w:t xml:space="preserve"> nicht erreicht sein. Diesfalls erhält die Bewerberin/der Bewerber nach schriftlicher Bekanntgabe ihrer/seiner Bankverbindung Zahlungen auf die erste Rate des Lehrgangsbeitrags zur Gänze rückerstattet. </w:t>
      </w:r>
      <w:proofErr w:type="gramStart"/>
      <w:r w:rsidRPr="000E6AF2">
        <w:rPr>
          <w:rFonts w:ascii="Franklin Gothic Book" w:eastAsia="Calibri" w:hAnsi="Franklin Gothic Book"/>
          <w:lang w:val="de-DE"/>
        </w:rPr>
        <w:t>Darüber hinausgehende</w:t>
      </w:r>
      <w:proofErr w:type="gramEnd"/>
      <w:r w:rsidRPr="000E6AF2">
        <w:rPr>
          <w:rFonts w:ascii="Franklin Gothic Book" w:eastAsia="Calibri" w:hAnsi="Franklin Gothic Book"/>
          <w:lang w:val="de-DE"/>
        </w:rPr>
        <w:t xml:space="preserve"> Ansprüche,</w:t>
      </w:r>
      <w:r w:rsidR="00B2249C" w:rsidRPr="000E6AF2">
        <w:rPr>
          <w:rFonts w:ascii="Franklin Gothic Book" w:eastAsia="Calibri" w:hAnsi="Franklin Gothic Book"/>
          <w:lang w:val="de-DE"/>
        </w:rPr>
        <w:t xml:space="preserve"> </w:t>
      </w:r>
      <w:r w:rsidRPr="000E6AF2">
        <w:rPr>
          <w:rFonts w:ascii="Franklin Gothic Book" w:eastAsia="Calibri" w:hAnsi="Franklin Gothic Book"/>
          <w:lang w:val="de-DE"/>
        </w:rPr>
        <w:t>welcher Art auch immer, stehen der Bewerberin/dem Bewerber aus diesem Umstand, aus welchen Gründen auch immer, nicht zu.</w:t>
      </w:r>
    </w:p>
    <w:p w14:paraId="4D854836" w14:textId="2B0563DE" w:rsidR="0097362C" w:rsidRDefault="0097362C" w:rsidP="00104855">
      <w:pPr>
        <w:spacing w:before="58"/>
        <w:rPr>
          <w:rFonts w:ascii="Franklin Gothic Book" w:eastAsia="Calibri" w:hAnsi="Franklin Gothic Book"/>
          <w:lang w:val="de-DE"/>
        </w:rPr>
      </w:pPr>
    </w:p>
    <w:p w14:paraId="08D5048F" w14:textId="77777777" w:rsidR="00BF7846" w:rsidRPr="000E6AF2" w:rsidRDefault="00BF7846" w:rsidP="00104855">
      <w:pPr>
        <w:spacing w:before="58"/>
        <w:rPr>
          <w:rFonts w:ascii="Franklin Gothic Book" w:eastAsia="Calibri" w:hAnsi="Franklin Gothic Book"/>
          <w:lang w:val="de-DE"/>
        </w:rPr>
      </w:pPr>
    </w:p>
    <w:p w14:paraId="0B10BAE0" w14:textId="102D4908" w:rsidR="0097362C" w:rsidRPr="000E6AF2" w:rsidRDefault="0097362C" w:rsidP="001E1982">
      <w:pPr>
        <w:spacing w:before="58"/>
        <w:ind w:left="567" w:hanging="567"/>
        <w:rPr>
          <w:rFonts w:ascii="Franklin Gothic Demi" w:eastAsia="Calibri" w:hAnsi="Franklin Gothic Demi"/>
          <w:lang w:val="de-AT"/>
        </w:rPr>
      </w:pPr>
      <w:r w:rsidRPr="000E6AF2">
        <w:rPr>
          <w:rFonts w:ascii="Franklin Gothic Demi" w:eastAsia="Calibri" w:hAnsi="Franklin Gothic Demi"/>
          <w:lang w:val="de-AT"/>
        </w:rPr>
        <w:t xml:space="preserve">4. </w:t>
      </w:r>
      <w:r w:rsidR="001E1982">
        <w:rPr>
          <w:rFonts w:ascii="Franklin Gothic Demi" w:eastAsia="Calibri" w:hAnsi="Franklin Gothic Demi"/>
          <w:lang w:val="de-AT"/>
        </w:rPr>
        <w:tab/>
      </w:r>
      <w:r w:rsidRPr="000E6AF2">
        <w:rPr>
          <w:rFonts w:ascii="Franklin Gothic Demi" w:eastAsia="Calibri" w:hAnsi="Franklin Gothic Demi"/>
          <w:lang w:val="de-AT"/>
        </w:rPr>
        <w:t>Allgemeines</w:t>
      </w:r>
    </w:p>
    <w:p w14:paraId="68CA8863" w14:textId="4A36FDCF" w:rsidR="0097362C" w:rsidRPr="000E6AF2" w:rsidRDefault="0097362C" w:rsidP="001E1982">
      <w:pPr>
        <w:spacing w:before="58"/>
        <w:ind w:left="567" w:hanging="567"/>
        <w:rPr>
          <w:rFonts w:ascii="Franklin Gothic Book" w:eastAsia="Calibri" w:hAnsi="Franklin Gothic Book"/>
          <w:lang w:val="de-DE"/>
        </w:rPr>
      </w:pPr>
      <w:r w:rsidRPr="000E6AF2">
        <w:rPr>
          <w:rFonts w:ascii="Franklin Gothic Book" w:eastAsia="Calibri" w:hAnsi="Franklin Gothic Book"/>
          <w:lang w:val="de-DE"/>
        </w:rPr>
        <w:t xml:space="preserve">4.1. </w:t>
      </w:r>
      <w:r w:rsidR="0009381F" w:rsidRPr="000E6AF2">
        <w:rPr>
          <w:rFonts w:ascii="Franklin Gothic Book" w:eastAsia="Calibri" w:hAnsi="Franklin Gothic Book"/>
          <w:lang w:val="de-DE"/>
        </w:rPr>
        <w:tab/>
      </w:r>
      <w:r w:rsidRPr="000E6AF2">
        <w:rPr>
          <w:rFonts w:ascii="Franklin Gothic Book" w:eastAsia="Calibri" w:hAnsi="Franklin Gothic Book"/>
          <w:lang w:val="de-DE"/>
        </w:rPr>
        <w:t>Bewerberin/der Bewerber bzw. die Teilnehmerin/der Teilnehmer verpflichtet sich, Änderungen ihrer/seiner Daten unverzüglich an die Postadresse des Lehrgangs schriftlich mitzuteilen. Sollten auf Grund der Nichteinhaltung dieser Verpflichtung wichtige Mitteilungen der Lehrgangsleitung oder der Geschäftsführung nicht zugestellt werden können, so geht das zu Lasten der Teilnehmerin/des Teilnehmers. Schriftstücke, die an die letztbekannte Adresse übermittelt wurden, gelten als zugestellt, auch wenn das Schriftstück als unzustellbar an die Universität retourniert wird.</w:t>
      </w:r>
    </w:p>
    <w:p w14:paraId="76A440AF" w14:textId="16526FF7" w:rsidR="0097362C" w:rsidRPr="000E6AF2" w:rsidRDefault="0097362C" w:rsidP="001E1982">
      <w:pPr>
        <w:spacing w:before="58"/>
        <w:ind w:left="567" w:hanging="567"/>
        <w:rPr>
          <w:rFonts w:ascii="Franklin Gothic Book" w:eastAsia="Calibri" w:hAnsi="Franklin Gothic Book"/>
          <w:lang w:val="de-DE"/>
        </w:rPr>
      </w:pPr>
    </w:p>
    <w:p w14:paraId="739E09E7" w14:textId="05A0A170" w:rsidR="0097362C" w:rsidRPr="000E6AF2" w:rsidRDefault="0097362C" w:rsidP="001E1982">
      <w:pPr>
        <w:spacing w:before="58"/>
        <w:ind w:left="567" w:hanging="567"/>
        <w:rPr>
          <w:rFonts w:ascii="Franklin Gothic Book" w:eastAsia="Calibri" w:hAnsi="Franklin Gothic Book"/>
          <w:lang w:val="de-DE"/>
        </w:rPr>
      </w:pPr>
      <w:r w:rsidRPr="000E6AF2">
        <w:rPr>
          <w:rFonts w:ascii="Franklin Gothic Book" w:eastAsia="Calibri" w:hAnsi="Franklin Gothic Book"/>
          <w:lang w:val="de-DE"/>
        </w:rPr>
        <w:t xml:space="preserve">4.2. </w:t>
      </w:r>
      <w:r w:rsidR="0009381F" w:rsidRPr="000E6AF2">
        <w:rPr>
          <w:rFonts w:ascii="Franklin Gothic Book" w:eastAsia="Calibri" w:hAnsi="Franklin Gothic Book"/>
          <w:lang w:val="de-DE"/>
        </w:rPr>
        <w:tab/>
      </w:r>
      <w:r w:rsidRPr="000E6AF2">
        <w:rPr>
          <w:rFonts w:ascii="Franklin Gothic Book" w:eastAsia="Calibri" w:hAnsi="Franklin Gothic Book"/>
          <w:lang w:val="de-DE"/>
        </w:rPr>
        <w:t>Mitteilungen der Lehrgangsleitung und der Administration können auch per E-Mail rechtswirksam erfolgen. Die Kommunikation mit der Lehrgangsleitung und der Administration kann ebenfalls per E-Mail (</w:t>
      </w:r>
      <w:hyperlink r:id="rId13" w:history="1">
        <w:r w:rsidRPr="000E6AF2">
          <w:rPr>
            <w:rStyle w:val="Hyperlink"/>
            <w:rFonts w:ascii="Franklin Gothic Book" w:eastAsia="Calibri" w:hAnsi="Franklin Gothic Book"/>
            <w:lang w:val="de-DE"/>
          </w:rPr>
          <w:t>ulg.beratung@plus.ac.at</w:t>
        </w:r>
      </w:hyperlink>
      <w:r w:rsidRPr="000E6AF2">
        <w:rPr>
          <w:rFonts w:ascii="Franklin Gothic Book" w:eastAsia="Calibri" w:hAnsi="Franklin Gothic Book"/>
          <w:lang w:val="de-DE"/>
        </w:rPr>
        <w:t>) erfolgen. Die Teilnehmenden sind daher angehalten sicherzustellen, dass Emails auch erhalten werden (Umfang Datenvolumen des Emailpostfachs, Kontrolle des Spam-Ordners).</w:t>
      </w:r>
    </w:p>
    <w:p w14:paraId="319D0021" w14:textId="6F1C8B4F" w:rsidR="0009381F" w:rsidRDefault="0009381F" w:rsidP="0009381F">
      <w:pPr>
        <w:spacing w:before="58"/>
        <w:rPr>
          <w:rFonts w:ascii="Franklin Gothic Book" w:eastAsia="Calibri" w:hAnsi="Franklin Gothic Book"/>
          <w:lang w:val="de-DE"/>
        </w:rPr>
      </w:pPr>
    </w:p>
    <w:p w14:paraId="351939BB" w14:textId="77777777" w:rsidR="00BF7846" w:rsidRPr="000E6AF2" w:rsidRDefault="00BF7846" w:rsidP="0009381F">
      <w:pPr>
        <w:spacing w:before="58"/>
        <w:rPr>
          <w:rFonts w:ascii="Franklin Gothic Book" w:eastAsia="Calibri" w:hAnsi="Franklin Gothic Book"/>
          <w:lang w:val="de-DE"/>
        </w:rPr>
      </w:pPr>
    </w:p>
    <w:p w14:paraId="706F5F2E" w14:textId="3492A825" w:rsidR="0009381F" w:rsidRPr="000E6AF2" w:rsidRDefault="0009381F" w:rsidP="00A659F1">
      <w:pPr>
        <w:spacing w:before="58"/>
        <w:ind w:left="567" w:hanging="567"/>
        <w:rPr>
          <w:rFonts w:ascii="Franklin Gothic Demi" w:eastAsia="Calibri" w:hAnsi="Franklin Gothic Demi"/>
          <w:lang w:val="de-DE"/>
        </w:rPr>
      </w:pPr>
      <w:r w:rsidRPr="000E6AF2">
        <w:rPr>
          <w:rFonts w:ascii="Franklin Gothic Demi" w:eastAsia="Calibri" w:hAnsi="Franklin Gothic Demi"/>
          <w:lang w:val="de-DE"/>
        </w:rPr>
        <w:t>5.</w:t>
      </w:r>
      <w:r w:rsidR="00A659F1">
        <w:rPr>
          <w:rFonts w:ascii="Franklin Gothic Demi" w:eastAsia="Calibri" w:hAnsi="Franklin Gothic Demi"/>
          <w:lang w:val="de-DE"/>
        </w:rPr>
        <w:tab/>
      </w:r>
      <w:r w:rsidRPr="000E6AF2">
        <w:rPr>
          <w:rFonts w:ascii="Franklin Gothic Demi" w:eastAsia="Calibri" w:hAnsi="Franklin Gothic Demi"/>
          <w:lang w:val="de-DE"/>
        </w:rPr>
        <w:t>Datenverarbeitung</w:t>
      </w:r>
    </w:p>
    <w:p w14:paraId="0DBA0BBF" w14:textId="3D21D82A" w:rsidR="0009381F" w:rsidRPr="000E6AF2" w:rsidRDefault="0009381F" w:rsidP="00570349">
      <w:pPr>
        <w:spacing w:before="58"/>
        <w:rPr>
          <w:rFonts w:ascii="Franklin Gothic Book" w:eastAsia="Calibri" w:hAnsi="Franklin Gothic Book"/>
          <w:lang w:val="de-DE"/>
        </w:rPr>
      </w:pPr>
      <w:r w:rsidRPr="000E6AF2">
        <w:rPr>
          <w:rFonts w:ascii="Franklin Gothic Book" w:eastAsia="Calibri" w:hAnsi="Franklin Gothic Book"/>
          <w:lang w:val="de-DE"/>
        </w:rPr>
        <w:t xml:space="preserve">Die angegebenen Daten werden ausschließlich zum Zwecke der Organisation des Lehrgangs verarbeitet. Mehr Informationen zum Datenschutz und die Datenschutzerklärung sind unter </w:t>
      </w:r>
      <w:hyperlink r:id="rId14" w:history="1">
        <w:r w:rsidRPr="000E6AF2">
          <w:rPr>
            <w:rStyle w:val="Hyperlink"/>
            <w:rFonts w:ascii="Franklin Gothic Book" w:eastAsia="Calibri" w:hAnsi="Franklin Gothic Book"/>
            <w:lang w:val="de-DE"/>
          </w:rPr>
          <w:t>www.plus.ac.at/datenschutz/</w:t>
        </w:r>
      </w:hyperlink>
      <w:r w:rsidRPr="000E6AF2">
        <w:rPr>
          <w:rFonts w:ascii="Franklin Gothic Book" w:eastAsia="Calibri" w:hAnsi="Franklin Gothic Book"/>
          <w:lang w:val="de-DE"/>
        </w:rPr>
        <w:t xml:space="preserve"> abrufbar.</w:t>
      </w:r>
    </w:p>
    <w:p w14:paraId="566E9D06" w14:textId="23C8814B" w:rsidR="00570349" w:rsidRDefault="00570349" w:rsidP="00570349">
      <w:pPr>
        <w:spacing w:before="58"/>
        <w:rPr>
          <w:rFonts w:ascii="Franklin Gothic Book" w:eastAsia="Calibri" w:hAnsi="Franklin Gothic Book"/>
          <w:lang w:val="de-DE"/>
        </w:rPr>
      </w:pPr>
    </w:p>
    <w:p w14:paraId="5E14E33A" w14:textId="77777777" w:rsidR="00BF7846" w:rsidRPr="000E6AF2" w:rsidRDefault="00BF7846" w:rsidP="00570349">
      <w:pPr>
        <w:spacing w:before="58"/>
        <w:rPr>
          <w:rFonts w:ascii="Franklin Gothic Book" w:eastAsia="Calibri" w:hAnsi="Franklin Gothic Book"/>
          <w:lang w:val="de-DE"/>
        </w:rPr>
      </w:pPr>
    </w:p>
    <w:p w14:paraId="247C68E9" w14:textId="48514DB1" w:rsidR="00570349" w:rsidRPr="000E6AF2" w:rsidRDefault="00570349" w:rsidP="00A659F1">
      <w:pPr>
        <w:spacing w:before="58"/>
        <w:ind w:left="567" w:hanging="567"/>
        <w:rPr>
          <w:rFonts w:ascii="Franklin Gothic Demi" w:eastAsia="Calibri" w:hAnsi="Franklin Gothic Demi"/>
          <w:lang w:val="de-DE"/>
        </w:rPr>
      </w:pPr>
      <w:r w:rsidRPr="000E6AF2">
        <w:rPr>
          <w:rFonts w:ascii="Franklin Gothic Demi" w:eastAsia="Calibri" w:hAnsi="Franklin Gothic Demi"/>
          <w:lang w:val="de-DE"/>
        </w:rPr>
        <w:t>6.</w:t>
      </w:r>
      <w:r w:rsidR="00A659F1">
        <w:rPr>
          <w:rFonts w:ascii="Franklin Gothic Demi" w:eastAsia="Calibri" w:hAnsi="Franklin Gothic Demi"/>
          <w:lang w:val="de-DE"/>
        </w:rPr>
        <w:tab/>
      </w:r>
      <w:r w:rsidRPr="000E6AF2">
        <w:rPr>
          <w:rFonts w:ascii="Franklin Gothic Demi" w:eastAsia="Calibri" w:hAnsi="Franklin Gothic Demi"/>
          <w:lang w:val="de-DE"/>
        </w:rPr>
        <w:t>Haftung</w:t>
      </w:r>
    </w:p>
    <w:p w14:paraId="00D4B70E" w14:textId="32367979" w:rsidR="00D16C0F" w:rsidRPr="000E6AF2" w:rsidRDefault="00D16C0F" w:rsidP="00570349">
      <w:pPr>
        <w:spacing w:before="58"/>
        <w:rPr>
          <w:rFonts w:ascii="Franklin Gothic Book" w:eastAsia="Calibri" w:hAnsi="Franklin Gothic Book"/>
          <w:lang w:val="de-DE"/>
        </w:rPr>
      </w:pPr>
      <w:r w:rsidRPr="000E6AF2">
        <w:rPr>
          <w:rFonts w:ascii="Franklin Gothic Book" w:eastAsia="Calibri" w:hAnsi="Franklin Gothic Book"/>
          <w:lang w:val="de-DE"/>
        </w:rPr>
        <w:t>Die Universitäten und ihre Gehilfen übernehmen keinerlei Haftung für wie auch immer geartete Schäden, sofern diese nicht vorsätzlich oder grob fahrlässig von der Universität Salzburg, ihren Mitarbeitern oder anderen Gehilfen der Universität Salzburg verschuldet wurden.</w:t>
      </w:r>
    </w:p>
    <w:p w14:paraId="0EF6EF81" w14:textId="324ECEAD" w:rsidR="00570349" w:rsidRPr="000E6AF2" w:rsidRDefault="00570349" w:rsidP="00570349">
      <w:pPr>
        <w:spacing w:before="58"/>
        <w:rPr>
          <w:rFonts w:ascii="Franklin Gothic Book" w:eastAsia="Calibri" w:hAnsi="Franklin Gothic Book"/>
          <w:lang w:val="de-DE"/>
        </w:rPr>
      </w:pPr>
    </w:p>
    <w:p w14:paraId="145BA023" w14:textId="7ECDAACF" w:rsidR="00570349" w:rsidRPr="000E6AF2" w:rsidRDefault="00570349" w:rsidP="00A659F1">
      <w:pPr>
        <w:spacing w:before="58"/>
        <w:ind w:left="567" w:hanging="567"/>
        <w:rPr>
          <w:rFonts w:ascii="Franklin Gothic Demi" w:eastAsia="Calibri" w:hAnsi="Franklin Gothic Demi"/>
          <w:lang w:val="de-DE"/>
        </w:rPr>
      </w:pPr>
      <w:r w:rsidRPr="000E6AF2">
        <w:rPr>
          <w:rFonts w:ascii="Franklin Gothic Demi" w:eastAsia="Calibri" w:hAnsi="Franklin Gothic Demi"/>
          <w:lang w:val="de-DE"/>
        </w:rPr>
        <w:lastRenderedPageBreak/>
        <w:t>7.</w:t>
      </w:r>
      <w:r w:rsidR="00A659F1">
        <w:rPr>
          <w:rFonts w:ascii="Franklin Gothic Demi" w:eastAsia="Calibri" w:hAnsi="Franklin Gothic Demi"/>
          <w:lang w:val="de-DE"/>
        </w:rPr>
        <w:tab/>
      </w:r>
      <w:r w:rsidRPr="000E6AF2">
        <w:rPr>
          <w:rFonts w:ascii="Franklin Gothic Demi" w:eastAsia="Calibri" w:hAnsi="Franklin Gothic Demi"/>
          <w:lang w:val="de-DE"/>
        </w:rPr>
        <w:t>Rechtswahl/Gerichtsstandvereinbarung</w:t>
      </w:r>
    </w:p>
    <w:p w14:paraId="1A8092EB" w14:textId="1668AEE8" w:rsidR="00D16C0F" w:rsidRPr="000E6AF2" w:rsidRDefault="00D16C0F" w:rsidP="00570349">
      <w:pPr>
        <w:spacing w:before="58"/>
        <w:rPr>
          <w:rFonts w:ascii="Franklin Gothic Book" w:eastAsia="Calibri" w:hAnsi="Franklin Gothic Book"/>
          <w:lang w:val="de-DE"/>
        </w:rPr>
      </w:pPr>
      <w:r w:rsidRPr="000E6AF2">
        <w:rPr>
          <w:rFonts w:ascii="Franklin Gothic Book" w:eastAsia="Calibri" w:hAnsi="Franklin Gothic Book"/>
          <w:lang w:val="de-DE"/>
        </w:rPr>
        <w:t>Für alle sich ergebenden Rechtsstreitigkeiten aus dieser Vereinbarung gilt das jeweils sachlich zuständige Gericht in Salzburg als vereinbart. Es gilt österreichisches Recht. Erfüllungsort ist Salzburg.</w:t>
      </w:r>
    </w:p>
    <w:p w14:paraId="039D106E" w14:textId="625DFEC3" w:rsidR="00570349" w:rsidRDefault="00570349" w:rsidP="00570349">
      <w:pPr>
        <w:spacing w:before="58"/>
        <w:rPr>
          <w:rFonts w:ascii="Franklin Gothic Book" w:eastAsia="Calibri" w:hAnsi="Franklin Gothic Book"/>
          <w:lang w:val="de-DE"/>
        </w:rPr>
      </w:pPr>
    </w:p>
    <w:p w14:paraId="4B035EBF" w14:textId="77777777" w:rsidR="00BF7846" w:rsidRPr="000E6AF2" w:rsidRDefault="00BF7846" w:rsidP="00570349">
      <w:pPr>
        <w:spacing w:before="58"/>
        <w:rPr>
          <w:rFonts w:ascii="Franklin Gothic Book" w:eastAsia="Calibri" w:hAnsi="Franklin Gothic Book"/>
          <w:lang w:val="de-DE"/>
        </w:rPr>
      </w:pPr>
    </w:p>
    <w:p w14:paraId="0266594C" w14:textId="76B4D66F" w:rsidR="00570349" w:rsidRPr="000E6AF2" w:rsidRDefault="00570349" w:rsidP="00A659F1">
      <w:pPr>
        <w:spacing w:before="58"/>
        <w:ind w:left="567" w:hanging="567"/>
        <w:rPr>
          <w:rFonts w:ascii="Franklin Gothic Demi" w:eastAsia="Calibri" w:hAnsi="Franklin Gothic Demi"/>
          <w:lang w:val="de-DE"/>
        </w:rPr>
      </w:pPr>
      <w:r w:rsidRPr="000E6AF2">
        <w:rPr>
          <w:rFonts w:ascii="Franklin Gothic Demi" w:eastAsia="Calibri" w:hAnsi="Franklin Gothic Demi"/>
          <w:lang w:val="de-DE"/>
        </w:rPr>
        <w:t>8.</w:t>
      </w:r>
      <w:r w:rsidR="00A659F1">
        <w:rPr>
          <w:rFonts w:ascii="Franklin Gothic Demi" w:eastAsia="Calibri" w:hAnsi="Franklin Gothic Demi"/>
          <w:lang w:val="de-DE"/>
        </w:rPr>
        <w:tab/>
      </w:r>
      <w:r w:rsidRPr="000E6AF2">
        <w:rPr>
          <w:rFonts w:ascii="Franklin Gothic Demi" w:eastAsia="Calibri" w:hAnsi="Franklin Gothic Demi"/>
          <w:lang w:val="de-DE"/>
        </w:rPr>
        <w:t>Änderungen im Studienplan</w:t>
      </w:r>
    </w:p>
    <w:p w14:paraId="22232EA0" w14:textId="79BBF353" w:rsidR="00D16C0F" w:rsidRPr="000E6AF2" w:rsidRDefault="00D16C0F" w:rsidP="00D16C0F">
      <w:pPr>
        <w:spacing w:before="58"/>
        <w:rPr>
          <w:rFonts w:ascii="Franklin Gothic Book" w:eastAsia="Calibri" w:hAnsi="Franklin Gothic Book"/>
          <w:lang w:val="de-DE"/>
        </w:rPr>
      </w:pPr>
      <w:r w:rsidRPr="000E6AF2">
        <w:rPr>
          <w:rFonts w:ascii="Franklin Gothic Book" w:eastAsia="Calibri" w:hAnsi="Franklin Gothic Book"/>
          <w:lang w:val="de-DE"/>
        </w:rPr>
        <w:t>Das Curriculum ist eine Verordnung und damit ein Gesetz. Verordnungen sind bei Änderungen in übergeordneten Gesetzen oder aufgrund anderer Vorgaben anzupassen. Änderungen in der Verordnung (Curriculum) können daher zu keinem Rücktrittsrecht oder zu keinem Recht auf Abbruch des Lehrganges oder zu einem Kostenersatz/Schadenersatz führen. Curricula (Studienpläne) können beispielsweise inhaltlich modifiziert werden und vom Ablauf insoweit geändert werden, dass verpflichtende Präsenzzeiten (angegeben in Semesterwochenstunden) gekürzt und in eigenverantwortliche Studien verlegt werden bzw. aufgrund von verbindlichen Vorgaben der Universität Salzburg in Form von online-Lehre abgehalten werden. Abweichungen von der geplanten Präsenzzeiten (angegeben in SWS) führen zu keiner (auch zu keiner teilweisen) Reduktion des Lehrgangsbeitrags. Der Teilnehmer/die Teilnehmerin hat dabei auf seine/ihre Kosten für eine ausreichende technische Ausstattung zu sorgen, um auch gegebenenfalls an der online-Lehre teilzunehmen.</w:t>
      </w:r>
    </w:p>
    <w:p w14:paraId="2C5CCDA6" w14:textId="5B56B268" w:rsidR="00570349" w:rsidRDefault="00570349" w:rsidP="00570349">
      <w:pPr>
        <w:spacing w:before="58"/>
        <w:rPr>
          <w:rFonts w:ascii="Franklin Gothic Book" w:eastAsia="Calibri" w:hAnsi="Franklin Gothic Book"/>
          <w:lang w:val="de-DE"/>
        </w:rPr>
      </w:pPr>
    </w:p>
    <w:p w14:paraId="280724A3" w14:textId="77777777" w:rsidR="00BF7846" w:rsidRPr="000E6AF2" w:rsidRDefault="00BF7846" w:rsidP="00570349">
      <w:pPr>
        <w:spacing w:before="58"/>
        <w:rPr>
          <w:rFonts w:ascii="Franklin Gothic Book" w:eastAsia="Calibri" w:hAnsi="Franklin Gothic Book"/>
          <w:lang w:val="de-DE"/>
        </w:rPr>
      </w:pPr>
    </w:p>
    <w:p w14:paraId="58CD4FD3" w14:textId="4260A0A1" w:rsidR="00570349" w:rsidRPr="000E6AF2" w:rsidRDefault="00570349" w:rsidP="00A659F1">
      <w:pPr>
        <w:spacing w:before="58"/>
        <w:ind w:left="567" w:hanging="567"/>
        <w:rPr>
          <w:rFonts w:ascii="Franklin Gothic Demi" w:eastAsia="Calibri" w:hAnsi="Franklin Gothic Demi"/>
          <w:lang w:val="de-DE"/>
        </w:rPr>
      </w:pPr>
      <w:r w:rsidRPr="000E6AF2">
        <w:rPr>
          <w:rFonts w:ascii="Franklin Gothic Demi" w:eastAsia="Calibri" w:hAnsi="Franklin Gothic Demi"/>
          <w:lang w:val="de-DE"/>
        </w:rPr>
        <w:t>9.</w:t>
      </w:r>
      <w:r w:rsidR="00A659F1">
        <w:rPr>
          <w:rFonts w:ascii="Franklin Gothic Demi" w:eastAsia="Calibri" w:hAnsi="Franklin Gothic Demi"/>
          <w:lang w:val="de-DE"/>
        </w:rPr>
        <w:tab/>
      </w:r>
      <w:r w:rsidRPr="000E6AF2">
        <w:rPr>
          <w:rFonts w:ascii="Franklin Gothic Demi" w:eastAsia="Calibri" w:hAnsi="Franklin Gothic Demi"/>
          <w:lang w:val="de-DE"/>
        </w:rPr>
        <w:t>Abschluss des Lehrgangs und Gewerbeberechtigung</w:t>
      </w:r>
    </w:p>
    <w:p w14:paraId="4961A1D2" w14:textId="078CD7CE" w:rsidR="00D16C0F" w:rsidRPr="000E6AF2" w:rsidRDefault="00D16C0F" w:rsidP="00D16C0F">
      <w:pPr>
        <w:spacing w:before="58"/>
        <w:rPr>
          <w:rFonts w:ascii="Franklin Gothic Book" w:eastAsia="Calibri" w:hAnsi="Franklin Gothic Book"/>
          <w:lang w:val="de-DE"/>
        </w:rPr>
      </w:pPr>
      <w:r w:rsidRPr="000E6AF2">
        <w:rPr>
          <w:rFonts w:ascii="Franklin Gothic Book" w:eastAsia="Calibri" w:hAnsi="Franklin Gothic Book"/>
          <w:lang w:val="de-DE"/>
        </w:rPr>
        <w:t>Die Teilnehmerin/der Teilnehmer bestätigt darüber informiert worden zu sein, (a) dass für die freiberufliche Ausübung der Beratungsformate Supervision, Coaching und Mediation ein Gewerbeschein in Österreich erforderlich ist, (b) dass die Absolvierung des Lehrgangs nicht automatisch berechtigt, einen Gewerbeschein in Österreich zu erhalten, (c) die Lehrgangsleitung keine Beratung zum Thema Gewerbeberechtigung/Gründung eines Unternehmens anbietet und (c) dass es in der Verantwortung der Teilnehmerin/des Teilnehmers liegt, Informationen zur Gewerbeberechtigung/Gründung eines Unternehmens bei der Wirtschaftskammer Österreich (</w:t>
      </w:r>
      <w:hyperlink r:id="rId15" w:history="1">
        <w:r w:rsidR="00EE39B1" w:rsidRPr="000E6AF2">
          <w:rPr>
            <w:rStyle w:val="Hyperlink"/>
            <w:rFonts w:ascii="Franklin Gothic Book" w:eastAsia="Calibri" w:hAnsi="Franklin Gothic Book"/>
            <w:lang w:val="de-DE"/>
          </w:rPr>
          <w:t>www.gruenderservice.at</w:t>
        </w:r>
      </w:hyperlink>
      <w:r w:rsidRPr="000E6AF2">
        <w:rPr>
          <w:rFonts w:ascii="Franklin Gothic Book" w:eastAsia="Calibri" w:hAnsi="Franklin Gothic Book"/>
          <w:lang w:val="de-DE"/>
        </w:rPr>
        <w:t>) einzuholen.</w:t>
      </w:r>
    </w:p>
    <w:p w14:paraId="413FAE36" w14:textId="77777777" w:rsidR="00EE39B1" w:rsidRPr="000E6AF2" w:rsidRDefault="00EE39B1" w:rsidP="00D16C0F">
      <w:pPr>
        <w:spacing w:before="58"/>
        <w:rPr>
          <w:rFonts w:ascii="Franklin Gothic Book" w:eastAsia="Calibri" w:hAnsi="Franklin Gothic Book"/>
          <w:lang w:val="de-DE"/>
        </w:rPr>
      </w:pPr>
    </w:p>
    <w:p w14:paraId="08088B61" w14:textId="77777777" w:rsidR="000F11A9" w:rsidRDefault="00C527E8" w:rsidP="00D16C0F">
      <w:pPr>
        <w:spacing w:before="58"/>
        <w:rPr>
          <w:rFonts w:ascii="Franklin Gothic Demi" w:eastAsia="Calibri" w:hAnsi="Franklin Gothic Demi"/>
          <w:sz w:val="24"/>
          <w:szCs w:val="24"/>
          <w:lang w:val="de-DE"/>
        </w:rPr>
      </w:pPr>
      <w:r>
        <w:rPr>
          <w:rFonts w:ascii="Franklin Gothic Book" w:eastAsia="Calibri" w:hAnsi="Franklin Gothic Book"/>
          <w:sz w:val="24"/>
          <w:szCs w:val="24"/>
          <w:lang w:val="de-DE"/>
        </w:rPr>
        <w:br/>
      </w:r>
    </w:p>
    <w:p w14:paraId="469F54BE" w14:textId="2437B431" w:rsidR="00C527E8" w:rsidRPr="00C527E8" w:rsidRDefault="00C527E8" w:rsidP="00D16C0F">
      <w:pPr>
        <w:spacing w:before="58"/>
        <w:rPr>
          <w:rFonts w:ascii="Franklin Gothic Demi" w:eastAsia="Calibri" w:hAnsi="Franklin Gothic Demi"/>
          <w:sz w:val="24"/>
          <w:szCs w:val="24"/>
          <w:lang w:val="de-DE"/>
        </w:rPr>
      </w:pPr>
      <w:r w:rsidRPr="00C527E8">
        <w:rPr>
          <w:rFonts w:ascii="Franklin Gothic Demi" w:eastAsia="Calibri" w:hAnsi="Franklin Gothic Demi"/>
          <w:sz w:val="24"/>
          <w:szCs w:val="24"/>
          <w:lang w:val="de-DE"/>
        </w:rPr>
        <w:t>Ort, Datum</w:t>
      </w:r>
      <w:r w:rsidRPr="00C527E8">
        <w:rPr>
          <w:rFonts w:ascii="Franklin Gothic Demi" w:eastAsia="Calibri" w:hAnsi="Franklin Gothic Demi"/>
          <w:sz w:val="24"/>
          <w:szCs w:val="24"/>
          <w:lang w:val="de-DE"/>
        </w:rPr>
        <w:tab/>
      </w:r>
      <w:r w:rsidRPr="00C527E8">
        <w:rPr>
          <w:rFonts w:ascii="Franklin Gothic Demi" w:eastAsia="Calibri" w:hAnsi="Franklin Gothic Demi"/>
          <w:sz w:val="24"/>
          <w:szCs w:val="24"/>
          <w:lang w:val="de-DE"/>
        </w:rPr>
        <w:tab/>
      </w:r>
      <w:r w:rsidRPr="00C527E8">
        <w:rPr>
          <w:rFonts w:ascii="Franklin Gothic Demi" w:eastAsia="Calibri" w:hAnsi="Franklin Gothic Demi"/>
          <w:sz w:val="24"/>
          <w:szCs w:val="24"/>
          <w:lang w:val="de-DE"/>
        </w:rPr>
        <w:tab/>
      </w:r>
      <w:r w:rsidRPr="00C527E8">
        <w:rPr>
          <w:rFonts w:ascii="Franklin Gothic Demi" w:eastAsia="Calibri" w:hAnsi="Franklin Gothic Demi"/>
          <w:sz w:val="24"/>
          <w:szCs w:val="24"/>
          <w:lang w:val="de-DE"/>
        </w:rPr>
        <w:tab/>
        <w:t>Unterschrift</w:t>
      </w:r>
      <w:r w:rsidRPr="00C527E8">
        <w:rPr>
          <w:rFonts w:ascii="Franklin Gothic Demi" w:eastAsia="Calibri" w:hAnsi="Franklin Gothic Demi"/>
          <w:sz w:val="24"/>
          <w:szCs w:val="24"/>
          <w:lang w:val="de-DE"/>
        </w:rPr>
        <w:tab/>
      </w:r>
    </w:p>
    <w:sectPr w:rsidR="00C527E8" w:rsidRPr="00C527E8">
      <w:footerReference w:type="defaul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1594C" w14:textId="77777777" w:rsidR="00E04BEF" w:rsidRDefault="00E04BEF" w:rsidP="000E6AF2">
      <w:r>
        <w:separator/>
      </w:r>
    </w:p>
  </w:endnote>
  <w:endnote w:type="continuationSeparator" w:id="0">
    <w:p w14:paraId="6B800ADD" w14:textId="77777777" w:rsidR="00E04BEF" w:rsidRDefault="00E04BEF" w:rsidP="000E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3230761"/>
      <w:docPartObj>
        <w:docPartGallery w:val="Page Numbers (Bottom of Page)"/>
        <w:docPartUnique/>
      </w:docPartObj>
    </w:sdtPr>
    <w:sdtEndPr>
      <w:rPr>
        <w:rFonts w:ascii="Franklin Gothic Medium Cond" w:hAnsi="Franklin Gothic Medium Cond"/>
      </w:rPr>
    </w:sdtEndPr>
    <w:sdtContent>
      <w:p w14:paraId="2ACC6062" w14:textId="24790C01" w:rsidR="000E6AF2" w:rsidRPr="000E6AF2" w:rsidRDefault="000E6AF2">
        <w:pPr>
          <w:pStyle w:val="Fuzeile"/>
          <w:jc w:val="right"/>
          <w:rPr>
            <w:rFonts w:ascii="Franklin Gothic Medium Cond" w:hAnsi="Franklin Gothic Medium Cond"/>
          </w:rPr>
        </w:pPr>
        <w:r w:rsidRPr="000E6AF2">
          <w:rPr>
            <w:rFonts w:ascii="Franklin Gothic Medium Cond" w:hAnsi="Franklin Gothic Medium Cond"/>
          </w:rPr>
          <w:fldChar w:fldCharType="begin"/>
        </w:r>
        <w:r w:rsidRPr="000E6AF2">
          <w:rPr>
            <w:rFonts w:ascii="Franklin Gothic Medium Cond" w:hAnsi="Franklin Gothic Medium Cond"/>
          </w:rPr>
          <w:instrText>PAGE   \* MERGEFORMAT</w:instrText>
        </w:r>
        <w:r w:rsidRPr="000E6AF2">
          <w:rPr>
            <w:rFonts w:ascii="Franklin Gothic Medium Cond" w:hAnsi="Franklin Gothic Medium Cond"/>
          </w:rPr>
          <w:fldChar w:fldCharType="separate"/>
        </w:r>
        <w:r w:rsidRPr="000E6AF2">
          <w:rPr>
            <w:rFonts w:ascii="Franklin Gothic Medium Cond" w:hAnsi="Franklin Gothic Medium Cond"/>
            <w:lang w:val="de-DE"/>
          </w:rPr>
          <w:t>2</w:t>
        </w:r>
        <w:r w:rsidRPr="000E6AF2">
          <w:rPr>
            <w:rFonts w:ascii="Franklin Gothic Medium Cond" w:hAnsi="Franklin Gothic Medium Cond"/>
          </w:rPr>
          <w:fldChar w:fldCharType="end"/>
        </w:r>
      </w:p>
    </w:sdtContent>
  </w:sdt>
  <w:p w14:paraId="130BA4D4" w14:textId="77777777" w:rsidR="000E6AF2" w:rsidRDefault="000E6A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B7557" w14:textId="77777777" w:rsidR="00E04BEF" w:rsidRDefault="00E04BEF" w:rsidP="000E6AF2">
      <w:r>
        <w:separator/>
      </w:r>
    </w:p>
  </w:footnote>
  <w:footnote w:type="continuationSeparator" w:id="0">
    <w:p w14:paraId="440B6ABC" w14:textId="77777777" w:rsidR="00E04BEF" w:rsidRDefault="00E04BEF" w:rsidP="000E6A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E5F59"/>
    <w:multiLevelType w:val="hybridMultilevel"/>
    <w:tmpl w:val="EE1EB11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3367413A"/>
    <w:multiLevelType w:val="hybridMultilevel"/>
    <w:tmpl w:val="03A4FC20"/>
    <w:lvl w:ilvl="0" w:tplc="FF8427E2">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B3F1F8D"/>
    <w:multiLevelType w:val="multilevel"/>
    <w:tmpl w:val="5C3AA59E"/>
    <w:lvl w:ilvl="0">
      <w:start w:val="1"/>
      <w:numFmt w:val="decimal"/>
      <w:lvlText w:val="%1."/>
      <w:lvlJc w:val="left"/>
      <w:pPr>
        <w:ind w:left="720" w:hanging="360"/>
      </w:pPr>
      <w:rPr>
        <w:rFonts w:ascii="Franklin Gothic Demi" w:hAnsi="Franklin Gothic Demi" w:hint="default"/>
      </w:rPr>
    </w:lvl>
    <w:lvl w:ilvl="1">
      <w:start w:val="1"/>
      <w:numFmt w:val="decimal"/>
      <w:isLgl/>
      <w:lvlText w:val="%1.%2."/>
      <w:lvlJc w:val="left"/>
      <w:pPr>
        <w:ind w:left="1080" w:hanging="720"/>
      </w:pPr>
      <w:rPr>
        <w:rFonts w:ascii="Franklin Gothic Demi" w:hAnsi="Franklin Gothic Demi" w:hint="default"/>
      </w:rPr>
    </w:lvl>
    <w:lvl w:ilvl="2">
      <w:start w:val="1"/>
      <w:numFmt w:val="decimal"/>
      <w:isLgl/>
      <w:lvlText w:val="%1.%2.%3."/>
      <w:lvlJc w:val="left"/>
      <w:pPr>
        <w:ind w:left="1080" w:hanging="720"/>
      </w:pPr>
      <w:rPr>
        <w:rFonts w:ascii="Franklin Gothic Demi" w:hAnsi="Franklin Gothic Demi" w:hint="default"/>
      </w:rPr>
    </w:lvl>
    <w:lvl w:ilvl="3">
      <w:start w:val="1"/>
      <w:numFmt w:val="decimal"/>
      <w:isLgl/>
      <w:lvlText w:val="%1.%2.%3.%4."/>
      <w:lvlJc w:val="left"/>
      <w:pPr>
        <w:ind w:left="1440" w:hanging="1080"/>
      </w:pPr>
      <w:rPr>
        <w:rFonts w:ascii="Franklin Gothic Demi" w:hAnsi="Franklin Gothic Demi" w:hint="default"/>
      </w:rPr>
    </w:lvl>
    <w:lvl w:ilvl="4">
      <w:start w:val="1"/>
      <w:numFmt w:val="decimal"/>
      <w:isLgl/>
      <w:lvlText w:val="%1.%2.%3.%4.%5."/>
      <w:lvlJc w:val="left"/>
      <w:pPr>
        <w:ind w:left="1440" w:hanging="1080"/>
      </w:pPr>
      <w:rPr>
        <w:rFonts w:ascii="Franklin Gothic Demi" w:hAnsi="Franklin Gothic Demi" w:hint="default"/>
      </w:rPr>
    </w:lvl>
    <w:lvl w:ilvl="5">
      <w:start w:val="1"/>
      <w:numFmt w:val="decimal"/>
      <w:isLgl/>
      <w:lvlText w:val="%1.%2.%3.%4.%5.%6."/>
      <w:lvlJc w:val="left"/>
      <w:pPr>
        <w:ind w:left="1800" w:hanging="1440"/>
      </w:pPr>
      <w:rPr>
        <w:rFonts w:ascii="Franklin Gothic Demi" w:hAnsi="Franklin Gothic Demi" w:hint="default"/>
      </w:rPr>
    </w:lvl>
    <w:lvl w:ilvl="6">
      <w:start w:val="1"/>
      <w:numFmt w:val="decimal"/>
      <w:isLgl/>
      <w:lvlText w:val="%1.%2.%3.%4.%5.%6.%7."/>
      <w:lvlJc w:val="left"/>
      <w:pPr>
        <w:ind w:left="1800" w:hanging="1440"/>
      </w:pPr>
      <w:rPr>
        <w:rFonts w:ascii="Franklin Gothic Demi" w:hAnsi="Franklin Gothic Demi" w:hint="default"/>
      </w:rPr>
    </w:lvl>
    <w:lvl w:ilvl="7">
      <w:start w:val="1"/>
      <w:numFmt w:val="decimal"/>
      <w:isLgl/>
      <w:lvlText w:val="%1.%2.%3.%4.%5.%6.%7.%8."/>
      <w:lvlJc w:val="left"/>
      <w:pPr>
        <w:ind w:left="2160" w:hanging="1800"/>
      </w:pPr>
      <w:rPr>
        <w:rFonts w:ascii="Franklin Gothic Demi" w:hAnsi="Franklin Gothic Demi" w:hint="default"/>
      </w:rPr>
    </w:lvl>
    <w:lvl w:ilvl="8">
      <w:start w:val="1"/>
      <w:numFmt w:val="decimal"/>
      <w:isLgl/>
      <w:lvlText w:val="%1.%2.%3.%4.%5.%6.%7.%8.%9."/>
      <w:lvlJc w:val="left"/>
      <w:pPr>
        <w:ind w:left="2520" w:hanging="2160"/>
      </w:pPr>
      <w:rPr>
        <w:rFonts w:ascii="Franklin Gothic Demi" w:hAnsi="Franklin Gothic Demi" w:hint="default"/>
      </w:rPr>
    </w:lvl>
  </w:abstractNum>
  <w:abstractNum w:abstractNumId="3" w15:restartNumberingAfterBreak="0">
    <w:nsid w:val="3D16479F"/>
    <w:multiLevelType w:val="hybridMultilevel"/>
    <w:tmpl w:val="7AB057D2"/>
    <w:lvl w:ilvl="0" w:tplc="BC98C978">
      <w:start w:val="1"/>
      <w:numFmt w:val="decimal"/>
      <w:lvlText w:val="%1."/>
      <w:lvlJc w:val="left"/>
      <w:pPr>
        <w:ind w:left="720" w:hanging="360"/>
      </w:pPr>
      <w:rPr>
        <w:rFonts w:ascii="Franklin Gothic Demi" w:hAnsi="Franklin Gothic Demi"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49AD4784"/>
    <w:multiLevelType w:val="hybridMultilevel"/>
    <w:tmpl w:val="6A9653BE"/>
    <w:lvl w:ilvl="0" w:tplc="9592715C">
      <w:start w:val="1"/>
      <w:numFmt w:val="decimal"/>
      <w:lvlText w:val="%1."/>
      <w:lvlJc w:val="left"/>
      <w:pPr>
        <w:ind w:left="720" w:hanging="360"/>
      </w:pPr>
      <w:rPr>
        <w:rFonts w:ascii="Franklin Gothic Demi" w:hAnsi="Franklin Gothic Demi"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4BA665A7"/>
    <w:multiLevelType w:val="multilevel"/>
    <w:tmpl w:val="E7AAECA0"/>
    <w:lvl w:ilvl="0">
      <w:start w:val="3"/>
      <w:numFmt w:val="bullet"/>
      <w:lvlText w:val="-"/>
      <w:lvlJc w:val="left"/>
      <w:pPr>
        <w:tabs>
          <w:tab w:val="num" w:pos="4248"/>
        </w:tabs>
        <w:ind w:left="7157" w:hanging="360"/>
      </w:pPr>
      <w:rPr>
        <w:rFonts w:ascii="Calibri" w:hAnsi="Calibri" w:cstheme="minorBidi" w:hint="default"/>
      </w:rPr>
    </w:lvl>
    <w:lvl w:ilvl="1">
      <w:start w:val="1"/>
      <w:numFmt w:val="bullet"/>
      <w:lvlText w:val="o"/>
      <w:lvlJc w:val="left"/>
      <w:pPr>
        <w:tabs>
          <w:tab w:val="num" w:pos="4248"/>
        </w:tabs>
        <w:ind w:left="7877" w:hanging="360"/>
      </w:pPr>
      <w:rPr>
        <w:rFonts w:ascii="Courier New" w:hAnsi="Courier New" w:cs="Courier New" w:hint="default"/>
      </w:rPr>
    </w:lvl>
    <w:lvl w:ilvl="2">
      <w:start w:val="1"/>
      <w:numFmt w:val="bullet"/>
      <w:lvlText w:val=""/>
      <w:lvlJc w:val="left"/>
      <w:pPr>
        <w:tabs>
          <w:tab w:val="num" w:pos="4248"/>
        </w:tabs>
        <w:ind w:left="8597" w:hanging="360"/>
      </w:pPr>
      <w:rPr>
        <w:rFonts w:ascii="Wingdings" w:hAnsi="Wingdings" w:cs="Wingdings" w:hint="default"/>
      </w:rPr>
    </w:lvl>
    <w:lvl w:ilvl="3">
      <w:start w:val="1"/>
      <w:numFmt w:val="bullet"/>
      <w:lvlText w:val=""/>
      <w:lvlJc w:val="left"/>
      <w:pPr>
        <w:tabs>
          <w:tab w:val="num" w:pos="4248"/>
        </w:tabs>
        <w:ind w:left="9317" w:hanging="360"/>
      </w:pPr>
      <w:rPr>
        <w:rFonts w:ascii="Symbol" w:hAnsi="Symbol" w:cs="Symbol" w:hint="default"/>
      </w:rPr>
    </w:lvl>
    <w:lvl w:ilvl="4">
      <w:start w:val="1"/>
      <w:numFmt w:val="bullet"/>
      <w:lvlText w:val="o"/>
      <w:lvlJc w:val="left"/>
      <w:pPr>
        <w:tabs>
          <w:tab w:val="num" w:pos="4248"/>
        </w:tabs>
        <w:ind w:left="10037" w:hanging="360"/>
      </w:pPr>
      <w:rPr>
        <w:rFonts w:ascii="Courier New" w:hAnsi="Courier New" w:cs="Courier New" w:hint="default"/>
      </w:rPr>
    </w:lvl>
    <w:lvl w:ilvl="5">
      <w:start w:val="1"/>
      <w:numFmt w:val="bullet"/>
      <w:lvlText w:val=""/>
      <w:lvlJc w:val="left"/>
      <w:pPr>
        <w:tabs>
          <w:tab w:val="num" w:pos="4248"/>
        </w:tabs>
        <w:ind w:left="10757" w:hanging="360"/>
      </w:pPr>
      <w:rPr>
        <w:rFonts w:ascii="Wingdings" w:hAnsi="Wingdings" w:cs="Wingdings" w:hint="default"/>
      </w:rPr>
    </w:lvl>
    <w:lvl w:ilvl="6">
      <w:start w:val="1"/>
      <w:numFmt w:val="bullet"/>
      <w:lvlText w:val=""/>
      <w:lvlJc w:val="left"/>
      <w:pPr>
        <w:tabs>
          <w:tab w:val="num" w:pos="4248"/>
        </w:tabs>
        <w:ind w:left="11477" w:hanging="360"/>
      </w:pPr>
      <w:rPr>
        <w:rFonts w:ascii="Symbol" w:hAnsi="Symbol" w:cs="Symbol" w:hint="default"/>
      </w:rPr>
    </w:lvl>
    <w:lvl w:ilvl="7">
      <w:start w:val="1"/>
      <w:numFmt w:val="bullet"/>
      <w:lvlText w:val="o"/>
      <w:lvlJc w:val="left"/>
      <w:pPr>
        <w:tabs>
          <w:tab w:val="num" w:pos="4248"/>
        </w:tabs>
        <w:ind w:left="12197" w:hanging="360"/>
      </w:pPr>
      <w:rPr>
        <w:rFonts w:ascii="Courier New" w:hAnsi="Courier New" w:cs="Courier New" w:hint="default"/>
      </w:rPr>
    </w:lvl>
    <w:lvl w:ilvl="8">
      <w:start w:val="1"/>
      <w:numFmt w:val="bullet"/>
      <w:lvlText w:val=""/>
      <w:lvlJc w:val="left"/>
      <w:pPr>
        <w:tabs>
          <w:tab w:val="num" w:pos="4248"/>
        </w:tabs>
        <w:ind w:left="12917" w:hanging="360"/>
      </w:pPr>
      <w:rPr>
        <w:rFonts w:ascii="Wingdings" w:hAnsi="Wingdings" w:cs="Wingdings" w:hint="default"/>
      </w:rPr>
    </w:lvl>
  </w:abstractNum>
  <w:abstractNum w:abstractNumId="6" w15:restartNumberingAfterBreak="0">
    <w:nsid w:val="4C2027F3"/>
    <w:multiLevelType w:val="hybridMultilevel"/>
    <w:tmpl w:val="7D50C870"/>
    <w:lvl w:ilvl="0" w:tplc="A824F2BA">
      <w:start w:val="1"/>
      <w:numFmt w:val="decimal"/>
      <w:lvlText w:val="%1."/>
      <w:lvlJc w:val="left"/>
      <w:pPr>
        <w:ind w:left="720" w:hanging="360"/>
      </w:pPr>
      <w:rPr>
        <w:rFonts w:ascii="Franklin Gothic Demi" w:hAnsi="Franklin Gothic Demi"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50BE54DE"/>
    <w:multiLevelType w:val="hybridMultilevel"/>
    <w:tmpl w:val="046AB078"/>
    <w:lvl w:ilvl="0" w:tplc="17F202D6">
      <w:start w:val="1"/>
      <w:numFmt w:val="decimal"/>
      <w:lvlText w:val="%1."/>
      <w:lvlJc w:val="left"/>
      <w:pPr>
        <w:ind w:left="927" w:hanging="360"/>
      </w:pPr>
      <w:rPr>
        <w:rFonts w:hint="default"/>
      </w:rPr>
    </w:lvl>
    <w:lvl w:ilvl="1" w:tplc="0C070019" w:tentative="1">
      <w:start w:val="1"/>
      <w:numFmt w:val="lowerLetter"/>
      <w:lvlText w:val="%2."/>
      <w:lvlJc w:val="left"/>
      <w:pPr>
        <w:ind w:left="1647" w:hanging="360"/>
      </w:pPr>
    </w:lvl>
    <w:lvl w:ilvl="2" w:tplc="0C07001B" w:tentative="1">
      <w:start w:val="1"/>
      <w:numFmt w:val="lowerRoman"/>
      <w:lvlText w:val="%3."/>
      <w:lvlJc w:val="right"/>
      <w:pPr>
        <w:ind w:left="2367" w:hanging="180"/>
      </w:pPr>
    </w:lvl>
    <w:lvl w:ilvl="3" w:tplc="0C07000F" w:tentative="1">
      <w:start w:val="1"/>
      <w:numFmt w:val="decimal"/>
      <w:lvlText w:val="%4."/>
      <w:lvlJc w:val="left"/>
      <w:pPr>
        <w:ind w:left="3087" w:hanging="360"/>
      </w:pPr>
    </w:lvl>
    <w:lvl w:ilvl="4" w:tplc="0C070019" w:tentative="1">
      <w:start w:val="1"/>
      <w:numFmt w:val="lowerLetter"/>
      <w:lvlText w:val="%5."/>
      <w:lvlJc w:val="left"/>
      <w:pPr>
        <w:ind w:left="3807" w:hanging="360"/>
      </w:pPr>
    </w:lvl>
    <w:lvl w:ilvl="5" w:tplc="0C07001B" w:tentative="1">
      <w:start w:val="1"/>
      <w:numFmt w:val="lowerRoman"/>
      <w:lvlText w:val="%6."/>
      <w:lvlJc w:val="right"/>
      <w:pPr>
        <w:ind w:left="4527" w:hanging="180"/>
      </w:pPr>
    </w:lvl>
    <w:lvl w:ilvl="6" w:tplc="0C07000F" w:tentative="1">
      <w:start w:val="1"/>
      <w:numFmt w:val="decimal"/>
      <w:lvlText w:val="%7."/>
      <w:lvlJc w:val="left"/>
      <w:pPr>
        <w:ind w:left="5247" w:hanging="360"/>
      </w:pPr>
    </w:lvl>
    <w:lvl w:ilvl="7" w:tplc="0C070019" w:tentative="1">
      <w:start w:val="1"/>
      <w:numFmt w:val="lowerLetter"/>
      <w:lvlText w:val="%8."/>
      <w:lvlJc w:val="left"/>
      <w:pPr>
        <w:ind w:left="5967" w:hanging="360"/>
      </w:pPr>
    </w:lvl>
    <w:lvl w:ilvl="8" w:tplc="0C07001B" w:tentative="1">
      <w:start w:val="1"/>
      <w:numFmt w:val="lowerRoman"/>
      <w:lvlText w:val="%9."/>
      <w:lvlJc w:val="right"/>
      <w:pPr>
        <w:ind w:left="6687" w:hanging="180"/>
      </w:pPr>
    </w:lvl>
  </w:abstractNum>
  <w:abstractNum w:abstractNumId="8" w15:restartNumberingAfterBreak="0">
    <w:nsid w:val="55166A8C"/>
    <w:multiLevelType w:val="hybridMultilevel"/>
    <w:tmpl w:val="F34C5612"/>
    <w:lvl w:ilvl="0" w:tplc="0786F866">
      <w:start w:val="1"/>
      <w:numFmt w:val="decimal"/>
      <w:lvlText w:val="%1."/>
      <w:lvlJc w:val="left"/>
      <w:pPr>
        <w:ind w:left="2342" w:hanging="360"/>
      </w:pPr>
      <w:rPr>
        <w:rFonts w:ascii="Franklin Gothic Demi" w:hAnsi="Franklin Gothic Demi" w:hint="default"/>
      </w:rPr>
    </w:lvl>
    <w:lvl w:ilvl="1" w:tplc="0C070019" w:tentative="1">
      <w:start w:val="1"/>
      <w:numFmt w:val="lowerLetter"/>
      <w:lvlText w:val="%2."/>
      <w:lvlJc w:val="left"/>
      <w:pPr>
        <w:ind w:left="3062" w:hanging="360"/>
      </w:pPr>
    </w:lvl>
    <w:lvl w:ilvl="2" w:tplc="0C07001B" w:tentative="1">
      <w:start w:val="1"/>
      <w:numFmt w:val="lowerRoman"/>
      <w:lvlText w:val="%3."/>
      <w:lvlJc w:val="right"/>
      <w:pPr>
        <w:ind w:left="3782" w:hanging="180"/>
      </w:pPr>
    </w:lvl>
    <w:lvl w:ilvl="3" w:tplc="0C07000F" w:tentative="1">
      <w:start w:val="1"/>
      <w:numFmt w:val="decimal"/>
      <w:lvlText w:val="%4."/>
      <w:lvlJc w:val="left"/>
      <w:pPr>
        <w:ind w:left="4502" w:hanging="360"/>
      </w:pPr>
    </w:lvl>
    <w:lvl w:ilvl="4" w:tplc="0C070019" w:tentative="1">
      <w:start w:val="1"/>
      <w:numFmt w:val="lowerLetter"/>
      <w:lvlText w:val="%5."/>
      <w:lvlJc w:val="left"/>
      <w:pPr>
        <w:ind w:left="5222" w:hanging="360"/>
      </w:pPr>
    </w:lvl>
    <w:lvl w:ilvl="5" w:tplc="0C07001B" w:tentative="1">
      <w:start w:val="1"/>
      <w:numFmt w:val="lowerRoman"/>
      <w:lvlText w:val="%6."/>
      <w:lvlJc w:val="right"/>
      <w:pPr>
        <w:ind w:left="5942" w:hanging="180"/>
      </w:pPr>
    </w:lvl>
    <w:lvl w:ilvl="6" w:tplc="0C07000F" w:tentative="1">
      <w:start w:val="1"/>
      <w:numFmt w:val="decimal"/>
      <w:lvlText w:val="%7."/>
      <w:lvlJc w:val="left"/>
      <w:pPr>
        <w:ind w:left="6662" w:hanging="360"/>
      </w:pPr>
    </w:lvl>
    <w:lvl w:ilvl="7" w:tplc="0C070019" w:tentative="1">
      <w:start w:val="1"/>
      <w:numFmt w:val="lowerLetter"/>
      <w:lvlText w:val="%8."/>
      <w:lvlJc w:val="left"/>
      <w:pPr>
        <w:ind w:left="7382" w:hanging="360"/>
      </w:pPr>
    </w:lvl>
    <w:lvl w:ilvl="8" w:tplc="0C07001B" w:tentative="1">
      <w:start w:val="1"/>
      <w:numFmt w:val="lowerRoman"/>
      <w:lvlText w:val="%9."/>
      <w:lvlJc w:val="right"/>
      <w:pPr>
        <w:ind w:left="8102" w:hanging="180"/>
      </w:pPr>
    </w:lvl>
  </w:abstractNum>
  <w:abstractNum w:abstractNumId="9" w15:restartNumberingAfterBreak="0">
    <w:nsid w:val="5A681303"/>
    <w:multiLevelType w:val="hybridMultilevel"/>
    <w:tmpl w:val="EE56DAB4"/>
    <w:lvl w:ilvl="0" w:tplc="27622A8E">
      <w:start w:val="1"/>
      <w:numFmt w:val="upperLetter"/>
      <w:lvlText w:val="%1."/>
      <w:lvlJc w:val="left"/>
      <w:pPr>
        <w:ind w:left="720" w:hanging="360"/>
      </w:pPr>
      <w:rPr>
        <w:rFonts w:ascii="Franklin Gothic Demi" w:hAnsi="Franklin Gothic Demi"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0" w15:restartNumberingAfterBreak="0">
    <w:nsid w:val="5B4D5D4F"/>
    <w:multiLevelType w:val="multilevel"/>
    <w:tmpl w:val="FDC6264C"/>
    <w:lvl w:ilvl="0">
      <w:start w:val="1"/>
      <w:numFmt w:val="upperLetter"/>
      <w:lvlText w:val="%1."/>
      <w:lvlJc w:val="left"/>
      <w:pPr>
        <w:tabs>
          <w:tab w:val="num" w:pos="0"/>
        </w:tabs>
        <w:ind w:left="2475" w:hanging="567"/>
      </w:pPr>
      <w:rPr>
        <w:rFonts w:ascii="Franklin Gothic Demi" w:eastAsia="Calibri" w:hAnsi="Franklin Gothic Demi" w:hint="default"/>
        <w:b w:val="0"/>
        <w:bCs w:val="0"/>
        <w:w w:val="99"/>
        <w:sz w:val="28"/>
        <w:szCs w:val="28"/>
      </w:rPr>
    </w:lvl>
    <w:lvl w:ilvl="1">
      <w:start w:val="1"/>
      <w:numFmt w:val="decimal"/>
      <w:lvlText w:val="%2."/>
      <w:lvlJc w:val="left"/>
      <w:pPr>
        <w:tabs>
          <w:tab w:val="num" w:pos="0"/>
        </w:tabs>
        <w:ind w:left="2495" w:hanging="567"/>
      </w:pPr>
      <w:rPr>
        <w:rFonts w:ascii="Franklin Gothic Demi" w:eastAsia="Calibri" w:hAnsi="Franklin Gothic Demi" w:hint="default"/>
        <w:b w:val="0"/>
        <w:bCs w:val="0"/>
        <w:w w:val="99"/>
        <w:sz w:val="24"/>
        <w:szCs w:val="24"/>
      </w:rPr>
    </w:lvl>
    <w:lvl w:ilvl="2">
      <w:start w:val="1"/>
      <w:numFmt w:val="decimal"/>
      <w:lvlText w:val="%2.%3."/>
      <w:lvlJc w:val="left"/>
      <w:pPr>
        <w:tabs>
          <w:tab w:val="num" w:pos="0"/>
        </w:tabs>
        <w:ind w:left="2549" w:hanging="567"/>
      </w:pPr>
      <w:rPr>
        <w:rFonts w:ascii="Franklin Gothic Book" w:eastAsia="Calibri" w:hAnsi="Franklin Gothic Book" w:hint="default"/>
        <w:sz w:val="24"/>
        <w:szCs w:val="24"/>
      </w:rPr>
    </w:lvl>
    <w:lvl w:ilvl="3">
      <w:start w:val="1"/>
      <w:numFmt w:val="decimal"/>
      <w:lvlText w:val="%2.%3.%4."/>
      <w:lvlJc w:val="left"/>
      <w:pPr>
        <w:tabs>
          <w:tab w:val="num" w:pos="0"/>
        </w:tabs>
        <w:ind w:left="2455" w:hanging="602"/>
      </w:pPr>
      <w:rPr>
        <w:rFonts w:ascii="Franklin Gothic Book" w:eastAsia="Calibri" w:hAnsi="Franklin Gothic Book" w:hint="default"/>
        <w:sz w:val="24"/>
        <w:szCs w:val="24"/>
      </w:rPr>
    </w:lvl>
    <w:lvl w:ilvl="4">
      <w:start w:val="1"/>
      <w:numFmt w:val="bullet"/>
      <w:lvlText w:val=""/>
      <w:lvlJc w:val="left"/>
      <w:pPr>
        <w:tabs>
          <w:tab w:val="num" w:pos="0"/>
        </w:tabs>
        <w:ind w:left="2549" w:hanging="602"/>
      </w:pPr>
      <w:rPr>
        <w:rFonts w:ascii="Symbol" w:hAnsi="Symbol" w:cs="Symbol" w:hint="default"/>
      </w:rPr>
    </w:lvl>
    <w:lvl w:ilvl="5">
      <w:start w:val="1"/>
      <w:numFmt w:val="bullet"/>
      <w:lvlText w:val=""/>
      <w:lvlJc w:val="left"/>
      <w:pPr>
        <w:tabs>
          <w:tab w:val="num" w:pos="0"/>
        </w:tabs>
        <w:ind w:left="2752" w:hanging="602"/>
      </w:pPr>
      <w:rPr>
        <w:rFonts w:ascii="Symbol" w:hAnsi="Symbol" w:cs="Symbol" w:hint="default"/>
      </w:rPr>
    </w:lvl>
    <w:lvl w:ilvl="6">
      <w:start w:val="1"/>
      <w:numFmt w:val="bullet"/>
      <w:lvlText w:val=""/>
      <w:lvlJc w:val="left"/>
      <w:pPr>
        <w:tabs>
          <w:tab w:val="num" w:pos="0"/>
        </w:tabs>
        <w:ind w:left="4475" w:hanging="602"/>
      </w:pPr>
      <w:rPr>
        <w:rFonts w:ascii="Symbol" w:hAnsi="Symbol" w:cs="Symbol" w:hint="default"/>
      </w:rPr>
    </w:lvl>
    <w:lvl w:ilvl="7">
      <w:start w:val="1"/>
      <w:numFmt w:val="bullet"/>
      <w:lvlText w:val=""/>
      <w:lvlJc w:val="left"/>
      <w:pPr>
        <w:tabs>
          <w:tab w:val="num" w:pos="0"/>
        </w:tabs>
        <w:ind w:left="6197" w:hanging="602"/>
      </w:pPr>
      <w:rPr>
        <w:rFonts w:ascii="Symbol" w:hAnsi="Symbol" w:cs="Symbol" w:hint="default"/>
      </w:rPr>
    </w:lvl>
    <w:lvl w:ilvl="8">
      <w:start w:val="1"/>
      <w:numFmt w:val="bullet"/>
      <w:lvlText w:val=""/>
      <w:lvlJc w:val="left"/>
      <w:pPr>
        <w:tabs>
          <w:tab w:val="num" w:pos="0"/>
        </w:tabs>
        <w:ind w:left="7920" w:hanging="602"/>
      </w:pPr>
      <w:rPr>
        <w:rFonts w:ascii="Symbol" w:hAnsi="Symbol" w:cs="Symbol" w:hint="default"/>
      </w:rPr>
    </w:lvl>
  </w:abstractNum>
  <w:abstractNum w:abstractNumId="11" w15:restartNumberingAfterBreak="0">
    <w:nsid w:val="79D249CD"/>
    <w:multiLevelType w:val="hybridMultilevel"/>
    <w:tmpl w:val="0FAECFDA"/>
    <w:lvl w:ilvl="0" w:tplc="FF8427E2">
      <w:start w:val="1"/>
      <w:numFmt w:val="bullet"/>
      <w:lvlText w:val=""/>
      <w:lvlJc w:val="left"/>
      <w:pPr>
        <w:ind w:left="927" w:hanging="360"/>
      </w:pPr>
      <w:rPr>
        <w:rFonts w:ascii="Symbol" w:hAnsi="Symbol" w:hint="default"/>
      </w:rPr>
    </w:lvl>
    <w:lvl w:ilvl="1" w:tplc="0C070003" w:tentative="1">
      <w:start w:val="1"/>
      <w:numFmt w:val="bullet"/>
      <w:lvlText w:val="o"/>
      <w:lvlJc w:val="left"/>
      <w:pPr>
        <w:ind w:left="1647" w:hanging="360"/>
      </w:pPr>
      <w:rPr>
        <w:rFonts w:ascii="Courier New" w:hAnsi="Courier New" w:cs="Courier New" w:hint="default"/>
      </w:rPr>
    </w:lvl>
    <w:lvl w:ilvl="2" w:tplc="0C070005" w:tentative="1">
      <w:start w:val="1"/>
      <w:numFmt w:val="bullet"/>
      <w:lvlText w:val=""/>
      <w:lvlJc w:val="left"/>
      <w:pPr>
        <w:ind w:left="2367" w:hanging="360"/>
      </w:pPr>
      <w:rPr>
        <w:rFonts w:ascii="Wingdings" w:hAnsi="Wingdings" w:hint="default"/>
      </w:rPr>
    </w:lvl>
    <w:lvl w:ilvl="3" w:tplc="0C070001" w:tentative="1">
      <w:start w:val="1"/>
      <w:numFmt w:val="bullet"/>
      <w:lvlText w:val=""/>
      <w:lvlJc w:val="left"/>
      <w:pPr>
        <w:ind w:left="3087" w:hanging="360"/>
      </w:pPr>
      <w:rPr>
        <w:rFonts w:ascii="Symbol" w:hAnsi="Symbol" w:hint="default"/>
      </w:rPr>
    </w:lvl>
    <w:lvl w:ilvl="4" w:tplc="0C070003" w:tentative="1">
      <w:start w:val="1"/>
      <w:numFmt w:val="bullet"/>
      <w:lvlText w:val="o"/>
      <w:lvlJc w:val="left"/>
      <w:pPr>
        <w:ind w:left="3807" w:hanging="360"/>
      </w:pPr>
      <w:rPr>
        <w:rFonts w:ascii="Courier New" w:hAnsi="Courier New" w:cs="Courier New" w:hint="default"/>
      </w:rPr>
    </w:lvl>
    <w:lvl w:ilvl="5" w:tplc="0C070005" w:tentative="1">
      <w:start w:val="1"/>
      <w:numFmt w:val="bullet"/>
      <w:lvlText w:val=""/>
      <w:lvlJc w:val="left"/>
      <w:pPr>
        <w:ind w:left="4527" w:hanging="360"/>
      </w:pPr>
      <w:rPr>
        <w:rFonts w:ascii="Wingdings" w:hAnsi="Wingdings" w:hint="default"/>
      </w:rPr>
    </w:lvl>
    <w:lvl w:ilvl="6" w:tplc="0C070001" w:tentative="1">
      <w:start w:val="1"/>
      <w:numFmt w:val="bullet"/>
      <w:lvlText w:val=""/>
      <w:lvlJc w:val="left"/>
      <w:pPr>
        <w:ind w:left="5247" w:hanging="360"/>
      </w:pPr>
      <w:rPr>
        <w:rFonts w:ascii="Symbol" w:hAnsi="Symbol" w:hint="default"/>
      </w:rPr>
    </w:lvl>
    <w:lvl w:ilvl="7" w:tplc="0C070003" w:tentative="1">
      <w:start w:val="1"/>
      <w:numFmt w:val="bullet"/>
      <w:lvlText w:val="o"/>
      <w:lvlJc w:val="left"/>
      <w:pPr>
        <w:ind w:left="5967" w:hanging="360"/>
      </w:pPr>
      <w:rPr>
        <w:rFonts w:ascii="Courier New" w:hAnsi="Courier New" w:cs="Courier New" w:hint="default"/>
      </w:rPr>
    </w:lvl>
    <w:lvl w:ilvl="8" w:tplc="0C070005" w:tentative="1">
      <w:start w:val="1"/>
      <w:numFmt w:val="bullet"/>
      <w:lvlText w:val=""/>
      <w:lvlJc w:val="left"/>
      <w:pPr>
        <w:ind w:left="6687" w:hanging="360"/>
      </w:pPr>
      <w:rPr>
        <w:rFonts w:ascii="Wingdings" w:hAnsi="Wingdings" w:hint="default"/>
      </w:rPr>
    </w:lvl>
  </w:abstractNum>
  <w:num w:numId="1" w16cid:durableId="467624452">
    <w:abstractNumId w:val="9"/>
  </w:num>
  <w:num w:numId="2" w16cid:durableId="1602225019">
    <w:abstractNumId w:val="2"/>
  </w:num>
  <w:num w:numId="3" w16cid:durableId="261182383">
    <w:abstractNumId w:val="10"/>
  </w:num>
  <w:num w:numId="4" w16cid:durableId="1683313608">
    <w:abstractNumId w:val="5"/>
  </w:num>
  <w:num w:numId="5" w16cid:durableId="124468800">
    <w:abstractNumId w:val="0"/>
  </w:num>
  <w:num w:numId="6" w16cid:durableId="189881560">
    <w:abstractNumId w:val="8"/>
  </w:num>
  <w:num w:numId="7" w16cid:durableId="978342757">
    <w:abstractNumId w:val="4"/>
  </w:num>
  <w:num w:numId="8" w16cid:durableId="300502283">
    <w:abstractNumId w:val="6"/>
  </w:num>
  <w:num w:numId="9" w16cid:durableId="1476526661">
    <w:abstractNumId w:val="3"/>
  </w:num>
  <w:num w:numId="10" w16cid:durableId="786974136">
    <w:abstractNumId w:val="1"/>
  </w:num>
  <w:num w:numId="11" w16cid:durableId="1426538057">
    <w:abstractNumId w:val="11"/>
  </w:num>
  <w:num w:numId="12" w16cid:durableId="12018920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XGrM5Saw0RNjJJVAnlFoUVd4kn2knc+MtmjMxSyovhnveyjCJpLAxiOllVoudNlo4Bck7W+TWA9N5/a92LWvVg==" w:salt="xwNqPUVC+vApxdzgXs1Wg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9A8"/>
    <w:rsid w:val="00000167"/>
    <w:rsid w:val="0009381F"/>
    <w:rsid w:val="000B3F3F"/>
    <w:rsid w:val="000E6AF2"/>
    <w:rsid w:val="000E6EBF"/>
    <w:rsid w:val="000E72AD"/>
    <w:rsid w:val="000F11A9"/>
    <w:rsid w:val="00104855"/>
    <w:rsid w:val="0016025D"/>
    <w:rsid w:val="001801B8"/>
    <w:rsid w:val="001E18B8"/>
    <w:rsid w:val="001E1982"/>
    <w:rsid w:val="001E208D"/>
    <w:rsid w:val="001F333E"/>
    <w:rsid w:val="00210826"/>
    <w:rsid w:val="00234ECB"/>
    <w:rsid w:val="00246720"/>
    <w:rsid w:val="002861AE"/>
    <w:rsid w:val="00287169"/>
    <w:rsid w:val="002A7DD9"/>
    <w:rsid w:val="00313015"/>
    <w:rsid w:val="003461A9"/>
    <w:rsid w:val="00372CE5"/>
    <w:rsid w:val="003A076E"/>
    <w:rsid w:val="003D0B9B"/>
    <w:rsid w:val="003F7089"/>
    <w:rsid w:val="00454E19"/>
    <w:rsid w:val="004652CF"/>
    <w:rsid w:val="00485475"/>
    <w:rsid w:val="004918E6"/>
    <w:rsid w:val="00495CF1"/>
    <w:rsid w:val="004A172A"/>
    <w:rsid w:val="004E352D"/>
    <w:rsid w:val="0050614B"/>
    <w:rsid w:val="005302BF"/>
    <w:rsid w:val="00556051"/>
    <w:rsid w:val="005640E9"/>
    <w:rsid w:val="00570349"/>
    <w:rsid w:val="00575D26"/>
    <w:rsid w:val="005B16D1"/>
    <w:rsid w:val="00607F1B"/>
    <w:rsid w:val="0063564F"/>
    <w:rsid w:val="00673727"/>
    <w:rsid w:val="006C6ADC"/>
    <w:rsid w:val="006E0C30"/>
    <w:rsid w:val="00703FDA"/>
    <w:rsid w:val="00750534"/>
    <w:rsid w:val="00770A11"/>
    <w:rsid w:val="007C69A7"/>
    <w:rsid w:val="007E56AD"/>
    <w:rsid w:val="00807F47"/>
    <w:rsid w:val="00810226"/>
    <w:rsid w:val="00815BC7"/>
    <w:rsid w:val="00851CF2"/>
    <w:rsid w:val="008618B1"/>
    <w:rsid w:val="00891B0C"/>
    <w:rsid w:val="008C408E"/>
    <w:rsid w:val="00900D9A"/>
    <w:rsid w:val="00963264"/>
    <w:rsid w:val="0097362C"/>
    <w:rsid w:val="009B2B03"/>
    <w:rsid w:val="00A15EA6"/>
    <w:rsid w:val="00A659F1"/>
    <w:rsid w:val="00A969A8"/>
    <w:rsid w:val="00B2249C"/>
    <w:rsid w:val="00B43D97"/>
    <w:rsid w:val="00B45D9C"/>
    <w:rsid w:val="00BF7846"/>
    <w:rsid w:val="00C15764"/>
    <w:rsid w:val="00C527E8"/>
    <w:rsid w:val="00C70279"/>
    <w:rsid w:val="00C917A8"/>
    <w:rsid w:val="00CA40A9"/>
    <w:rsid w:val="00CE3F4B"/>
    <w:rsid w:val="00D16C0F"/>
    <w:rsid w:val="00D350F9"/>
    <w:rsid w:val="00D4413C"/>
    <w:rsid w:val="00E04BEF"/>
    <w:rsid w:val="00E2394C"/>
    <w:rsid w:val="00EA1DBB"/>
    <w:rsid w:val="00EB7D4A"/>
    <w:rsid w:val="00EE39B1"/>
    <w:rsid w:val="00F1264C"/>
    <w:rsid w:val="00F408B7"/>
    <w:rsid w:val="00F81F98"/>
    <w:rsid w:val="00F96DE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076D4"/>
  <w15:chartTrackingRefBased/>
  <w15:docId w15:val="{4868A488-67F3-426D-A899-BC523E45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1"/>
    <w:qFormat/>
    <w:rsid w:val="00A969A8"/>
    <w:pPr>
      <w:widowControl w:val="0"/>
      <w:suppressAutoHyphens/>
      <w:spacing w:after="0" w:line="240" w:lineRule="auto"/>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uiPriority w:val="1"/>
    <w:qFormat/>
    <w:rsid w:val="00A969A8"/>
    <w:pPr>
      <w:ind w:left="2455"/>
    </w:pPr>
    <w:rPr>
      <w:rFonts w:ascii="Calibri" w:eastAsia="Calibri" w:hAnsi="Calibri"/>
      <w:sz w:val="24"/>
      <w:szCs w:val="24"/>
    </w:rPr>
  </w:style>
  <w:style w:type="character" w:customStyle="1" w:styleId="TextkrperZchn">
    <w:name w:val="Textkörper Zchn"/>
    <w:basedOn w:val="Absatz-Standardschriftart"/>
    <w:link w:val="Textkrper"/>
    <w:uiPriority w:val="1"/>
    <w:rsid w:val="00A969A8"/>
    <w:rPr>
      <w:rFonts w:ascii="Calibri" w:eastAsia="Calibri" w:hAnsi="Calibri"/>
      <w:sz w:val="24"/>
      <w:szCs w:val="24"/>
      <w:lang w:val="en-US"/>
    </w:rPr>
  </w:style>
  <w:style w:type="paragraph" w:styleId="Listenabsatz">
    <w:name w:val="List Paragraph"/>
    <w:basedOn w:val="Standard"/>
    <w:uiPriority w:val="34"/>
    <w:qFormat/>
    <w:rsid w:val="00A969A8"/>
    <w:pPr>
      <w:ind w:left="720"/>
      <w:contextualSpacing/>
    </w:pPr>
  </w:style>
  <w:style w:type="table" w:styleId="EinfacheTabelle1">
    <w:name w:val="Plain Table 1"/>
    <w:basedOn w:val="NormaleTabelle"/>
    <w:uiPriority w:val="41"/>
    <w:rsid w:val="00A969A8"/>
    <w:pPr>
      <w:suppressAutoHyphens/>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tzhaltertext">
    <w:name w:val="Placeholder Text"/>
    <w:basedOn w:val="Absatz-Standardschriftart"/>
    <w:uiPriority w:val="99"/>
    <w:semiHidden/>
    <w:rsid w:val="00A969A8"/>
    <w:rPr>
      <w:color w:val="808080"/>
    </w:rPr>
  </w:style>
  <w:style w:type="table" w:styleId="EinfacheTabelle4">
    <w:name w:val="Plain Table 4"/>
    <w:basedOn w:val="NormaleTabelle"/>
    <w:uiPriority w:val="44"/>
    <w:rsid w:val="00A969A8"/>
    <w:pPr>
      <w:suppressAutoHyphens/>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nternetverknpfung">
    <w:name w:val="Internetverknüpfung"/>
    <w:basedOn w:val="Absatz-Standardschriftart"/>
    <w:uiPriority w:val="99"/>
    <w:unhideWhenUsed/>
    <w:rsid w:val="00CE3F4B"/>
    <w:rPr>
      <w:color w:val="0563C1" w:themeColor="hyperlink"/>
      <w:u w:val="single"/>
    </w:rPr>
  </w:style>
  <w:style w:type="character" w:styleId="Hyperlink">
    <w:name w:val="Hyperlink"/>
    <w:basedOn w:val="Absatz-Standardschriftart"/>
    <w:uiPriority w:val="99"/>
    <w:unhideWhenUsed/>
    <w:rsid w:val="00CE3F4B"/>
    <w:rPr>
      <w:color w:val="0563C1" w:themeColor="hyperlink"/>
      <w:u w:val="single"/>
    </w:rPr>
  </w:style>
  <w:style w:type="character" w:styleId="Fett">
    <w:name w:val="Strong"/>
    <w:basedOn w:val="Absatz-Standardschriftart"/>
    <w:uiPriority w:val="22"/>
    <w:qFormat/>
    <w:rsid w:val="005B16D1"/>
    <w:rPr>
      <w:b/>
      <w:bCs/>
    </w:rPr>
  </w:style>
  <w:style w:type="character" w:styleId="NichtaufgelsteErwhnung">
    <w:name w:val="Unresolved Mention"/>
    <w:basedOn w:val="Absatz-Standardschriftart"/>
    <w:uiPriority w:val="99"/>
    <w:semiHidden/>
    <w:unhideWhenUsed/>
    <w:rsid w:val="003461A9"/>
    <w:rPr>
      <w:color w:val="605E5C"/>
      <w:shd w:val="clear" w:color="auto" w:fill="E1DFDD"/>
    </w:rPr>
  </w:style>
  <w:style w:type="character" w:styleId="BesuchterLink">
    <w:name w:val="FollowedHyperlink"/>
    <w:basedOn w:val="Absatz-Standardschriftart"/>
    <w:uiPriority w:val="99"/>
    <w:semiHidden/>
    <w:unhideWhenUsed/>
    <w:rsid w:val="000E6EBF"/>
    <w:rPr>
      <w:color w:val="954F72" w:themeColor="followedHyperlink"/>
      <w:u w:val="single"/>
    </w:rPr>
  </w:style>
  <w:style w:type="paragraph" w:styleId="Kopfzeile">
    <w:name w:val="header"/>
    <w:basedOn w:val="Standard"/>
    <w:link w:val="KopfzeileZchn"/>
    <w:uiPriority w:val="99"/>
    <w:unhideWhenUsed/>
    <w:rsid w:val="000E6AF2"/>
    <w:pPr>
      <w:tabs>
        <w:tab w:val="center" w:pos="4536"/>
        <w:tab w:val="right" w:pos="9072"/>
      </w:tabs>
    </w:pPr>
  </w:style>
  <w:style w:type="character" w:customStyle="1" w:styleId="KopfzeileZchn">
    <w:name w:val="Kopfzeile Zchn"/>
    <w:basedOn w:val="Absatz-Standardschriftart"/>
    <w:link w:val="Kopfzeile"/>
    <w:uiPriority w:val="99"/>
    <w:rsid w:val="000E6AF2"/>
    <w:rPr>
      <w:lang w:val="en-US"/>
    </w:rPr>
  </w:style>
  <w:style w:type="paragraph" w:styleId="Fuzeile">
    <w:name w:val="footer"/>
    <w:basedOn w:val="Standard"/>
    <w:link w:val="FuzeileZchn"/>
    <w:uiPriority w:val="99"/>
    <w:unhideWhenUsed/>
    <w:rsid w:val="000E6AF2"/>
    <w:pPr>
      <w:tabs>
        <w:tab w:val="center" w:pos="4536"/>
        <w:tab w:val="right" w:pos="9072"/>
      </w:tabs>
    </w:pPr>
  </w:style>
  <w:style w:type="character" w:customStyle="1" w:styleId="FuzeileZchn">
    <w:name w:val="Fußzeile Zchn"/>
    <w:basedOn w:val="Absatz-Standardschriftart"/>
    <w:link w:val="Fuzeile"/>
    <w:uiPriority w:val="99"/>
    <w:rsid w:val="000E6AF2"/>
    <w:rPr>
      <w:lang w:val="en-US"/>
    </w:rPr>
  </w:style>
  <w:style w:type="paragraph" w:styleId="berarbeitung">
    <w:name w:val="Revision"/>
    <w:hidden/>
    <w:uiPriority w:val="99"/>
    <w:semiHidden/>
    <w:rsid w:val="004918E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ulg.beratung@plus.ac.at"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us.ac.at/supervi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us.ac.at/supervision/aufnahmeverfahren/" TargetMode="External"/><Relationship Id="rId5" Type="http://schemas.openxmlformats.org/officeDocument/2006/relationships/webSettings" Target="webSettings.xml"/><Relationship Id="rId15" Type="http://schemas.openxmlformats.org/officeDocument/2006/relationships/hyperlink" Target="http://www.gruenderservice.at" TargetMode="External"/><Relationship Id="rId10" Type="http://schemas.openxmlformats.org/officeDocument/2006/relationships/hyperlink" Target="mailto:ulg.beratung@plus.ac.a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us.ac.at/supervision" TargetMode="External"/><Relationship Id="rId14" Type="http://schemas.openxmlformats.org/officeDocument/2006/relationships/hyperlink" Target="http://www.plus.ac.at/datenschut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gemein"/>
          <w:gallery w:val="placeholder"/>
        </w:category>
        <w:types>
          <w:type w:val="bbPlcHdr"/>
        </w:types>
        <w:behaviors>
          <w:behavior w:val="content"/>
        </w:behaviors>
        <w:guid w:val="{1BE28A76-1C8B-48D4-8A93-782E124A5F23}"/>
      </w:docPartPr>
      <w:docPartBody>
        <w:p w:rsidR="00D65E72" w:rsidRDefault="00612974">
          <w:r w:rsidRPr="00064F76">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2974"/>
    <w:rsid w:val="000D106A"/>
    <w:rsid w:val="000E72AD"/>
    <w:rsid w:val="001571A6"/>
    <w:rsid w:val="00246720"/>
    <w:rsid w:val="002729F9"/>
    <w:rsid w:val="005015D1"/>
    <w:rsid w:val="00575D26"/>
    <w:rsid w:val="005F6042"/>
    <w:rsid w:val="00612974"/>
    <w:rsid w:val="006777C7"/>
    <w:rsid w:val="007D12EE"/>
    <w:rsid w:val="00815BC7"/>
    <w:rsid w:val="008C3DC4"/>
    <w:rsid w:val="008D705A"/>
    <w:rsid w:val="0091496F"/>
    <w:rsid w:val="009A6E94"/>
    <w:rsid w:val="00D65E72"/>
    <w:rsid w:val="00EB43B7"/>
    <w:rsid w:val="00FC44E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1297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A88DD5-AED1-490A-90E9-FD63716B7E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1581</Words>
  <Characters>9962</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PLUS</Company>
  <LinksUpToDate>false</LinksUpToDate>
  <CharactersWithSpaces>11520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Klier Isobel Sophie</dc:creator>
  <cp:keywords/>
  <dc:description/>
  <cp:lastModifiedBy>Klier Isobel Sophie</cp:lastModifiedBy>
  <cp:revision>76</cp:revision>
  <cp:lastPrinted>2022-08-18T10:06:00Z</cp:lastPrinted>
  <dcterms:created xsi:type="dcterms:W3CDTF">2022-08-09T11:44:00Z</dcterms:created>
  <dcterms:modified xsi:type="dcterms:W3CDTF">2025-06-24T09:13:00Z</dcterms:modified>
</cp:coreProperties>
</file>