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w:spacing w:after="80" w:line="288" w:lineRule="auto"/>
        <w:jc w:val="both"/>
        <w:rPr>
          <w:rFonts w:ascii="Times New Roman" w:cs="Times New Roman" w:hAnsi="Times New Roman" w:eastAsia="Times New Roman"/>
          <w:sz w:val="26"/>
          <w:szCs w:val="26"/>
        </w:rPr>
      </w:pPr>
      <w:r>
        <w:rPr>
          <w:rFonts w:ascii="Times New Roman" w:hAnsi="Times New Roman"/>
          <w:sz w:val="26"/>
          <w:szCs w:val="26"/>
          <w:rtl w:val="0"/>
          <w:lang w:val="de-DE"/>
        </w:rPr>
        <w:t>Laudatio auf Dr. Jan Niklas Collet</w:t>
      </w:r>
    </w:p>
    <w:p>
      <w:pPr>
        <w:pStyle w:val="Text"/>
        <w:spacing w:after="80" w:line="288" w:lineRule="auto"/>
        <w:jc w:val="both"/>
        <w:rPr>
          <w:rFonts w:ascii="Times New Roman" w:cs="Times New Roman" w:hAnsi="Times New Roman" w:eastAsia="Times New Roman"/>
          <w:sz w:val="26"/>
          <w:szCs w:val="26"/>
        </w:rPr>
      </w:pPr>
      <w:r>
        <w:rPr>
          <w:rFonts w:ascii="Times New Roman" w:hAnsi="Times New Roman"/>
          <w:sz w:val="26"/>
          <w:szCs w:val="26"/>
          <w:rtl w:val="0"/>
          <w:lang w:val="de-DE"/>
        </w:rPr>
        <w:t>Erwin Kr</w:t>
      </w:r>
      <w:r>
        <w:rPr>
          <w:rFonts w:ascii="Times New Roman" w:hAnsi="Times New Roman" w:hint="default"/>
          <w:sz w:val="26"/>
          <w:szCs w:val="26"/>
          <w:rtl w:val="0"/>
          <w:lang w:val="de-DE"/>
        </w:rPr>
        <w:t>ä</w:t>
      </w:r>
      <w:r>
        <w:rPr>
          <w:rFonts w:ascii="Times New Roman" w:hAnsi="Times New Roman"/>
          <w:sz w:val="26"/>
          <w:szCs w:val="26"/>
          <w:rtl w:val="0"/>
          <w:lang w:val="de-DE"/>
        </w:rPr>
        <w:t>utler Preis 2025</w:t>
      </w:r>
    </w:p>
    <w:p>
      <w:pPr>
        <w:pStyle w:val="Text"/>
        <w:spacing w:after="80" w:line="288" w:lineRule="auto"/>
        <w:jc w:val="both"/>
        <w:rPr>
          <w:rFonts w:ascii="Times New Roman" w:cs="Times New Roman" w:hAnsi="Times New Roman" w:eastAsia="Times New Roman"/>
          <w:sz w:val="26"/>
          <w:szCs w:val="26"/>
        </w:rPr>
      </w:pPr>
      <w:r>
        <w:rPr>
          <w:rFonts w:ascii="Times New Roman" w:hAnsi="Times New Roman"/>
          <w:sz w:val="26"/>
          <w:szCs w:val="26"/>
          <w:rtl w:val="0"/>
          <w:lang w:val="de-DE"/>
        </w:rPr>
        <w:t>1. Oktober 2025</w:t>
      </w:r>
    </w:p>
    <w:p>
      <w:pPr>
        <w:pStyle w:val="Text"/>
        <w:spacing w:after="80" w:line="288" w:lineRule="auto"/>
        <w:jc w:val="both"/>
        <w:rPr>
          <w:rFonts w:ascii="Times New Roman" w:cs="Times New Roman" w:hAnsi="Times New Roman" w:eastAsia="Times New Roman"/>
          <w:sz w:val="26"/>
          <w:szCs w:val="26"/>
        </w:rPr>
      </w:pPr>
    </w:p>
    <w:p>
      <w:pPr>
        <w:pStyle w:val="Text"/>
        <w:spacing w:after="80" w:line="288" w:lineRule="auto"/>
        <w:jc w:val="both"/>
        <w:rPr>
          <w:rFonts w:ascii="Times New Roman" w:cs="Times New Roman" w:hAnsi="Times New Roman" w:eastAsia="Times New Roman"/>
          <w:sz w:val="26"/>
          <w:szCs w:val="26"/>
        </w:rPr>
      </w:pPr>
      <w:r>
        <w:rPr>
          <w:rFonts w:ascii="Times New Roman" w:hAnsi="Times New Roman"/>
          <w:sz w:val="26"/>
          <w:szCs w:val="26"/>
          <w:rtl w:val="0"/>
          <w:lang w:val="de-DE"/>
        </w:rPr>
        <w:t>Sehr geehrte Damen und Herren, sehr geehrte G</w:t>
      </w:r>
      <w:r>
        <w:rPr>
          <w:rFonts w:ascii="Times New Roman" w:hAnsi="Times New Roman" w:hint="default"/>
          <w:sz w:val="26"/>
          <w:szCs w:val="26"/>
          <w:rtl w:val="0"/>
          <w:lang w:val="de-DE"/>
        </w:rPr>
        <w:t>ä</w:t>
      </w:r>
      <w:r>
        <w:rPr>
          <w:rFonts w:ascii="Times New Roman" w:hAnsi="Times New Roman"/>
          <w:sz w:val="26"/>
          <w:szCs w:val="26"/>
          <w:rtl w:val="0"/>
          <w:lang w:val="de-DE"/>
        </w:rPr>
        <w:t>ste,</w:t>
      </w:r>
    </w:p>
    <w:p>
      <w:pPr>
        <w:pStyle w:val="Text"/>
        <w:spacing w:after="80" w:line="288" w:lineRule="auto"/>
        <w:jc w:val="both"/>
        <w:rPr>
          <w:rFonts w:ascii="Times New Roman" w:cs="Times New Roman" w:hAnsi="Times New Roman" w:eastAsia="Times New Roman"/>
          <w:sz w:val="26"/>
          <w:szCs w:val="26"/>
        </w:rPr>
      </w:pPr>
      <w:r>
        <w:rPr>
          <w:rFonts w:ascii="Times New Roman" w:hAnsi="Times New Roman"/>
          <w:sz w:val="26"/>
          <w:szCs w:val="26"/>
          <w:rtl w:val="0"/>
          <w:lang w:val="de-DE"/>
        </w:rPr>
        <w:t>lieber Jan Niklas!</w:t>
      </w:r>
    </w:p>
    <w:p>
      <w:pPr>
        <w:pStyle w:val="Text"/>
        <w:spacing w:after="80" w:line="288" w:lineRule="auto"/>
        <w:jc w:val="both"/>
        <w:rPr>
          <w:rFonts w:ascii="Times New Roman" w:cs="Times New Roman" w:hAnsi="Times New Roman" w:eastAsia="Times New Roman"/>
          <w:sz w:val="26"/>
          <w:szCs w:val="26"/>
        </w:rPr>
      </w:pPr>
      <w:r>
        <w:rPr>
          <w:rFonts w:ascii="Times New Roman" w:hAnsi="Times New Roman"/>
          <w:sz w:val="26"/>
          <w:szCs w:val="26"/>
          <w:rtl w:val="0"/>
          <w:lang w:val="de-DE"/>
        </w:rPr>
        <w:t xml:space="preserve">Es ist eine relativ leichte </w:t>
      </w:r>
      <w:r>
        <w:rPr>
          <w:rFonts w:ascii="Times New Roman" w:hAnsi="Times New Roman" w:hint="default"/>
          <w:sz w:val="26"/>
          <w:szCs w:val="26"/>
          <w:rtl w:val="0"/>
          <w:lang w:val="de-DE"/>
        </w:rPr>
        <w:t>Ü</w:t>
      </w:r>
      <w:r>
        <w:rPr>
          <w:rFonts w:ascii="Times New Roman" w:hAnsi="Times New Roman"/>
          <w:sz w:val="26"/>
          <w:szCs w:val="26"/>
          <w:rtl w:val="0"/>
          <w:lang w:val="de-DE"/>
        </w:rPr>
        <w:t xml:space="preserve">bung, einen theoretischen Ansatz mit Blick auf seinen Kontext, seinen Entstehungsort, seine Entstehungszeit, zu delegitimieren. Eine </w:t>
      </w:r>
      <w:r>
        <w:rPr>
          <w:rFonts w:ascii="Times New Roman" w:hAnsi="Times New Roman" w:hint="default"/>
          <w:sz w:val="26"/>
          <w:szCs w:val="26"/>
          <w:rtl w:val="0"/>
          <w:lang w:val="de-DE"/>
        </w:rPr>
        <w:t>Ü</w:t>
      </w:r>
      <w:r>
        <w:rPr>
          <w:rFonts w:ascii="Times New Roman" w:hAnsi="Times New Roman"/>
          <w:sz w:val="26"/>
          <w:szCs w:val="26"/>
          <w:rtl w:val="0"/>
          <w:lang w:val="de-DE"/>
        </w:rPr>
        <w:t xml:space="preserve">berlegung kommt aus weiter </w:t>
      </w:r>
      <w:r>
        <w:rPr>
          <w:rFonts w:ascii="Times New Roman" w:hAnsi="Times New Roman" w:hint="default"/>
          <w:sz w:val="26"/>
          <w:szCs w:val="26"/>
          <w:rtl w:val="0"/>
          <w:lang w:val="de-DE"/>
        </w:rPr>
        <w:t xml:space="preserve">– </w:t>
      </w:r>
      <w:r>
        <w:rPr>
          <w:rFonts w:ascii="Times New Roman" w:hAnsi="Times New Roman"/>
          <w:sz w:val="26"/>
          <w:szCs w:val="26"/>
          <w:rtl w:val="0"/>
          <w:lang w:val="de-DE"/>
        </w:rPr>
        <w:t xml:space="preserve">oder zumindest hinreichend weiter </w:t>
      </w:r>
      <w:r>
        <w:rPr>
          <w:rFonts w:ascii="Times New Roman" w:hAnsi="Times New Roman" w:hint="default"/>
          <w:sz w:val="26"/>
          <w:szCs w:val="26"/>
          <w:rtl w:val="0"/>
          <w:lang w:val="de-DE"/>
        </w:rPr>
        <w:t xml:space="preserve">– </w:t>
      </w:r>
      <w:r>
        <w:rPr>
          <w:rFonts w:ascii="Times New Roman" w:hAnsi="Times New Roman"/>
          <w:sz w:val="26"/>
          <w:szCs w:val="26"/>
          <w:rtl w:val="0"/>
          <w:lang w:val="de-DE"/>
        </w:rPr>
        <w:t xml:space="preserve">Vergangenheit, oder sie kommt aus weiter </w:t>
      </w:r>
      <w:r>
        <w:rPr>
          <w:rFonts w:ascii="Times New Roman" w:hAnsi="Times New Roman" w:hint="default"/>
          <w:sz w:val="26"/>
          <w:szCs w:val="26"/>
          <w:rtl w:val="0"/>
          <w:lang w:val="de-DE"/>
        </w:rPr>
        <w:t xml:space="preserve">– </w:t>
      </w:r>
      <w:r>
        <w:rPr>
          <w:rFonts w:ascii="Times New Roman" w:hAnsi="Times New Roman"/>
          <w:sz w:val="26"/>
          <w:szCs w:val="26"/>
          <w:rtl w:val="0"/>
          <w:lang w:val="de-DE"/>
        </w:rPr>
        <w:t xml:space="preserve">zumindest hinreichend weiter </w:t>
      </w:r>
      <w:r>
        <w:rPr>
          <w:rFonts w:ascii="Times New Roman" w:hAnsi="Times New Roman" w:hint="default"/>
          <w:sz w:val="26"/>
          <w:szCs w:val="26"/>
          <w:rtl w:val="0"/>
          <w:lang w:val="de-DE"/>
        </w:rPr>
        <w:t xml:space="preserve">– </w:t>
      </w:r>
      <w:r>
        <w:rPr>
          <w:rFonts w:ascii="Times New Roman" w:hAnsi="Times New Roman"/>
          <w:sz w:val="26"/>
          <w:szCs w:val="26"/>
          <w:rtl w:val="0"/>
          <w:lang w:val="de-DE"/>
        </w:rPr>
        <w:t xml:space="preserve">Entfernung. Sie ist verwurzelt in einer bestimmten Situation, gebunden an eine bestimmte Position </w:t>
      </w:r>
      <w:r>
        <w:rPr>
          <w:rFonts w:ascii="Times New Roman" w:hAnsi="Times New Roman" w:hint="default"/>
          <w:sz w:val="26"/>
          <w:szCs w:val="26"/>
          <w:rtl w:val="0"/>
          <w:lang w:val="de-DE"/>
        </w:rPr>
        <w:t xml:space="preserve">– </w:t>
      </w:r>
      <w:r>
        <w:rPr>
          <w:rFonts w:ascii="Times New Roman" w:hAnsi="Times New Roman"/>
          <w:sz w:val="26"/>
          <w:szCs w:val="26"/>
          <w:rtl w:val="0"/>
          <w:lang w:val="de-DE"/>
        </w:rPr>
        <w:t>und l</w:t>
      </w:r>
      <w:r>
        <w:rPr>
          <w:rFonts w:ascii="Times New Roman" w:hAnsi="Times New Roman" w:hint="default"/>
          <w:sz w:val="26"/>
          <w:szCs w:val="26"/>
          <w:rtl w:val="0"/>
          <w:lang w:val="de-DE"/>
        </w:rPr>
        <w:t>ä</w:t>
      </w:r>
      <w:r>
        <w:rPr>
          <w:rFonts w:ascii="Times New Roman" w:hAnsi="Times New Roman"/>
          <w:sz w:val="26"/>
          <w:szCs w:val="26"/>
          <w:rtl w:val="0"/>
          <w:lang w:val="de-DE"/>
        </w:rPr>
        <w:t>sst sich aus beidem nicht l</w:t>
      </w:r>
      <w:r>
        <w:rPr>
          <w:rFonts w:ascii="Times New Roman" w:hAnsi="Times New Roman" w:hint="default"/>
          <w:sz w:val="26"/>
          <w:szCs w:val="26"/>
          <w:rtl w:val="0"/>
          <w:lang w:val="de-DE"/>
        </w:rPr>
        <w:t>ö</w:t>
      </w:r>
      <w:r>
        <w:rPr>
          <w:rFonts w:ascii="Times New Roman" w:hAnsi="Times New Roman"/>
          <w:sz w:val="26"/>
          <w:szCs w:val="26"/>
          <w:rtl w:val="0"/>
          <w:lang w:val="de-DE"/>
        </w:rPr>
        <w:t>sen. Sie verfolgt ein bestimmtes Anliegen, das wom</w:t>
      </w:r>
      <w:r>
        <w:rPr>
          <w:rFonts w:ascii="Times New Roman" w:hAnsi="Times New Roman" w:hint="default"/>
          <w:sz w:val="26"/>
          <w:szCs w:val="26"/>
          <w:rtl w:val="0"/>
          <w:lang w:val="de-DE"/>
        </w:rPr>
        <w:t>ö</w:t>
      </w:r>
      <w:r>
        <w:rPr>
          <w:rFonts w:ascii="Times New Roman" w:hAnsi="Times New Roman"/>
          <w:sz w:val="26"/>
          <w:szCs w:val="26"/>
          <w:rtl w:val="0"/>
          <w:lang w:val="de-DE"/>
        </w:rPr>
        <w:t xml:space="preserve">glich weit von dem entfernt ist, was das eigene Denken gerade umtreibt. Die so als </w:t>
      </w:r>
      <w:r>
        <w:rPr>
          <w:rFonts w:ascii="Times New Roman" w:hAnsi="Times New Roman" w:hint="default"/>
          <w:sz w:val="26"/>
          <w:szCs w:val="26"/>
          <w:rtl w:val="0"/>
          <w:lang w:val="de-DE"/>
        </w:rPr>
        <w:t>‚</w:t>
      </w:r>
      <w:r>
        <w:rPr>
          <w:rFonts w:ascii="Times New Roman" w:hAnsi="Times New Roman"/>
          <w:sz w:val="26"/>
          <w:szCs w:val="26"/>
          <w:rtl w:val="0"/>
          <w:lang w:val="de-DE"/>
        </w:rPr>
        <w:t>fremd</w:t>
      </w:r>
      <w:r>
        <w:rPr>
          <w:rFonts w:ascii="Times New Roman" w:hAnsi="Times New Roman" w:hint="default"/>
          <w:sz w:val="26"/>
          <w:szCs w:val="26"/>
          <w:rtl w:val="0"/>
          <w:lang w:val="de-DE"/>
        </w:rPr>
        <w:t xml:space="preserve">‘ </w:t>
      </w:r>
      <w:r>
        <w:rPr>
          <w:rFonts w:ascii="Times New Roman" w:hAnsi="Times New Roman"/>
          <w:sz w:val="26"/>
          <w:szCs w:val="26"/>
          <w:rtl w:val="0"/>
          <w:lang w:val="de-DE"/>
        </w:rPr>
        <w:t xml:space="preserve">markierte </w:t>
      </w:r>
      <w:r>
        <w:rPr>
          <w:rFonts w:ascii="Times New Roman" w:hAnsi="Times New Roman" w:hint="default"/>
          <w:sz w:val="26"/>
          <w:szCs w:val="26"/>
          <w:rtl w:val="0"/>
          <w:lang w:val="de-DE"/>
        </w:rPr>
        <w:t>Ü</w:t>
      </w:r>
      <w:r>
        <w:rPr>
          <w:rFonts w:ascii="Times New Roman" w:hAnsi="Times New Roman"/>
          <w:sz w:val="26"/>
          <w:szCs w:val="26"/>
          <w:rtl w:val="0"/>
          <w:lang w:val="de-DE"/>
        </w:rPr>
        <w:t xml:space="preserve">berlegung ist schnell als irrelevant abgetan, Genese und Geltung sind schnell verwechselt </w:t>
      </w:r>
      <w:r>
        <w:rPr>
          <w:rFonts w:ascii="Times New Roman" w:hAnsi="Times New Roman" w:hint="default"/>
          <w:sz w:val="26"/>
          <w:szCs w:val="26"/>
          <w:rtl w:val="0"/>
          <w:lang w:val="de-DE"/>
        </w:rPr>
        <w:t xml:space="preserve">– </w:t>
      </w:r>
      <w:r>
        <w:rPr>
          <w:rFonts w:ascii="Times New Roman" w:hAnsi="Times New Roman"/>
          <w:sz w:val="26"/>
          <w:szCs w:val="26"/>
          <w:rtl w:val="0"/>
          <w:lang w:val="de-DE"/>
        </w:rPr>
        <w:t>und schon ist mit Hinweis auf den konstitutiven Ort (des Erkennens) ein guter Grund zur Hand, sich nicht vertieft mit etwas zu befassen.</w:t>
      </w:r>
    </w:p>
    <w:p>
      <w:pPr>
        <w:pStyle w:val="Text"/>
        <w:spacing w:after="80" w:line="288" w:lineRule="auto"/>
        <w:jc w:val="both"/>
        <w:rPr>
          <w:rFonts w:ascii="Times New Roman" w:cs="Times New Roman" w:hAnsi="Times New Roman" w:eastAsia="Times New Roman"/>
          <w:sz w:val="26"/>
          <w:szCs w:val="26"/>
        </w:rPr>
      </w:pPr>
      <w:r>
        <w:rPr>
          <w:rFonts w:ascii="Times New Roman" w:hAnsi="Times New Roman"/>
          <w:sz w:val="26"/>
          <w:szCs w:val="26"/>
          <w:rtl w:val="0"/>
          <w:lang w:val="de-DE"/>
        </w:rPr>
        <w:t xml:space="preserve">Es gibt eine umgekehrte Bewegung, die sich auf den je spezifischen Ort des Erkennens beruft. Sie verweist auf diesen, um sich gegen alles, was von der eigenen Position mehr oder weniger weit entfernt ist, diskursiv abzuschotten. Mit dem Hinweis auf den Erkenntnisort </w:t>
      </w:r>
      <w:r>
        <w:rPr>
          <w:rFonts w:ascii="Times New Roman" w:hAnsi="Times New Roman" w:hint="default"/>
          <w:sz w:val="26"/>
          <w:szCs w:val="26"/>
          <w:rtl w:val="0"/>
          <w:lang w:val="de-DE"/>
        </w:rPr>
        <w:t xml:space="preserve">– </w:t>
      </w:r>
      <w:r>
        <w:rPr>
          <w:rFonts w:ascii="Times New Roman" w:hAnsi="Times New Roman"/>
          <w:sz w:val="26"/>
          <w:szCs w:val="26"/>
          <w:rtl w:val="0"/>
          <w:lang w:val="de-DE"/>
        </w:rPr>
        <w:t>nat</w:t>
      </w:r>
      <w:r>
        <w:rPr>
          <w:rFonts w:ascii="Times New Roman" w:hAnsi="Times New Roman" w:hint="default"/>
          <w:sz w:val="26"/>
          <w:szCs w:val="26"/>
          <w:rtl w:val="0"/>
          <w:lang w:val="de-DE"/>
        </w:rPr>
        <w:t>ü</w:t>
      </w:r>
      <w:r>
        <w:rPr>
          <w:rFonts w:ascii="Times New Roman" w:hAnsi="Times New Roman"/>
          <w:sz w:val="26"/>
          <w:szCs w:val="26"/>
          <w:rtl w:val="0"/>
          <w:lang w:val="de-DE"/>
        </w:rPr>
        <w:t>rlich immer im weiteren, nicht blo</w:t>
      </w:r>
      <w:r>
        <w:rPr>
          <w:rFonts w:ascii="Times New Roman" w:hAnsi="Times New Roman" w:hint="default"/>
          <w:sz w:val="26"/>
          <w:szCs w:val="26"/>
          <w:rtl w:val="0"/>
          <w:lang w:val="de-DE"/>
        </w:rPr>
        <w:t xml:space="preserve">ß </w:t>
      </w:r>
      <w:r>
        <w:rPr>
          <w:rFonts w:ascii="Times New Roman" w:hAnsi="Times New Roman"/>
          <w:sz w:val="26"/>
          <w:szCs w:val="26"/>
          <w:rtl w:val="0"/>
          <w:lang w:val="de-DE"/>
        </w:rPr>
        <w:t xml:space="preserve">im geographischen Sinne </w:t>
      </w:r>
      <w:r>
        <w:rPr>
          <w:rFonts w:ascii="Times New Roman" w:hAnsi="Times New Roman" w:hint="default"/>
          <w:sz w:val="26"/>
          <w:szCs w:val="26"/>
          <w:rtl w:val="0"/>
          <w:lang w:val="de-DE"/>
        </w:rPr>
        <w:t xml:space="preserve">– </w:t>
      </w:r>
      <w:r>
        <w:rPr>
          <w:rFonts w:ascii="Times New Roman" w:hAnsi="Times New Roman"/>
          <w:sz w:val="26"/>
          <w:szCs w:val="26"/>
          <w:rtl w:val="0"/>
          <w:lang w:val="de-DE"/>
        </w:rPr>
        <w:t>kommt die grunds</w:t>
      </w:r>
      <w:r>
        <w:rPr>
          <w:rFonts w:ascii="Times New Roman" w:hAnsi="Times New Roman" w:hint="default"/>
          <w:sz w:val="26"/>
          <w:szCs w:val="26"/>
          <w:rtl w:val="0"/>
          <w:lang w:val="de-DE"/>
        </w:rPr>
        <w:t>ä</w:t>
      </w:r>
      <w:r>
        <w:rPr>
          <w:rFonts w:ascii="Times New Roman" w:hAnsi="Times New Roman"/>
          <w:sz w:val="26"/>
          <w:szCs w:val="26"/>
          <w:rtl w:val="0"/>
          <w:lang w:val="de-DE"/>
        </w:rPr>
        <w:t>tzliche Auffassung der Inkommensurabilit</w:t>
      </w:r>
      <w:r>
        <w:rPr>
          <w:rFonts w:ascii="Times New Roman" w:hAnsi="Times New Roman" w:hint="default"/>
          <w:sz w:val="26"/>
          <w:szCs w:val="26"/>
          <w:rtl w:val="0"/>
          <w:lang w:val="de-DE"/>
        </w:rPr>
        <w:t>ä</w:t>
      </w:r>
      <w:r>
        <w:rPr>
          <w:rFonts w:ascii="Times New Roman" w:hAnsi="Times New Roman"/>
          <w:sz w:val="26"/>
          <w:szCs w:val="26"/>
          <w:rtl w:val="0"/>
          <w:lang w:val="de-DE"/>
        </w:rPr>
        <w:t xml:space="preserve">t verschiedener Orte. Was </w:t>
      </w:r>
      <w:r>
        <w:rPr>
          <w:rFonts w:ascii="Times New Roman" w:hAnsi="Times New Roman" w:hint="default"/>
          <w:sz w:val="26"/>
          <w:szCs w:val="26"/>
          <w:rtl w:val="0"/>
          <w:lang w:val="de-DE"/>
        </w:rPr>
        <w:t>‚</w:t>
      </w:r>
      <w:r>
        <w:rPr>
          <w:rFonts w:ascii="Times New Roman" w:hAnsi="Times New Roman"/>
          <w:sz w:val="26"/>
          <w:szCs w:val="26"/>
          <w:rtl w:val="0"/>
          <w:lang w:val="de-DE"/>
        </w:rPr>
        <w:t>hier</w:t>
      </w:r>
      <w:r>
        <w:rPr>
          <w:rFonts w:ascii="Times New Roman" w:hAnsi="Times New Roman" w:hint="default"/>
          <w:sz w:val="26"/>
          <w:szCs w:val="26"/>
          <w:rtl w:val="0"/>
          <w:lang w:val="de-DE"/>
        </w:rPr>
        <w:t xml:space="preserve">‘ – </w:t>
      </w:r>
      <w:r>
        <w:rPr>
          <w:rFonts w:ascii="Times New Roman" w:hAnsi="Times New Roman"/>
          <w:sz w:val="26"/>
          <w:szCs w:val="26"/>
          <w:rtl w:val="0"/>
          <w:lang w:val="de-DE"/>
        </w:rPr>
        <w:t xml:space="preserve">am eigenen Ort, in der eigenen Zeit, in der eigenen sozialen Rolle, mit dem eigenen </w:t>
      </w:r>
      <w:r>
        <w:rPr>
          <w:rFonts w:ascii="Times New Roman" w:hAnsi="Times New Roman" w:hint="default"/>
          <w:sz w:val="26"/>
          <w:szCs w:val="26"/>
          <w:rtl w:val="0"/>
          <w:lang w:val="de-DE"/>
        </w:rPr>
        <w:t>ö</w:t>
      </w:r>
      <w:r>
        <w:rPr>
          <w:rFonts w:ascii="Times New Roman" w:hAnsi="Times New Roman"/>
          <w:sz w:val="26"/>
          <w:szCs w:val="26"/>
          <w:rtl w:val="0"/>
          <w:lang w:val="de-DE"/>
        </w:rPr>
        <w:t xml:space="preserve">konomischen Status, mit den eigenen privaten und politischen Absichten </w:t>
      </w:r>
      <w:r>
        <w:rPr>
          <w:rFonts w:ascii="Times New Roman" w:hAnsi="Times New Roman" w:hint="default"/>
          <w:sz w:val="26"/>
          <w:szCs w:val="26"/>
          <w:rtl w:val="0"/>
          <w:lang w:val="de-DE"/>
        </w:rPr>
        <w:t xml:space="preserve">– </w:t>
      </w:r>
      <w:r>
        <w:rPr>
          <w:rFonts w:ascii="Times New Roman" w:hAnsi="Times New Roman"/>
          <w:sz w:val="26"/>
          <w:szCs w:val="26"/>
          <w:rtl w:val="0"/>
          <w:lang w:val="de-DE"/>
        </w:rPr>
        <w:t>gilt, l</w:t>
      </w:r>
      <w:r>
        <w:rPr>
          <w:rFonts w:ascii="Times New Roman" w:hAnsi="Times New Roman" w:hint="default"/>
          <w:sz w:val="26"/>
          <w:szCs w:val="26"/>
          <w:rtl w:val="0"/>
          <w:lang w:val="de-DE"/>
        </w:rPr>
        <w:t>ä</w:t>
      </w:r>
      <w:r>
        <w:rPr>
          <w:rFonts w:ascii="Times New Roman" w:hAnsi="Times New Roman"/>
          <w:sz w:val="26"/>
          <w:szCs w:val="26"/>
          <w:rtl w:val="0"/>
          <w:lang w:val="de-DE"/>
        </w:rPr>
        <w:t xml:space="preserve">sst sich von einem anderen Ort aus nicht in Frage stellen. </w:t>
      </w:r>
      <w:r>
        <w:rPr>
          <w:rFonts w:ascii="Times New Roman" w:hAnsi="Times New Roman"/>
          <w:sz w:val="26"/>
          <w:szCs w:val="26"/>
          <w:rtl w:val="0"/>
          <w:lang w:val="de-DE"/>
        </w:rPr>
        <w:t xml:space="preserve">Der Verweis auf den eigenen Ort </w:t>
      </w:r>
      <w:r>
        <w:rPr>
          <w:rFonts w:ascii="Times New Roman" w:hAnsi="Times New Roman"/>
          <w:sz w:val="26"/>
          <w:szCs w:val="26"/>
          <w:rtl w:val="0"/>
          <w:lang w:val="de-DE"/>
        </w:rPr>
        <w:t>kann, bei aller Unumgehbarkeit von Kontextualit</w:t>
      </w:r>
      <w:r>
        <w:rPr>
          <w:rFonts w:ascii="Times New Roman" w:hAnsi="Times New Roman" w:hint="default"/>
          <w:sz w:val="26"/>
          <w:szCs w:val="26"/>
          <w:rtl w:val="0"/>
          <w:lang w:val="de-DE"/>
        </w:rPr>
        <w:t>ä</w:t>
      </w:r>
      <w:r>
        <w:rPr>
          <w:rFonts w:ascii="Times New Roman" w:hAnsi="Times New Roman"/>
          <w:sz w:val="26"/>
          <w:szCs w:val="26"/>
          <w:rtl w:val="0"/>
          <w:lang w:val="de-DE"/>
        </w:rPr>
        <w:t>t,</w:t>
      </w:r>
      <w:r>
        <w:rPr>
          <w:rFonts w:ascii="Times New Roman" w:hAnsi="Times New Roman"/>
          <w:sz w:val="26"/>
          <w:szCs w:val="26"/>
          <w:rtl w:val="0"/>
          <w:lang w:val="de-DE"/>
        </w:rPr>
        <w:t xml:space="preserve"> als Form der Immunisierung</w:t>
      </w:r>
      <w:r>
        <w:rPr>
          <w:rFonts w:ascii="Times New Roman" w:hAnsi="Times New Roman"/>
          <w:sz w:val="26"/>
          <w:szCs w:val="26"/>
          <w:rtl w:val="0"/>
          <w:lang w:val="de-DE"/>
        </w:rPr>
        <w:t xml:space="preserve"> fungieren.</w:t>
      </w:r>
    </w:p>
    <w:p>
      <w:pPr>
        <w:pStyle w:val="Text"/>
        <w:spacing w:after="80" w:line="288" w:lineRule="auto"/>
        <w:jc w:val="both"/>
        <w:rPr>
          <w:rFonts w:ascii="Times New Roman" w:cs="Times New Roman" w:hAnsi="Times New Roman" w:eastAsia="Times New Roman"/>
          <w:sz w:val="26"/>
          <w:szCs w:val="26"/>
        </w:rPr>
      </w:pPr>
      <w:r>
        <w:rPr>
          <w:rFonts w:ascii="Times New Roman" w:hAnsi="Times New Roman"/>
          <w:sz w:val="26"/>
          <w:szCs w:val="26"/>
          <w:rtl w:val="0"/>
          <w:lang w:val="de-DE"/>
        </w:rPr>
        <w:t>Beide dieser angedeuteten Denkbewegungen folgen der gleichen Logik. Positiv k</w:t>
      </w:r>
      <w:r>
        <w:rPr>
          <w:rFonts w:ascii="Times New Roman" w:hAnsi="Times New Roman" w:hint="default"/>
          <w:sz w:val="26"/>
          <w:szCs w:val="26"/>
          <w:rtl w:val="0"/>
          <w:lang w:val="de-DE"/>
        </w:rPr>
        <w:t>ö</w:t>
      </w:r>
      <w:r>
        <w:rPr>
          <w:rFonts w:ascii="Times New Roman" w:hAnsi="Times New Roman"/>
          <w:sz w:val="26"/>
          <w:szCs w:val="26"/>
          <w:rtl w:val="0"/>
          <w:lang w:val="de-DE"/>
        </w:rPr>
        <w:t>nnte man sagen, dass sie den Entstehungskontext von Erkenntnissen ernst nehmen; und zwar so ernst, dass sich Erkenntnisse nicht aus ihren Kontexten l</w:t>
      </w:r>
      <w:r>
        <w:rPr>
          <w:rFonts w:ascii="Times New Roman" w:hAnsi="Times New Roman" w:hint="default"/>
          <w:sz w:val="26"/>
          <w:szCs w:val="26"/>
          <w:rtl w:val="0"/>
          <w:lang w:val="de-DE"/>
        </w:rPr>
        <w:t>ö</w:t>
      </w:r>
      <w:r>
        <w:rPr>
          <w:rFonts w:ascii="Times New Roman" w:hAnsi="Times New Roman"/>
          <w:sz w:val="26"/>
          <w:szCs w:val="26"/>
          <w:rtl w:val="0"/>
          <w:lang w:val="de-DE"/>
        </w:rPr>
        <w:t>sen lassen. Negativ hingegen k</w:t>
      </w:r>
      <w:r>
        <w:rPr>
          <w:rFonts w:ascii="Times New Roman" w:hAnsi="Times New Roman" w:hint="default"/>
          <w:sz w:val="26"/>
          <w:szCs w:val="26"/>
          <w:rtl w:val="0"/>
          <w:lang w:val="de-DE"/>
        </w:rPr>
        <w:t>ö</w:t>
      </w:r>
      <w:r>
        <w:rPr>
          <w:rFonts w:ascii="Times New Roman" w:hAnsi="Times New Roman"/>
          <w:sz w:val="26"/>
          <w:szCs w:val="26"/>
          <w:rtl w:val="0"/>
          <w:lang w:val="de-DE"/>
        </w:rPr>
        <w:t>nnte festgehalten werden, dass die Erkenntnisorte in beiden F</w:t>
      </w:r>
      <w:r>
        <w:rPr>
          <w:rFonts w:ascii="Times New Roman" w:hAnsi="Times New Roman" w:hint="default"/>
          <w:sz w:val="26"/>
          <w:szCs w:val="26"/>
          <w:rtl w:val="0"/>
          <w:lang w:val="de-DE"/>
        </w:rPr>
        <w:t>ä</w:t>
      </w:r>
      <w:r>
        <w:rPr>
          <w:rFonts w:ascii="Times New Roman" w:hAnsi="Times New Roman"/>
          <w:sz w:val="26"/>
          <w:szCs w:val="26"/>
          <w:rtl w:val="0"/>
          <w:lang w:val="de-DE"/>
        </w:rPr>
        <w:t xml:space="preserve">llen die Erkenntnisse sogar </w:t>
      </w:r>
      <w:r>
        <w:rPr>
          <w:rFonts w:ascii="Times New Roman" w:hAnsi="Times New Roman" w:hint="default"/>
          <w:sz w:val="26"/>
          <w:szCs w:val="26"/>
          <w:rtl w:val="0"/>
          <w:lang w:val="de-DE"/>
        </w:rPr>
        <w:t>ü</w:t>
      </w:r>
      <w:r>
        <w:rPr>
          <w:rFonts w:ascii="Times New Roman" w:hAnsi="Times New Roman"/>
          <w:sz w:val="26"/>
          <w:szCs w:val="26"/>
          <w:rtl w:val="0"/>
          <w:lang w:val="de-DE"/>
        </w:rPr>
        <w:t>berdeterminieren. Einmal ist der Erkenntnisort der Grund, etwas nicht zu rezipieren, einmal definiert er eine Grenze, die als epistemisch un</w:t>
      </w:r>
      <w:r>
        <w:rPr>
          <w:rFonts w:ascii="Times New Roman" w:hAnsi="Times New Roman" w:hint="default"/>
          <w:sz w:val="26"/>
          <w:szCs w:val="26"/>
          <w:rtl w:val="0"/>
          <w:lang w:val="de-DE"/>
        </w:rPr>
        <w:t>ü</w:t>
      </w:r>
      <w:r>
        <w:rPr>
          <w:rFonts w:ascii="Times New Roman" w:hAnsi="Times New Roman"/>
          <w:sz w:val="26"/>
          <w:szCs w:val="26"/>
          <w:rtl w:val="0"/>
          <w:lang w:val="de-DE"/>
        </w:rPr>
        <w:t>berwindbar gilt. I</w:t>
      </w:r>
      <w:r>
        <w:rPr>
          <w:rFonts w:ascii="Times New Roman" w:hAnsi="Times New Roman"/>
          <w:sz w:val="26"/>
          <w:szCs w:val="26"/>
          <w:rtl w:val="0"/>
          <w:lang w:val="de-DE"/>
        </w:rPr>
        <w:t xml:space="preserve">n dieser </w:t>
      </w:r>
      <w:r>
        <w:rPr>
          <w:rFonts w:ascii="Times New Roman" w:hAnsi="Times New Roman" w:hint="default"/>
          <w:sz w:val="26"/>
          <w:szCs w:val="26"/>
          <w:rtl w:val="0"/>
          <w:lang w:val="de-DE"/>
        </w:rPr>
        <w:t>Ü</w:t>
      </w:r>
      <w:r>
        <w:rPr>
          <w:rFonts w:ascii="Times New Roman" w:hAnsi="Times New Roman"/>
          <w:sz w:val="26"/>
          <w:szCs w:val="26"/>
          <w:rtl w:val="0"/>
          <w:lang w:val="de-DE"/>
        </w:rPr>
        <w:t xml:space="preserve">berdeterminierung liegt die Schwierigkeit: </w:t>
      </w:r>
      <w:r>
        <w:rPr>
          <w:rFonts w:ascii="Times New Roman" w:hAnsi="Times New Roman"/>
          <w:sz w:val="26"/>
          <w:szCs w:val="26"/>
          <w:rtl w:val="0"/>
          <w:lang w:val="de-DE"/>
        </w:rPr>
        <w:t>Denn d</w:t>
      </w:r>
      <w:r>
        <w:rPr>
          <w:rFonts w:ascii="Times New Roman" w:hAnsi="Times New Roman"/>
          <w:sz w:val="26"/>
          <w:szCs w:val="26"/>
          <w:rtl w:val="0"/>
          <w:lang w:val="de-DE"/>
        </w:rPr>
        <w:t>ie Kontextgebundenheit von Erkenntnissen l</w:t>
      </w:r>
      <w:r>
        <w:rPr>
          <w:rFonts w:ascii="Times New Roman" w:hAnsi="Times New Roman" w:hint="default"/>
          <w:sz w:val="26"/>
          <w:szCs w:val="26"/>
          <w:rtl w:val="0"/>
        </w:rPr>
        <w:t>ä</w:t>
      </w:r>
      <w:r>
        <w:rPr>
          <w:rFonts w:ascii="Times New Roman" w:hAnsi="Times New Roman"/>
          <w:sz w:val="26"/>
          <w:szCs w:val="26"/>
          <w:rtl w:val="0"/>
          <w:lang w:val="de-DE"/>
        </w:rPr>
        <w:t>sst sich weder leugnen noch absolut setzen.</w:t>
      </w:r>
      <w:r>
        <w:rPr>
          <w:rFonts w:ascii="Times New Roman" w:hAnsi="Times New Roman"/>
          <w:sz w:val="26"/>
          <w:szCs w:val="26"/>
          <w:rtl w:val="0"/>
          <w:lang w:val="de-DE"/>
        </w:rPr>
        <w:t xml:space="preserve"> </w:t>
      </w:r>
    </w:p>
    <w:p>
      <w:pPr>
        <w:pStyle w:val="Text"/>
        <w:spacing w:after="80" w:line="288" w:lineRule="auto"/>
        <w:jc w:val="both"/>
        <w:rPr>
          <w:rFonts w:ascii="Times New Roman" w:cs="Times New Roman" w:hAnsi="Times New Roman" w:eastAsia="Times New Roman"/>
          <w:sz w:val="26"/>
          <w:szCs w:val="26"/>
        </w:rPr>
      </w:pPr>
      <w:r>
        <w:rPr>
          <w:rFonts w:ascii="Times New Roman" w:hAnsi="Times New Roman"/>
          <w:sz w:val="26"/>
          <w:szCs w:val="26"/>
          <w:rtl w:val="0"/>
          <w:lang w:val="de-DE"/>
        </w:rPr>
        <w:t>Bei der Lekt</w:t>
      </w:r>
      <w:r>
        <w:rPr>
          <w:rFonts w:ascii="Times New Roman" w:hAnsi="Times New Roman" w:hint="default"/>
          <w:sz w:val="26"/>
          <w:szCs w:val="26"/>
          <w:rtl w:val="0"/>
          <w:lang w:val="de-DE"/>
        </w:rPr>
        <w:t>ü</w:t>
      </w:r>
      <w:r>
        <w:rPr>
          <w:rFonts w:ascii="Times New Roman" w:hAnsi="Times New Roman"/>
          <w:sz w:val="26"/>
          <w:szCs w:val="26"/>
          <w:rtl w:val="0"/>
          <w:lang w:val="de-DE"/>
        </w:rPr>
        <w:t>re der Arbeit von Jan Niklas Collet ging mir diese Frage immer wieder durch den Sinn: Gibt es so etwas wie einen epistemischen Ortswechsel? Unter welchen Bedingungen ist er m</w:t>
      </w:r>
      <w:r>
        <w:rPr>
          <w:rFonts w:ascii="Times New Roman" w:hAnsi="Times New Roman" w:hint="default"/>
          <w:sz w:val="26"/>
          <w:szCs w:val="26"/>
          <w:rtl w:val="0"/>
          <w:lang w:val="de-DE"/>
        </w:rPr>
        <w:t>ö</w:t>
      </w:r>
      <w:r>
        <w:rPr>
          <w:rFonts w:ascii="Times New Roman" w:hAnsi="Times New Roman"/>
          <w:sz w:val="26"/>
          <w:szCs w:val="26"/>
          <w:rtl w:val="0"/>
          <w:lang w:val="de-DE"/>
        </w:rPr>
        <w:t>glich? Wann wird er zur Anma</w:t>
      </w:r>
      <w:r>
        <w:rPr>
          <w:rFonts w:ascii="Times New Roman" w:hAnsi="Times New Roman" w:hint="default"/>
          <w:sz w:val="26"/>
          <w:szCs w:val="26"/>
          <w:rtl w:val="0"/>
          <w:lang w:val="de-DE"/>
        </w:rPr>
        <w:t>ß</w:t>
      </w:r>
      <w:r>
        <w:rPr>
          <w:rFonts w:ascii="Times New Roman" w:hAnsi="Times New Roman"/>
          <w:sz w:val="26"/>
          <w:szCs w:val="26"/>
          <w:rtl w:val="0"/>
          <w:lang w:val="de-DE"/>
        </w:rPr>
        <w:t>ung? Oder ist er gar eine notwendige Bewegung des Denkens, die aber vielleicht ein paar Leitplanken ben</w:t>
      </w:r>
      <w:r>
        <w:rPr>
          <w:rFonts w:ascii="Times New Roman" w:hAnsi="Times New Roman" w:hint="default"/>
          <w:sz w:val="26"/>
          <w:szCs w:val="26"/>
          <w:rtl w:val="0"/>
          <w:lang w:val="de-DE"/>
        </w:rPr>
        <w:t>ö</w:t>
      </w:r>
      <w:r>
        <w:rPr>
          <w:rFonts w:ascii="Times New Roman" w:hAnsi="Times New Roman"/>
          <w:sz w:val="26"/>
          <w:szCs w:val="26"/>
          <w:rtl w:val="0"/>
          <w:lang w:val="de-DE"/>
        </w:rPr>
        <w:t>tigt?</w:t>
      </w:r>
    </w:p>
    <w:p>
      <w:pPr>
        <w:pStyle w:val="Text"/>
        <w:spacing w:after="80" w:line="288" w:lineRule="auto"/>
        <w:jc w:val="both"/>
        <w:rPr>
          <w:rFonts w:ascii="Times New Roman" w:cs="Times New Roman" w:hAnsi="Times New Roman" w:eastAsia="Times New Roman"/>
          <w:sz w:val="26"/>
          <w:szCs w:val="26"/>
        </w:rPr>
      </w:pPr>
      <w:r>
        <w:rPr>
          <w:rFonts w:ascii="Times New Roman" w:hAnsi="Times New Roman"/>
          <w:sz w:val="26"/>
          <w:szCs w:val="26"/>
          <w:rtl w:val="0"/>
          <w:lang w:val="de-DE"/>
        </w:rPr>
        <w:t>Diese sehr grundlegenden Fragen der Erkenntnis, auch jeder theologischen Erkenntnis, weben sich durch die Dissertation von Jan Niklas Collet, die heute mit dem Erwin Kr</w:t>
      </w:r>
      <w:r>
        <w:rPr>
          <w:rFonts w:ascii="Times New Roman" w:hAnsi="Times New Roman" w:hint="default"/>
          <w:sz w:val="26"/>
          <w:szCs w:val="26"/>
          <w:rtl w:val="0"/>
          <w:lang w:val="de-DE"/>
        </w:rPr>
        <w:t>ä</w:t>
      </w:r>
      <w:r>
        <w:rPr>
          <w:rFonts w:ascii="Times New Roman" w:hAnsi="Times New Roman"/>
          <w:sz w:val="26"/>
          <w:szCs w:val="26"/>
          <w:rtl w:val="0"/>
          <w:lang w:val="de-DE"/>
        </w:rPr>
        <w:t xml:space="preserve">utler Preis ausgezeichnet wird. Er bearbeitet sie nicht als abstrakte epistemologische </w:t>
      </w:r>
      <w:r>
        <w:rPr>
          <w:rFonts w:ascii="Times New Roman" w:hAnsi="Times New Roman" w:hint="default"/>
          <w:sz w:val="26"/>
          <w:szCs w:val="26"/>
          <w:rtl w:val="0"/>
          <w:lang w:val="de-DE"/>
        </w:rPr>
        <w:t>Ü</w:t>
      </w:r>
      <w:r>
        <w:rPr>
          <w:rFonts w:ascii="Times New Roman" w:hAnsi="Times New Roman"/>
          <w:sz w:val="26"/>
          <w:szCs w:val="26"/>
          <w:rtl w:val="0"/>
          <w:lang w:val="de-DE"/>
        </w:rPr>
        <w:t xml:space="preserve">bung, sondern in Auseinandersetzung mit dem befreiungstheologischen Denken Ignacio </w:t>
      </w:r>
      <w:r>
        <w:rPr>
          <w:rFonts w:ascii="Times New Roman" w:hAnsi="Times New Roman"/>
          <w:sz w:val="26"/>
          <w:szCs w:val="26"/>
          <w:rtl w:val="0"/>
          <w:lang w:val="es-ES_tradnl"/>
        </w:rPr>
        <w:t>Ellacur</w:t>
      </w:r>
      <w:r>
        <w:rPr>
          <w:rFonts w:ascii="Times New Roman" w:hAnsi="Times New Roman" w:hint="default"/>
          <w:sz w:val="26"/>
          <w:szCs w:val="26"/>
          <w:rtl w:val="0"/>
        </w:rPr>
        <w:t>í</w:t>
      </w:r>
      <w:r>
        <w:rPr>
          <w:rFonts w:ascii="Times New Roman" w:hAnsi="Times New Roman"/>
          <w:sz w:val="26"/>
          <w:szCs w:val="26"/>
          <w:rtl w:val="0"/>
        </w:rPr>
        <w:t>as</w:t>
      </w:r>
      <w:r>
        <w:rPr>
          <w:rFonts w:ascii="Times New Roman" w:hAnsi="Times New Roman" w:hint="default"/>
          <w:sz w:val="26"/>
          <w:szCs w:val="26"/>
          <w:rtl w:val="0"/>
          <w:lang w:val="de-DE"/>
        </w:rPr>
        <w:t xml:space="preserve"> – </w:t>
      </w:r>
      <w:r>
        <w:rPr>
          <w:rFonts w:ascii="Times New Roman" w:hAnsi="Times New Roman"/>
          <w:sz w:val="26"/>
          <w:szCs w:val="26"/>
          <w:rtl w:val="0"/>
          <w:lang w:val="de-DE"/>
        </w:rPr>
        <w:t>und damit mit einem Denken, dessen historischer und geographischer Ort nicht offenkundiger erkenntniskonstitutiv sein k</w:t>
      </w:r>
      <w:r>
        <w:rPr>
          <w:rFonts w:ascii="Times New Roman" w:hAnsi="Times New Roman" w:hint="default"/>
          <w:sz w:val="26"/>
          <w:szCs w:val="26"/>
          <w:rtl w:val="0"/>
          <w:lang w:val="de-DE"/>
        </w:rPr>
        <w:t>ö</w:t>
      </w:r>
      <w:r>
        <w:rPr>
          <w:rFonts w:ascii="Times New Roman" w:hAnsi="Times New Roman"/>
          <w:sz w:val="26"/>
          <w:szCs w:val="26"/>
          <w:rtl w:val="0"/>
          <w:lang w:val="de-DE"/>
        </w:rPr>
        <w:t>nnte.</w:t>
      </w:r>
    </w:p>
    <w:p>
      <w:pPr>
        <w:pStyle w:val="Standard"/>
        <w:bidi w:val="0"/>
        <w:spacing w:before="0" w:after="80"/>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de-DE"/>
        </w:rPr>
        <w:t xml:space="preserve">Eine zentrale These </w:t>
      </w:r>
      <w:r>
        <w:rPr>
          <w:rFonts w:ascii="Times New Roman" w:hAnsi="Times New Roman"/>
          <w:sz w:val="26"/>
          <w:szCs w:val="26"/>
          <w:rtl w:val="0"/>
          <w:lang w:val="es-ES_tradnl"/>
        </w:rPr>
        <w:t>Ellacur</w:t>
      </w:r>
      <w:r>
        <w:rPr>
          <w:rFonts w:ascii="Times New Roman" w:hAnsi="Times New Roman" w:hint="default"/>
          <w:sz w:val="26"/>
          <w:szCs w:val="26"/>
          <w:rtl w:val="0"/>
        </w:rPr>
        <w:t>í</w:t>
      </w:r>
      <w:r>
        <w:rPr>
          <w:rFonts w:ascii="Times New Roman" w:hAnsi="Times New Roman"/>
          <w:sz w:val="26"/>
          <w:szCs w:val="26"/>
          <w:rtl w:val="0"/>
          <w:lang w:val="en-US"/>
        </w:rPr>
        <w:t xml:space="preserve">as </w:t>
      </w:r>
      <w:r>
        <w:rPr>
          <w:rFonts w:ascii="Times New Roman" w:hAnsi="Times New Roman"/>
          <w:sz w:val="26"/>
          <w:szCs w:val="26"/>
          <w:rtl w:val="0"/>
          <w:lang w:val="de-DE"/>
        </w:rPr>
        <w:t xml:space="preserve">lautet, </w:t>
      </w:r>
      <w:r>
        <w:rPr>
          <w:rFonts w:ascii="Times New Roman" w:hAnsi="Times New Roman"/>
          <w:sz w:val="26"/>
          <w:szCs w:val="26"/>
          <w:rtl w:val="0"/>
          <w:lang w:val="de-DE"/>
        </w:rPr>
        <w:t xml:space="preserve">dass theologische Erkenntnis sich von einem bestimmten gesellschaftlichen Ort aus ereignen </w:t>
      </w:r>
      <w:r>
        <w:rPr>
          <w:rFonts w:ascii="Times New Roman" w:hAnsi="Times New Roman"/>
          <w:sz w:val="26"/>
          <w:szCs w:val="26"/>
          <w:rtl w:val="0"/>
          <w:lang w:val="de-DE"/>
        </w:rPr>
        <w:t>soll</w:t>
      </w:r>
      <w:r>
        <w:rPr>
          <w:rFonts w:ascii="Times New Roman" w:hAnsi="Times New Roman"/>
          <w:sz w:val="26"/>
          <w:szCs w:val="26"/>
          <w:rtl w:val="0"/>
        </w:rPr>
        <w:t>, n</w:t>
      </w:r>
      <w:r>
        <w:rPr>
          <w:rFonts w:ascii="Times New Roman" w:hAnsi="Times New Roman" w:hint="default"/>
          <w:sz w:val="26"/>
          <w:szCs w:val="26"/>
          <w:rtl w:val="0"/>
        </w:rPr>
        <w:t>ä</w:t>
      </w:r>
      <w:r>
        <w:rPr>
          <w:rFonts w:ascii="Times New Roman" w:hAnsi="Times New Roman"/>
          <w:sz w:val="26"/>
          <w:szCs w:val="26"/>
          <w:rtl w:val="0"/>
          <w:lang w:val="de-DE"/>
        </w:rPr>
        <w:t>mlich dem Ort der Armen und Unterdr</w:t>
      </w:r>
      <w:r>
        <w:rPr>
          <w:rFonts w:ascii="Times New Roman" w:hAnsi="Times New Roman" w:hint="default"/>
          <w:sz w:val="26"/>
          <w:szCs w:val="26"/>
          <w:rtl w:val="0"/>
        </w:rPr>
        <w:t>ü</w:t>
      </w:r>
      <w:r>
        <w:rPr>
          <w:rFonts w:ascii="Times New Roman" w:hAnsi="Times New Roman"/>
          <w:sz w:val="26"/>
          <w:szCs w:val="26"/>
          <w:rtl w:val="0"/>
          <w:lang w:val="de-DE"/>
        </w:rPr>
        <w:t>ckten</w:t>
      </w:r>
      <w:r>
        <w:rPr>
          <w:rFonts w:ascii="Times New Roman" w:hAnsi="Times New Roman"/>
          <w:sz w:val="26"/>
          <w:szCs w:val="26"/>
          <w:rtl w:val="0"/>
          <w:lang w:val="de-DE"/>
        </w:rPr>
        <w:t xml:space="preserve">. Dies </w:t>
      </w:r>
      <w:r>
        <w:rPr>
          <w:rFonts w:ascii="Times New Roman" w:hAnsi="Times New Roman"/>
          <w:sz w:val="26"/>
          <w:szCs w:val="26"/>
          <w:rtl w:val="0"/>
          <w:lang w:val="de-DE"/>
        </w:rPr>
        <w:t>versch</w:t>
      </w:r>
      <w:r>
        <w:rPr>
          <w:rFonts w:ascii="Times New Roman" w:hAnsi="Times New Roman" w:hint="default"/>
          <w:sz w:val="26"/>
          <w:szCs w:val="26"/>
          <w:rtl w:val="0"/>
        </w:rPr>
        <w:t>ä</w:t>
      </w:r>
      <w:r>
        <w:rPr>
          <w:rFonts w:ascii="Times New Roman" w:hAnsi="Times New Roman"/>
          <w:sz w:val="26"/>
          <w:szCs w:val="26"/>
          <w:rtl w:val="0"/>
          <w:lang w:val="de-DE"/>
        </w:rPr>
        <w:t xml:space="preserve">rft die Frage nach dem Ortswechsel noch einmal erheblich. Denn hier wird der Erkenntnisort nicht nur als unvermeidliche Bedingung allen Denkens anerkannt, sondern es wird ein spezifischer Ort als privilegierter Erkenntnisort ausgezeichnet. Die </w:t>
      </w:r>
      <w:r>
        <w:rPr>
          <w:rFonts w:ascii="Times New Roman" w:hAnsi="Times New Roman" w:hint="default"/>
          <w:sz w:val="26"/>
          <w:szCs w:val="26"/>
          <w:rtl w:val="0"/>
          <w:lang w:val="de-DE"/>
        </w:rPr>
        <w:t>„</w:t>
      </w:r>
      <w:r>
        <w:rPr>
          <w:rFonts w:ascii="Times New Roman" w:hAnsi="Times New Roman"/>
          <w:sz w:val="26"/>
          <w:szCs w:val="26"/>
          <w:rtl w:val="0"/>
          <w:lang w:val="en-US"/>
        </w:rPr>
        <w:t>Option f</w:t>
      </w:r>
      <w:r>
        <w:rPr>
          <w:rFonts w:ascii="Times New Roman" w:hAnsi="Times New Roman" w:hint="default"/>
          <w:sz w:val="26"/>
          <w:szCs w:val="26"/>
          <w:rtl w:val="0"/>
        </w:rPr>
        <w:t>ü</w:t>
      </w:r>
      <w:r>
        <w:rPr>
          <w:rFonts w:ascii="Times New Roman" w:hAnsi="Times New Roman"/>
          <w:sz w:val="26"/>
          <w:szCs w:val="26"/>
          <w:rtl w:val="0"/>
          <w:lang w:val="de-DE"/>
        </w:rPr>
        <w:t>r die Armen</w:t>
      </w:r>
      <w:r>
        <w:rPr>
          <w:rFonts w:ascii="Times New Roman" w:hAnsi="Times New Roman" w:hint="default"/>
          <w:sz w:val="26"/>
          <w:szCs w:val="26"/>
          <w:rtl w:val="0"/>
          <w:lang w:val="de-DE"/>
        </w:rPr>
        <w:t>“</w:t>
      </w:r>
      <w:r>
        <w:rPr>
          <w:rFonts w:ascii="Times New Roman" w:hAnsi="Times New Roman"/>
          <w:sz w:val="26"/>
          <w:szCs w:val="26"/>
          <w:rtl w:val="0"/>
          <w:lang w:val="de-DE"/>
        </w:rPr>
        <w:t xml:space="preserve"> ist </w:t>
      </w:r>
      <w:r>
        <w:rPr>
          <w:rFonts w:ascii="Times New Roman" w:hAnsi="Times New Roman"/>
          <w:sz w:val="26"/>
          <w:szCs w:val="26"/>
          <w:rtl w:val="0"/>
          <w:lang w:val="de-DE"/>
        </w:rPr>
        <w:t xml:space="preserve">nach </w:t>
      </w:r>
      <w:r>
        <w:rPr>
          <w:rFonts w:ascii="Times New Roman" w:hAnsi="Times New Roman"/>
          <w:sz w:val="26"/>
          <w:szCs w:val="26"/>
          <w:rtl w:val="0"/>
          <w:lang w:val="es-ES_tradnl"/>
        </w:rPr>
        <w:t>Ellacur</w:t>
      </w:r>
      <w:r>
        <w:rPr>
          <w:rFonts w:ascii="Times New Roman" w:hAnsi="Times New Roman" w:hint="default"/>
          <w:sz w:val="26"/>
          <w:szCs w:val="26"/>
          <w:rtl w:val="0"/>
        </w:rPr>
        <w:t>í</w:t>
      </w:r>
      <w:r>
        <w:rPr>
          <w:rFonts w:ascii="Times New Roman" w:hAnsi="Times New Roman"/>
          <w:sz w:val="26"/>
          <w:szCs w:val="26"/>
          <w:rtl w:val="0"/>
        </w:rPr>
        <w:t>a</w:t>
      </w:r>
      <w:r>
        <w:rPr>
          <w:rFonts w:ascii="Times New Roman" w:hAnsi="Times New Roman"/>
          <w:sz w:val="26"/>
          <w:szCs w:val="26"/>
          <w:rtl w:val="0"/>
          <w:lang w:val="de-DE"/>
        </w:rPr>
        <w:t xml:space="preserve"> </w:t>
      </w:r>
      <w:r>
        <w:rPr>
          <w:rFonts w:ascii="Times New Roman" w:hAnsi="Times New Roman"/>
          <w:sz w:val="26"/>
          <w:szCs w:val="26"/>
          <w:rtl w:val="0"/>
          <w:lang w:val="de-DE"/>
        </w:rPr>
        <w:t xml:space="preserve">keine beliebige Positionierung, sondern </w:t>
      </w:r>
      <w:r>
        <w:rPr>
          <w:rFonts w:ascii="Times New Roman" w:hAnsi="Times New Roman"/>
          <w:sz w:val="26"/>
          <w:szCs w:val="26"/>
          <w:rtl w:val="0"/>
          <w:lang w:val="de-DE"/>
        </w:rPr>
        <w:t xml:space="preserve">beansprucht, </w:t>
      </w:r>
      <w:r>
        <w:rPr>
          <w:rFonts w:ascii="Times New Roman" w:hAnsi="Times New Roman"/>
          <w:sz w:val="26"/>
          <w:szCs w:val="26"/>
          <w:rtl w:val="0"/>
          <w:lang w:val="de-DE"/>
        </w:rPr>
        <w:t xml:space="preserve">die Wahrheit </w:t>
      </w:r>
      <w:r>
        <w:rPr>
          <w:rFonts w:ascii="Times New Roman" w:hAnsi="Times New Roman" w:hint="default"/>
          <w:sz w:val="26"/>
          <w:szCs w:val="26"/>
          <w:rtl w:val="0"/>
        </w:rPr>
        <w:t>ü</w:t>
      </w:r>
      <w:r>
        <w:rPr>
          <w:rFonts w:ascii="Times New Roman" w:hAnsi="Times New Roman"/>
          <w:sz w:val="26"/>
          <w:szCs w:val="26"/>
          <w:rtl w:val="0"/>
          <w:lang w:val="de-DE"/>
        </w:rPr>
        <w:t>ber gesellschaftliche Verh</w:t>
      </w:r>
      <w:r>
        <w:rPr>
          <w:rFonts w:ascii="Times New Roman" w:hAnsi="Times New Roman" w:hint="default"/>
          <w:sz w:val="26"/>
          <w:szCs w:val="26"/>
          <w:rtl w:val="0"/>
        </w:rPr>
        <w:t>ä</w:t>
      </w:r>
      <w:r>
        <w:rPr>
          <w:rFonts w:ascii="Times New Roman" w:hAnsi="Times New Roman"/>
          <w:sz w:val="26"/>
          <w:szCs w:val="26"/>
          <w:rtl w:val="0"/>
          <w:lang w:val="de-DE"/>
        </w:rPr>
        <w:t>ltnisse</w:t>
      </w:r>
      <w:r>
        <w:rPr>
          <w:rFonts w:ascii="Times New Roman" w:hAnsi="Times New Roman"/>
          <w:sz w:val="26"/>
          <w:szCs w:val="26"/>
          <w:rtl w:val="0"/>
          <w:lang w:val="de-DE"/>
        </w:rPr>
        <w:t xml:space="preserve"> unverstellt zu zeigen</w:t>
      </w:r>
      <w:r>
        <w:rPr>
          <w:rFonts w:ascii="Times New Roman" w:hAnsi="Times New Roman"/>
          <w:sz w:val="26"/>
          <w:szCs w:val="26"/>
          <w:rtl w:val="0"/>
        </w:rPr>
        <w:t>.</w:t>
      </w:r>
      <w:r>
        <w:rPr>
          <w:rFonts w:ascii="Times New Roman" w:hAnsi="Times New Roman"/>
          <w:sz w:val="26"/>
          <w:szCs w:val="26"/>
          <w:rtl w:val="0"/>
          <w:lang w:val="de-DE"/>
        </w:rPr>
        <w:t xml:space="preserve"> </w:t>
      </w:r>
      <w:r>
        <w:rPr>
          <w:rFonts w:ascii="Times New Roman" w:hAnsi="Times New Roman"/>
          <w:sz w:val="26"/>
          <w:szCs w:val="26"/>
          <w:rtl w:val="0"/>
          <w:lang w:val="de-DE"/>
        </w:rPr>
        <w:t xml:space="preserve">Damit wird der epistemische Ortswechsel zugleich notwendig und problematisch: Notwendig, </w:t>
      </w:r>
      <w:r>
        <w:rPr>
          <w:rFonts w:ascii="Times New Roman" w:hAnsi="Times New Roman"/>
          <w:sz w:val="26"/>
          <w:szCs w:val="26"/>
          <w:rtl w:val="0"/>
          <w:lang w:val="de-DE"/>
        </w:rPr>
        <w:t xml:space="preserve">denn </w:t>
      </w:r>
      <w:r>
        <w:rPr>
          <w:rFonts w:ascii="Times New Roman" w:hAnsi="Times New Roman"/>
          <w:sz w:val="26"/>
          <w:szCs w:val="26"/>
          <w:rtl w:val="0"/>
          <w:lang w:val="de-DE"/>
        </w:rPr>
        <w:t xml:space="preserve">wer von einem anderen Ort aus denkt, bleibt </w:t>
      </w:r>
      <w:r>
        <w:rPr>
          <w:rFonts w:ascii="Times New Roman" w:hAnsi="Times New Roman"/>
          <w:sz w:val="26"/>
          <w:szCs w:val="26"/>
          <w:rtl w:val="0"/>
          <w:lang w:val="de-DE"/>
        </w:rPr>
        <w:t>eher</w:t>
      </w:r>
      <w:r>
        <w:rPr>
          <w:rFonts w:ascii="Times New Roman" w:hAnsi="Times New Roman"/>
          <w:sz w:val="26"/>
          <w:szCs w:val="26"/>
          <w:rtl w:val="0"/>
          <w:lang w:val="de-DE"/>
        </w:rPr>
        <w:t xml:space="preserve"> in ideologischen Verzerrungen gefangen. Problematisch, weil </w:t>
      </w:r>
      <w:r>
        <w:rPr>
          <w:rFonts w:ascii="Times New Roman" w:hAnsi="Times New Roman"/>
          <w:sz w:val="26"/>
          <w:szCs w:val="26"/>
          <w:rtl w:val="0"/>
          <w:lang w:val="de-DE"/>
        </w:rPr>
        <w:t xml:space="preserve">sich bei jeder </w:t>
      </w:r>
      <w:r>
        <w:rPr>
          <w:rFonts w:ascii="Times New Roman" w:hAnsi="Times New Roman" w:hint="default"/>
          <w:sz w:val="26"/>
          <w:szCs w:val="26"/>
          <w:rtl w:val="0"/>
          <w:lang w:val="de-DE"/>
        </w:rPr>
        <w:t xml:space="preserve">– </w:t>
      </w:r>
      <w:r>
        <w:rPr>
          <w:rFonts w:ascii="Times New Roman" w:hAnsi="Times New Roman"/>
          <w:sz w:val="26"/>
          <w:szCs w:val="26"/>
          <w:rtl w:val="0"/>
          <w:lang w:val="de-DE"/>
        </w:rPr>
        <w:t>insbesondere heutigen, europ</w:t>
      </w:r>
      <w:r>
        <w:rPr>
          <w:rFonts w:ascii="Times New Roman" w:hAnsi="Times New Roman" w:hint="default"/>
          <w:sz w:val="26"/>
          <w:szCs w:val="26"/>
          <w:rtl w:val="0"/>
          <w:lang w:val="de-DE"/>
        </w:rPr>
        <w:t>ä</w:t>
      </w:r>
      <w:r>
        <w:rPr>
          <w:rFonts w:ascii="Times New Roman" w:hAnsi="Times New Roman"/>
          <w:sz w:val="26"/>
          <w:szCs w:val="26"/>
          <w:rtl w:val="0"/>
          <w:lang w:val="de-DE"/>
        </w:rPr>
        <w:t xml:space="preserve">ischen </w:t>
      </w:r>
      <w:r>
        <w:rPr>
          <w:rFonts w:ascii="Times New Roman" w:hAnsi="Times New Roman" w:hint="default"/>
          <w:sz w:val="26"/>
          <w:szCs w:val="26"/>
          <w:rtl w:val="0"/>
          <w:lang w:val="de-DE"/>
        </w:rPr>
        <w:t xml:space="preserve">— </w:t>
      </w:r>
      <w:r>
        <w:rPr>
          <w:rFonts w:ascii="Times New Roman" w:hAnsi="Times New Roman"/>
          <w:sz w:val="26"/>
          <w:szCs w:val="26"/>
          <w:rtl w:val="0"/>
          <w:lang w:val="de-DE"/>
        </w:rPr>
        <w:t>Rezeption dieses Denkens, das seinen Ort im El Salvador der 1970er und 1980er Jahre hat,</w:t>
      </w:r>
      <w:r>
        <w:rPr>
          <w:rFonts w:ascii="Times New Roman" w:hAnsi="Times New Roman"/>
          <w:sz w:val="26"/>
          <w:szCs w:val="26"/>
          <w:rtl w:val="0"/>
        </w:rPr>
        <w:t xml:space="preserve"> </w:t>
      </w:r>
      <w:r>
        <w:rPr>
          <w:rFonts w:ascii="Times New Roman" w:hAnsi="Times New Roman"/>
          <w:sz w:val="26"/>
          <w:szCs w:val="26"/>
          <w:rtl w:val="0"/>
          <w:lang w:val="de-DE"/>
        </w:rPr>
        <w:t>unmittelbar</w:t>
      </w:r>
      <w:r>
        <w:rPr>
          <w:rFonts w:ascii="Times New Roman" w:hAnsi="Times New Roman"/>
          <w:sz w:val="26"/>
          <w:szCs w:val="26"/>
          <w:rtl w:val="0"/>
          <w:lang w:val="de-DE"/>
        </w:rPr>
        <w:t xml:space="preserve"> die Frage </w:t>
      </w:r>
      <w:r>
        <w:rPr>
          <w:rFonts w:ascii="Times New Roman" w:hAnsi="Times New Roman"/>
          <w:sz w:val="26"/>
          <w:szCs w:val="26"/>
          <w:rtl w:val="0"/>
          <w:lang w:val="de-DE"/>
        </w:rPr>
        <w:t>stellen muss</w:t>
      </w:r>
      <w:r>
        <w:rPr>
          <w:rFonts w:ascii="Times New Roman" w:hAnsi="Times New Roman"/>
          <w:sz w:val="26"/>
          <w:szCs w:val="26"/>
          <w:rtl w:val="0"/>
          <w:lang w:val="de-DE"/>
        </w:rPr>
        <w:t xml:space="preserve">: Ist </w:t>
      </w:r>
      <w:r>
        <w:rPr>
          <w:rFonts w:ascii="Times New Roman" w:hAnsi="Times New Roman"/>
          <w:sz w:val="26"/>
          <w:szCs w:val="26"/>
          <w:rtl w:val="0"/>
          <w:lang w:val="de-DE"/>
        </w:rPr>
        <w:t>es</w:t>
      </w:r>
      <w:r>
        <w:rPr>
          <w:rFonts w:ascii="Times New Roman" w:hAnsi="Times New Roman"/>
          <w:sz w:val="26"/>
          <w:szCs w:val="26"/>
          <w:rtl w:val="0"/>
          <w:lang w:val="de-DE"/>
        </w:rPr>
        <w:t xml:space="preserve"> nicht Anma</w:t>
      </w:r>
      <w:r>
        <w:rPr>
          <w:rFonts w:ascii="Times New Roman" w:hAnsi="Times New Roman" w:hint="default"/>
          <w:sz w:val="26"/>
          <w:szCs w:val="26"/>
          <w:rtl w:val="0"/>
          <w:lang w:val="de-DE"/>
        </w:rPr>
        <w:t>ß</w:t>
      </w:r>
      <w:r>
        <w:rPr>
          <w:rFonts w:ascii="Times New Roman" w:hAnsi="Times New Roman"/>
          <w:sz w:val="26"/>
          <w:szCs w:val="26"/>
          <w:rtl w:val="0"/>
          <w:lang w:val="de-DE"/>
        </w:rPr>
        <w:t>ung, einen Standpunkt einzunehmen, den man faktisch nicht hat?</w:t>
      </w:r>
      <w:r>
        <w:rPr>
          <w:rFonts w:ascii="Times New Roman" w:hAnsi="Times New Roman"/>
          <w:sz w:val="26"/>
          <w:szCs w:val="26"/>
          <w:rtl w:val="0"/>
          <w:lang w:val="de-DE"/>
        </w:rPr>
        <w:t xml:space="preserve"> L</w:t>
      </w:r>
      <w:r>
        <w:rPr>
          <w:rFonts w:ascii="Times New Roman" w:hAnsi="Times New Roman" w:hint="default"/>
          <w:sz w:val="26"/>
          <w:szCs w:val="26"/>
          <w:rtl w:val="0"/>
          <w:lang w:val="de-DE"/>
        </w:rPr>
        <w:t>ä</w:t>
      </w:r>
      <w:r>
        <w:rPr>
          <w:rFonts w:ascii="Times New Roman" w:hAnsi="Times New Roman"/>
          <w:sz w:val="26"/>
          <w:szCs w:val="26"/>
          <w:rtl w:val="0"/>
          <w:lang w:val="de-DE"/>
        </w:rPr>
        <w:t xml:space="preserve">sst sich </w:t>
      </w:r>
      <w:r>
        <w:rPr>
          <w:rFonts w:ascii="Times New Roman" w:hAnsi="Times New Roman"/>
          <w:sz w:val="26"/>
          <w:szCs w:val="26"/>
          <w:rtl w:val="0"/>
          <w:lang w:val="es-ES_tradnl"/>
        </w:rPr>
        <w:t>Ellacur</w:t>
      </w:r>
      <w:r>
        <w:rPr>
          <w:rFonts w:ascii="Times New Roman" w:hAnsi="Times New Roman" w:hint="default"/>
          <w:sz w:val="26"/>
          <w:szCs w:val="26"/>
          <w:rtl w:val="0"/>
        </w:rPr>
        <w:t>í</w:t>
      </w:r>
      <w:r>
        <w:rPr>
          <w:rFonts w:ascii="Times New Roman" w:hAnsi="Times New Roman"/>
          <w:sz w:val="26"/>
          <w:szCs w:val="26"/>
          <w:rtl w:val="0"/>
        </w:rPr>
        <w:t>as</w:t>
      </w:r>
      <w:r>
        <w:rPr>
          <w:rFonts w:ascii="Times New Roman" w:hAnsi="Times New Roman"/>
          <w:sz w:val="26"/>
          <w:szCs w:val="26"/>
          <w:rtl w:val="0"/>
          <w:lang w:val="de-DE"/>
        </w:rPr>
        <w:t xml:space="preserve"> </w:t>
      </w:r>
      <w:r>
        <w:rPr>
          <w:rFonts w:ascii="Times New Roman" w:hAnsi="Times New Roman" w:hint="default"/>
          <w:sz w:val="26"/>
          <w:szCs w:val="26"/>
          <w:rtl w:val="0"/>
        </w:rPr>
        <w:t>ü</w:t>
      </w:r>
      <w:r>
        <w:rPr>
          <w:rFonts w:ascii="Times New Roman" w:hAnsi="Times New Roman"/>
          <w:sz w:val="26"/>
          <w:szCs w:val="26"/>
          <w:rtl w:val="0"/>
          <w:lang w:val="de-DE"/>
        </w:rPr>
        <w:t>berhaupt auf den europ</w:t>
      </w:r>
      <w:r>
        <w:rPr>
          <w:rFonts w:ascii="Times New Roman" w:hAnsi="Times New Roman" w:hint="default"/>
          <w:sz w:val="26"/>
          <w:szCs w:val="26"/>
          <w:rtl w:val="0"/>
        </w:rPr>
        <w:t>ä</w:t>
      </w:r>
      <w:r>
        <w:rPr>
          <w:rFonts w:ascii="Times New Roman" w:hAnsi="Times New Roman"/>
          <w:sz w:val="26"/>
          <w:szCs w:val="26"/>
          <w:rtl w:val="0"/>
          <w:lang w:val="de-DE"/>
        </w:rPr>
        <w:t xml:space="preserve">ischen Kontext </w:t>
      </w:r>
      <w:r>
        <w:rPr>
          <w:rFonts w:ascii="Times New Roman" w:hAnsi="Times New Roman" w:hint="default"/>
          <w:sz w:val="26"/>
          <w:szCs w:val="26"/>
          <w:rtl w:val="0"/>
        </w:rPr>
        <w:t>ü</w:t>
      </w:r>
      <w:r>
        <w:rPr>
          <w:rFonts w:ascii="Times New Roman" w:hAnsi="Times New Roman"/>
          <w:sz w:val="26"/>
          <w:szCs w:val="26"/>
          <w:rtl w:val="0"/>
          <w:lang w:val="de-DE"/>
        </w:rPr>
        <w:t>bertragen? Oder w</w:t>
      </w:r>
      <w:r>
        <w:rPr>
          <w:rFonts w:ascii="Times New Roman" w:hAnsi="Times New Roman" w:hint="default"/>
          <w:sz w:val="26"/>
          <w:szCs w:val="26"/>
          <w:rtl w:val="0"/>
        </w:rPr>
        <w:t>ü</w:t>
      </w:r>
      <w:r>
        <w:rPr>
          <w:rFonts w:ascii="Times New Roman" w:hAnsi="Times New Roman"/>
          <w:sz w:val="26"/>
          <w:szCs w:val="26"/>
          <w:rtl w:val="0"/>
          <w:lang w:val="de-DE"/>
        </w:rPr>
        <w:t>rde jeder solche Versuch jene Fehler wiederholen, die Ellacur</w:t>
      </w:r>
      <w:r>
        <w:rPr>
          <w:rFonts w:ascii="Times New Roman" w:hAnsi="Times New Roman" w:hint="default"/>
          <w:sz w:val="26"/>
          <w:szCs w:val="26"/>
          <w:rtl w:val="0"/>
        </w:rPr>
        <w:t>í</w:t>
      </w:r>
      <w:r>
        <w:rPr>
          <w:rFonts w:ascii="Times New Roman" w:hAnsi="Times New Roman"/>
          <w:sz w:val="26"/>
          <w:szCs w:val="26"/>
          <w:rtl w:val="0"/>
          <w:lang w:val="de-DE"/>
        </w:rPr>
        <w:t>a selbst kritisiert: die Abstraktion vom konkreten geschichtlichen Ort</w:t>
      </w:r>
      <w:r>
        <w:rPr>
          <w:rFonts w:ascii="Times New Roman" w:hAnsi="Times New Roman"/>
          <w:sz w:val="26"/>
          <w:szCs w:val="26"/>
          <w:rtl w:val="0"/>
          <w:lang w:val="de-DE"/>
        </w:rPr>
        <w:t>?</w:t>
      </w:r>
    </w:p>
    <w:p>
      <w:pPr>
        <w:pStyle w:val="Standard"/>
        <w:bidi w:val="0"/>
        <w:spacing w:before="0" w:after="80"/>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de-DE"/>
        </w:rPr>
        <w:t>Jan Niklas Collets</w:t>
      </w:r>
      <w:r>
        <w:rPr>
          <w:rFonts w:ascii="Times New Roman" w:hAnsi="Times New Roman"/>
          <w:sz w:val="26"/>
          <w:szCs w:val="26"/>
          <w:rtl w:val="0"/>
          <w:lang w:val="de-DE"/>
        </w:rPr>
        <w:t xml:space="preserve"> Arbeit</w:t>
      </w:r>
      <w:r>
        <w:rPr>
          <w:rFonts w:ascii="Times New Roman" w:hAnsi="Times New Roman"/>
          <w:sz w:val="26"/>
          <w:szCs w:val="26"/>
          <w:rtl w:val="0"/>
          <w:lang w:val="de-DE"/>
        </w:rPr>
        <w:t xml:space="preserve"> s</w:t>
      </w:r>
      <w:r>
        <w:rPr>
          <w:rFonts w:ascii="Times New Roman" w:hAnsi="Times New Roman"/>
          <w:sz w:val="26"/>
          <w:szCs w:val="26"/>
          <w:rtl w:val="0"/>
          <w:lang w:val="de-DE"/>
        </w:rPr>
        <w:t>tellt sich diesen Fragen mit beeindruckender methodischer Redlichkeit. Sie tut dies, indem sie Ellacur</w:t>
      </w:r>
      <w:r>
        <w:rPr>
          <w:rFonts w:ascii="Times New Roman" w:hAnsi="Times New Roman" w:hint="default"/>
          <w:sz w:val="26"/>
          <w:szCs w:val="26"/>
          <w:rtl w:val="0"/>
        </w:rPr>
        <w:t>í</w:t>
      </w:r>
      <w:r>
        <w:rPr>
          <w:rFonts w:ascii="Times New Roman" w:hAnsi="Times New Roman"/>
          <w:sz w:val="26"/>
          <w:szCs w:val="26"/>
          <w:rtl w:val="0"/>
          <w:lang w:val="de-DE"/>
        </w:rPr>
        <w:t xml:space="preserve">as Ansatz nicht isoliert betrachtet, sondern in einen kritischen Dialog mit </w:t>
      </w:r>
      <w:r>
        <w:rPr>
          <w:rFonts w:ascii="Times New Roman" w:hAnsi="Times New Roman"/>
          <w:sz w:val="26"/>
          <w:szCs w:val="26"/>
          <w:rtl w:val="0"/>
          <w:lang w:val="de-DE"/>
        </w:rPr>
        <w:t xml:space="preserve">dem </w:t>
      </w:r>
      <w:r>
        <w:rPr>
          <w:rFonts w:ascii="Times New Roman" w:hAnsi="Times New Roman"/>
          <w:sz w:val="26"/>
          <w:szCs w:val="26"/>
          <w:rtl w:val="0"/>
        </w:rPr>
        <w:t>dekoloniale</w:t>
      </w:r>
      <w:r>
        <w:rPr>
          <w:rFonts w:ascii="Times New Roman" w:hAnsi="Times New Roman"/>
          <w:sz w:val="26"/>
          <w:szCs w:val="26"/>
          <w:rtl w:val="0"/>
          <w:lang w:val="de-DE"/>
        </w:rPr>
        <w:t>n</w:t>
      </w:r>
      <w:r>
        <w:rPr>
          <w:rFonts w:ascii="Times New Roman" w:hAnsi="Times New Roman"/>
          <w:sz w:val="26"/>
          <w:szCs w:val="26"/>
          <w:rtl w:val="0"/>
          <w:lang w:val="de-DE"/>
        </w:rPr>
        <w:t xml:space="preserve"> und postkoloniale</w:t>
      </w:r>
      <w:r>
        <w:rPr>
          <w:rFonts w:ascii="Times New Roman" w:hAnsi="Times New Roman"/>
          <w:sz w:val="26"/>
          <w:szCs w:val="26"/>
          <w:rtl w:val="0"/>
          <w:lang w:val="de-DE"/>
        </w:rPr>
        <w:t>n</w:t>
      </w:r>
      <w:r>
        <w:rPr>
          <w:rFonts w:ascii="Times New Roman" w:hAnsi="Times New Roman"/>
          <w:sz w:val="26"/>
          <w:szCs w:val="26"/>
          <w:rtl w:val="0"/>
          <w:lang w:val="de-DE"/>
        </w:rPr>
        <w:t xml:space="preserve"> Feminismus bringt </w:t>
      </w:r>
      <w:r>
        <w:rPr>
          <w:rFonts w:ascii="Times New Roman" w:hAnsi="Times New Roman" w:hint="default"/>
          <w:sz w:val="26"/>
          <w:szCs w:val="26"/>
          <w:rtl w:val="0"/>
        </w:rPr>
        <w:t xml:space="preserve">– </w:t>
      </w:r>
      <w:r>
        <w:rPr>
          <w:rFonts w:ascii="Times New Roman" w:hAnsi="Times New Roman"/>
          <w:sz w:val="26"/>
          <w:szCs w:val="26"/>
          <w:rtl w:val="0"/>
          <w:lang w:val="de-DE"/>
        </w:rPr>
        <w:t>mit Mar</w:t>
      </w:r>
      <w:r>
        <w:rPr>
          <w:rFonts w:ascii="Times New Roman" w:hAnsi="Times New Roman" w:hint="default"/>
          <w:sz w:val="26"/>
          <w:szCs w:val="26"/>
          <w:rtl w:val="0"/>
        </w:rPr>
        <w:t>í</w:t>
      </w:r>
      <w:r>
        <w:rPr>
          <w:rFonts w:ascii="Times New Roman" w:hAnsi="Times New Roman"/>
          <w:sz w:val="26"/>
          <w:szCs w:val="26"/>
          <w:rtl w:val="0"/>
          <w:lang w:val="de-DE"/>
        </w:rPr>
        <w:t xml:space="preserve">a Lugones und Chandra </w:t>
      </w:r>
      <w:r>
        <w:rPr>
          <w:rFonts w:ascii="Times New Roman" w:hAnsi="Times New Roman"/>
          <w:sz w:val="26"/>
          <w:szCs w:val="26"/>
          <w:rtl w:val="0"/>
          <w:lang w:val="de-DE"/>
        </w:rPr>
        <w:t xml:space="preserve">Talpade </w:t>
      </w:r>
      <w:r>
        <w:rPr>
          <w:rFonts w:ascii="Times New Roman" w:hAnsi="Times New Roman"/>
          <w:sz w:val="26"/>
          <w:szCs w:val="26"/>
          <w:rtl w:val="0"/>
          <w:lang w:val="de-DE"/>
        </w:rPr>
        <w:t>Mohanty, zwei Theoretikerinnen, die ihrerseits die Frage nach dem Erkenntnisort radikal stellen</w:t>
      </w:r>
      <w:r>
        <w:rPr>
          <w:rFonts w:ascii="Times New Roman" w:hAnsi="Times New Roman"/>
          <w:sz w:val="26"/>
          <w:szCs w:val="26"/>
          <w:rtl w:val="0"/>
          <w:lang w:val="de-DE"/>
        </w:rPr>
        <w:t>.</w:t>
      </w:r>
    </w:p>
    <w:p>
      <w:pPr>
        <w:pStyle w:val="Standard"/>
        <w:bidi w:val="0"/>
        <w:spacing w:before="0" w:after="80"/>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de-DE"/>
        </w:rPr>
        <w:t xml:space="preserve">Was </w:t>
      </w:r>
      <w:r>
        <w:rPr>
          <w:rFonts w:ascii="Times New Roman" w:hAnsi="Times New Roman"/>
          <w:sz w:val="26"/>
          <w:szCs w:val="26"/>
          <w:rtl w:val="0"/>
          <w:lang w:val="de-DE"/>
        </w:rPr>
        <w:t xml:space="preserve">in diesem kritischen Dialog zwischen </w:t>
      </w:r>
      <w:r>
        <w:rPr>
          <w:rFonts w:ascii="Times New Roman" w:hAnsi="Times New Roman"/>
          <w:sz w:val="26"/>
          <w:szCs w:val="26"/>
          <w:rtl w:val="0"/>
          <w:lang w:val="es-ES_tradnl"/>
        </w:rPr>
        <w:t>Ellacur</w:t>
      </w:r>
      <w:r>
        <w:rPr>
          <w:rFonts w:ascii="Times New Roman" w:hAnsi="Times New Roman" w:hint="default"/>
          <w:sz w:val="26"/>
          <w:szCs w:val="26"/>
          <w:rtl w:val="0"/>
        </w:rPr>
        <w:t>í</w:t>
      </w:r>
      <w:r>
        <w:rPr>
          <w:rFonts w:ascii="Times New Roman" w:hAnsi="Times New Roman"/>
          <w:sz w:val="26"/>
          <w:szCs w:val="26"/>
          <w:rtl w:val="0"/>
        </w:rPr>
        <w:t>a</w:t>
      </w:r>
      <w:r>
        <w:rPr>
          <w:rFonts w:ascii="Times New Roman" w:hAnsi="Times New Roman"/>
          <w:sz w:val="26"/>
          <w:szCs w:val="26"/>
          <w:rtl w:val="0"/>
          <w:lang w:val="de-DE"/>
        </w:rPr>
        <w:t>, Lugones und Mohanty</w:t>
      </w:r>
      <w:r>
        <w:rPr>
          <w:rFonts w:ascii="Times New Roman" w:hAnsi="Times New Roman"/>
          <w:sz w:val="26"/>
          <w:szCs w:val="26"/>
          <w:rtl w:val="0"/>
          <w:lang w:val="de-DE"/>
        </w:rPr>
        <w:t xml:space="preserve"> entsteht, ist </w:t>
      </w:r>
      <w:r>
        <w:rPr>
          <w:rFonts w:ascii="Times New Roman" w:hAnsi="Times New Roman"/>
          <w:sz w:val="26"/>
          <w:szCs w:val="26"/>
          <w:rtl w:val="0"/>
          <w:lang w:val="de-DE"/>
        </w:rPr>
        <w:t xml:space="preserve">nicht nur eine </w:t>
      </w:r>
      <w:r>
        <w:rPr>
          <w:rFonts w:ascii="Times New Roman" w:hAnsi="Times New Roman"/>
          <w:sz w:val="26"/>
          <w:szCs w:val="26"/>
          <w:rtl w:val="0"/>
          <w:lang w:val="de-DE"/>
        </w:rPr>
        <w:t xml:space="preserve">Studie </w:t>
      </w:r>
      <w:r>
        <w:rPr>
          <w:rFonts w:ascii="Times New Roman" w:hAnsi="Times New Roman" w:hint="default"/>
          <w:sz w:val="26"/>
          <w:szCs w:val="26"/>
          <w:rtl w:val="0"/>
        </w:rPr>
        <w:t>ü</w:t>
      </w:r>
      <w:r>
        <w:rPr>
          <w:rFonts w:ascii="Times New Roman" w:hAnsi="Times New Roman"/>
          <w:sz w:val="26"/>
          <w:szCs w:val="26"/>
          <w:rtl w:val="0"/>
        </w:rPr>
        <w:t xml:space="preserve">ber </w:t>
      </w:r>
      <w:r>
        <w:rPr>
          <w:rFonts w:ascii="Times New Roman" w:hAnsi="Times New Roman"/>
          <w:sz w:val="26"/>
          <w:szCs w:val="26"/>
          <w:rtl w:val="0"/>
          <w:lang w:val="de-DE"/>
        </w:rPr>
        <w:t>die Theologie der Befreiung</w:t>
      </w:r>
      <w:r>
        <w:rPr>
          <w:rFonts w:ascii="Times New Roman" w:hAnsi="Times New Roman"/>
          <w:sz w:val="26"/>
          <w:szCs w:val="26"/>
          <w:rtl w:val="0"/>
          <w:lang w:val="de-DE"/>
        </w:rPr>
        <w:t xml:space="preserve">. Es ist </w:t>
      </w:r>
      <w:r>
        <w:rPr>
          <w:rFonts w:ascii="Times New Roman" w:hAnsi="Times New Roman"/>
          <w:sz w:val="26"/>
          <w:szCs w:val="26"/>
          <w:rtl w:val="0"/>
          <w:lang w:val="de-DE"/>
        </w:rPr>
        <w:t>auch</w:t>
      </w:r>
      <w:r>
        <w:rPr>
          <w:rFonts w:ascii="Times New Roman" w:hAnsi="Times New Roman"/>
          <w:sz w:val="26"/>
          <w:szCs w:val="26"/>
          <w:rtl w:val="0"/>
          <w:lang w:val="de-DE"/>
        </w:rPr>
        <w:t xml:space="preserve"> eine exemplarische Reflexion dar</w:t>
      </w:r>
      <w:r>
        <w:rPr>
          <w:rFonts w:ascii="Times New Roman" w:hAnsi="Times New Roman" w:hint="default"/>
          <w:sz w:val="26"/>
          <w:szCs w:val="26"/>
          <w:rtl w:val="0"/>
        </w:rPr>
        <w:t>ü</w:t>
      </w:r>
      <w:r>
        <w:rPr>
          <w:rFonts w:ascii="Times New Roman" w:hAnsi="Times New Roman"/>
          <w:sz w:val="26"/>
          <w:szCs w:val="26"/>
          <w:rtl w:val="0"/>
          <w:lang w:val="de-DE"/>
        </w:rPr>
        <w:t xml:space="preserve">ber, wie Theologie im 21. Jahrhundert mit der Frage nach ihrem eigenen Ort umgehen kann </w:t>
      </w:r>
      <w:r>
        <w:rPr>
          <w:rFonts w:ascii="Times New Roman" w:hAnsi="Times New Roman" w:hint="default"/>
          <w:sz w:val="26"/>
          <w:szCs w:val="26"/>
          <w:rtl w:val="0"/>
        </w:rPr>
        <w:t xml:space="preserve">– </w:t>
      </w:r>
      <w:r>
        <w:rPr>
          <w:rFonts w:ascii="Times New Roman" w:hAnsi="Times New Roman"/>
          <w:sz w:val="26"/>
          <w:szCs w:val="26"/>
          <w:rtl w:val="0"/>
          <w:lang w:val="de-DE"/>
        </w:rPr>
        <w:t xml:space="preserve">jenseits der </w:t>
      </w:r>
      <w:r>
        <w:rPr>
          <w:rFonts w:ascii="Times New Roman" w:hAnsi="Times New Roman"/>
          <w:sz w:val="26"/>
          <w:szCs w:val="26"/>
          <w:rtl w:val="0"/>
          <w:lang w:val="de-DE"/>
        </w:rPr>
        <w:t>fragw</w:t>
      </w:r>
      <w:r>
        <w:rPr>
          <w:rFonts w:ascii="Times New Roman" w:hAnsi="Times New Roman" w:hint="default"/>
          <w:sz w:val="26"/>
          <w:szCs w:val="26"/>
          <w:rtl w:val="0"/>
          <w:lang w:val="de-DE"/>
        </w:rPr>
        <w:t>ü</w:t>
      </w:r>
      <w:r>
        <w:rPr>
          <w:rFonts w:ascii="Times New Roman" w:hAnsi="Times New Roman"/>
          <w:sz w:val="26"/>
          <w:szCs w:val="26"/>
          <w:rtl w:val="0"/>
          <w:lang w:val="de-DE"/>
        </w:rPr>
        <w:t>rdigen</w:t>
      </w:r>
      <w:r>
        <w:rPr>
          <w:rFonts w:ascii="Times New Roman" w:hAnsi="Times New Roman"/>
          <w:sz w:val="26"/>
          <w:szCs w:val="26"/>
          <w:rtl w:val="0"/>
          <w:lang w:val="de-DE"/>
        </w:rPr>
        <w:t xml:space="preserve"> Alternative zwischen universalistischer Abstraktion und partikularistischer Abschottung. Es ist eine Arbeit, die zeigt, dass der epistemische Ortswechsel weder unm</w:t>
      </w:r>
      <w:r>
        <w:rPr>
          <w:rFonts w:ascii="Times New Roman" w:hAnsi="Times New Roman" w:hint="default"/>
          <w:sz w:val="26"/>
          <w:szCs w:val="26"/>
          <w:rtl w:val="0"/>
          <w:lang w:val="sv-SE"/>
        </w:rPr>
        <w:t>ö</w:t>
      </w:r>
      <w:r>
        <w:rPr>
          <w:rFonts w:ascii="Times New Roman" w:hAnsi="Times New Roman"/>
          <w:sz w:val="26"/>
          <w:szCs w:val="26"/>
          <w:rtl w:val="0"/>
          <w:lang w:val="de-DE"/>
        </w:rPr>
        <w:t>glich noch einfach ist</w:t>
      </w:r>
      <w:r>
        <w:rPr>
          <w:rFonts w:ascii="Times New Roman" w:hAnsi="Times New Roman"/>
          <w:sz w:val="26"/>
          <w:szCs w:val="26"/>
          <w:rtl w:val="0"/>
          <w:lang w:val="de-DE"/>
        </w:rPr>
        <w:t>.</w:t>
      </w:r>
    </w:p>
    <w:p>
      <w:pPr>
        <w:pStyle w:val="Standard"/>
        <w:bidi w:val="0"/>
        <w:spacing w:before="0" w:after="80"/>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de-DE"/>
        </w:rPr>
        <w:t xml:space="preserve">Denn Jan Niklas Collet praktiziert methodisch das, was er inhaltlich herausarbeitet: Er vermittelt zwischen </w:t>
      </w:r>
      <w:r>
        <w:rPr>
          <w:rFonts w:ascii="Times New Roman" w:hAnsi="Times New Roman"/>
          <w:sz w:val="26"/>
          <w:szCs w:val="26"/>
          <w:rtl w:val="0"/>
          <w:lang w:val="es-ES_tradnl"/>
        </w:rPr>
        <w:t>Ellacur</w:t>
      </w:r>
      <w:r>
        <w:rPr>
          <w:rFonts w:ascii="Times New Roman" w:hAnsi="Times New Roman" w:hint="default"/>
          <w:sz w:val="26"/>
          <w:szCs w:val="26"/>
          <w:rtl w:val="0"/>
        </w:rPr>
        <w:t>í</w:t>
      </w:r>
      <w:r>
        <w:rPr>
          <w:rFonts w:ascii="Times New Roman" w:hAnsi="Times New Roman"/>
          <w:sz w:val="26"/>
          <w:szCs w:val="26"/>
          <w:rtl w:val="0"/>
        </w:rPr>
        <w:t>a</w:t>
      </w:r>
      <w:r>
        <w:rPr>
          <w:rFonts w:ascii="Times New Roman" w:hAnsi="Times New Roman"/>
          <w:sz w:val="26"/>
          <w:szCs w:val="26"/>
          <w:rtl w:val="0"/>
          <w:lang w:val="de-DE"/>
        </w:rPr>
        <w:t>s Theologie der Befreiung, Lugones</w:t>
      </w:r>
      <w:r>
        <w:rPr>
          <w:rFonts w:ascii="Times New Roman" w:hAnsi="Times New Roman" w:hint="default"/>
          <w:sz w:val="26"/>
          <w:szCs w:val="26"/>
          <w:rtl w:val="0"/>
          <w:lang w:val="de-DE"/>
        </w:rPr>
        <w:t xml:space="preserve">’ </w:t>
      </w:r>
      <w:r>
        <w:rPr>
          <w:rFonts w:ascii="Times New Roman" w:hAnsi="Times New Roman"/>
          <w:sz w:val="26"/>
          <w:szCs w:val="26"/>
          <w:rtl w:val="0"/>
          <w:lang w:val="de-DE"/>
        </w:rPr>
        <w:t xml:space="preserve">dekolonialem und Mohantys postkolonialem Feminismus ohne eine letzte Synthese zu behaupten; und er </w:t>
      </w:r>
      <w:r>
        <w:rPr>
          <w:rFonts w:ascii="Times New Roman" w:hAnsi="Times New Roman"/>
          <w:sz w:val="26"/>
          <w:szCs w:val="26"/>
          <w:rtl w:val="0"/>
          <w:lang w:val="de-DE"/>
        </w:rPr>
        <w:t>fragt nach der M</w:t>
      </w:r>
      <w:r>
        <w:rPr>
          <w:rFonts w:ascii="Times New Roman" w:hAnsi="Times New Roman" w:hint="default"/>
          <w:sz w:val="26"/>
          <w:szCs w:val="26"/>
          <w:rtl w:val="0"/>
          <w:lang w:val="sv-SE"/>
        </w:rPr>
        <w:t>ö</w:t>
      </w:r>
      <w:r>
        <w:rPr>
          <w:rFonts w:ascii="Times New Roman" w:hAnsi="Times New Roman"/>
          <w:sz w:val="26"/>
          <w:szCs w:val="26"/>
          <w:rtl w:val="0"/>
          <w:lang w:val="de-DE"/>
        </w:rPr>
        <w:t>glichkeit befreiungstheologischen Denkens im europ</w:t>
      </w:r>
      <w:r>
        <w:rPr>
          <w:rFonts w:ascii="Times New Roman" w:hAnsi="Times New Roman" w:hint="default"/>
          <w:sz w:val="26"/>
          <w:szCs w:val="26"/>
          <w:rtl w:val="0"/>
        </w:rPr>
        <w:t>ä</w:t>
      </w:r>
      <w:r>
        <w:rPr>
          <w:rFonts w:ascii="Times New Roman" w:hAnsi="Times New Roman"/>
          <w:sz w:val="26"/>
          <w:szCs w:val="26"/>
          <w:rtl w:val="0"/>
          <w:lang w:val="de-DE"/>
        </w:rPr>
        <w:t xml:space="preserve">ischen Kontext, ohne </w:t>
      </w:r>
      <w:r>
        <w:rPr>
          <w:rFonts w:ascii="Times New Roman" w:hAnsi="Times New Roman"/>
          <w:sz w:val="26"/>
          <w:szCs w:val="26"/>
          <w:rtl w:val="0"/>
          <w:lang w:val="de-DE"/>
        </w:rPr>
        <w:t xml:space="preserve">die Distanz zwischen </w:t>
      </w:r>
      <w:r>
        <w:rPr>
          <w:rFonts w:ascii="Times New Roman" w:hAnsi="Times New Roman" w:hint="default"/>
          <w:sz w:val="26"/>
          <w:szCs w:val="26"/>
          <w:rtl w:val="0"/>
          <w:lang w:val="de-DE"/>
        </w:rPr>
        <w:t>‚</w:t>
      </w:r>
      <w:r>
        <w:rPr>
          <w:rFonts w:ascii="Times New Roman" w:hAnsi="Times New Roman"/>
          <w:sz w:val="26"/>
          <w:szCs w:val="26"/>
          <w:rtl w:val="0"/>
          <w:lang w:val="de-DE"/>
        </w:rPr>
        <w:t>uns</w:t>
      </w:r>
      <w:r>
        <w:rPr>
          <w:rFonts w:ascii="Times New Roman" w:hAnsi="Times New Roman" w:hint="default"/>
          <w:sz w:val="26"/>
          <w:szCs w:val="26"/>
          <w:rtl w:val="0"/>
          <w:lang w:val="de-DE"/>
        </w:rPr>
        <w:t xml:space="preserve">‘ </w:t>
      </w:r>
      <w:r>
        <w:rPr>
          <w:rFonts w:ascii="Times New Roman" w:hAnsi="Times New Roman"/>
          <w:sz w:val="26"/>
          <w:szCs w:val="26"/>
          <w:rtl w:val="0"/>
          <w:lang w:val="de-DE"/>
        </w:rPr>
        <w:t>und seinen Quellen zu nivellieren,</w:t>
      </w:r>
    </w:p>
    <w:p>
      <w:pPr>
        <w:pStyle w:val="Standard"/>
        <w:bidi w:val="0"/>
        <w:spacing w:before="0" w:after="80"/>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de-DE"/>
        </w:rPr>
        <w:t>Bei aller Kontextsensibilit</w:t>
      </w:r>
      <w:r>
        <w:rPr>
          <w:rFonts w:ascii="Times New Roman" w:hAnsi="Times New Roman" w:hint="default"/>
          <w:sz w:val="26"/>
          <w:szCs w:val="26"/>
          <w:rtl w:val="0"/>
          <w:lang w:val="de-DE"/>
        </w:rPr>
        <w:t>ä</w:t>
      </w:r>
      <w:r>
        <w:rPr>
          <w:rFonts w:ascii="Times New Roman" w:hAnsi="Times New Roman"/>
          <w:sz w:val="26"/>
          <w:szCs w:val="26"/>
          <w:rtl w:val="0"/>
          <w:lang w:val="de-DE"/>
        </w:rPr>
        <w:t>t und allen Vermittlungsbem</w:t>
      </w:r>
      <w:r>
        <w:rPr>
          <w:rFonts w:ascii="Times New Roman" w:hAnsi="Times New Roman" w:hint="default"/>
          <w:sz w:val="26"/>
          <w:szCs w:val="26"/>
          <w:rtl w:val="0"/>
          <w:lang w:val="de-DE"/>
        </w:rPr>
        <w:t>ü</w:t>
      </w:r>
      <w:r>
        <w:rPr>
          <w:rFonts w:ascii="Times New Roman" w:hAnsi="Times New Roman"/>
          <w:sz w:val="26"/>
          <w:szCs w:val="26"/>
          <w:rtl w:val="0"/>
          <w:lang w:val="de-DE"/>
        </w:rPr>
        <w:t xml:space="preserve">hungen, die ich bisher herausgestellt habe, mag es verwundern, dass dieses Buch seinen Ausgangspunkt eigentlich in einem Vorwurf nimmt. Es ist ein Vorwurf, der immer wieder gegen die Theologie der Befreiung erhoben wird </w:t>
      </w:r>
      <w:r>
        <w:rPr>
          <w:rFonts w:ascii="Times New Roman" w:hAnsi="Times New Roman" w:hint="default"/>
          <w:sz w:val="26"/>
          <w:szCs w:val="26"/>
          <w:rtl w:val="0"/>
          <w:lang w:val="de-DE"/>
        </w:rPr>
        <w:t xml:space="preserve">– </w:t>
      </w:r>
      <w:r>
        <w:rPr>
          <w:rFonts w:ascii="Times New Roman" w:hAnsi="Times New Roman"/>
          <w:sz w:val="26"/>
          <w:szCs w:val="26"/>
          <w:rtl w:val="0"/>
          <w:lang w:val="de-DE"/>
        </w:rPr>
        <w:t>insbesondere weil und insofern sie Karl Marx rezipiert: n</w:t>
      </w:r>
      <w:r>
        <w:rPr>
          <w:rFonts w:ascii="Times New Roman" w:hAnsi="Times New Roman" w:hint="default"/>
          <w:sz w:val="26"/>
          <w:szCs w:val="26"/>
          <w:rtl w:val="0"/>
          <w:lang w:val="de-DE"/>
        </w:rPr>
        <w:t>ä</w:t>
      </w:r>
      <w:r>
        <w:rPr>
          <w:rFonts w:ascii="Times New Roman" w:hAnsi="Times New Roman"/>
          <w:sz w:val="26"/>
          <w:szCs w:val="26"/>
          <w:rtl w:val="0"/>
          <w:lang w:val="de-DE"/>
        </w:rPr>
        <w:t xml:space="preserve">mlich </w:t>
      </w:r>
      <w:r>
        <w:rPr>
          <w:rFonts w:ascii="Times New Roman" w:hAnsi="Times New Roman"/>
          <w:sz w:val="26"/>
          <w:szCs w:val="26"/>
          <w:rtl w:val="0"/>
          <w:lang w:val="de-DE"/>
        </w:rPr>
        <w:t xml:space="preserve">der Vorwurf </w:t>
      </w:r>
      <w:r>
        <w:rPr>
          <w:rFonts w:ascii="Times New Roman" w:hAnsi="Times New Roman"/>
          <w:sz w:val="26"/>
          <w:szCs w:val="26"/>
          <w:rtl w:val="0"/>
          <w:lang w:val="de-DE"/>
        </w:rPr>
        <w:t>eines</w:t>
      </w:r>
      <w:r>
        <w:rPr>
          <w:rFonts w:ascii="Times New Roman" w:hAnsi="Times New Roman" w:hint="default"/>
          <w:sz w:val="26"/>
          <w:szCs w:val="26"/>
          <w:rtl w:val="0"/>
        </w:rPr>
        <w:t xml:space="preserve"> ö</w:t>
      </w:r>
      <w:r>
        <w:rPr>
          <w:rFonts w:ascii="Times New Roman" w:hAnsi="Times New Roman"/>
          <w:sz w:val="26"/>
          <w:szCs w:val="26"/>
          <w:rtl w:val="0"/>
          <w:lang w:val="de-DE"/>
        </w:rPr>
        <w:t>konomistischen Reduktionismus. Die Befreiungstheologie, so lautet dieser Einwand, habe zwar die sozio</w:t>
      </w:r>
      <w:r>
        <w:rPr>
          <w:rFonts w:ascii="Times New Roman" w:hAnsi="Times New Roman" w:hint="default"/>
          <w:sz w:val="26"/>
          <w:szCs w:val="26"/>
          <w:rtl w:val="0"/>
          <w:lang w:val="sv-SE"/>
        </w:rPr>
        <w:t>ö</w:t>
      </w:r>
      <w:r>
        <w:rPr>
          <w:rFonts w:ascii="Times New Roman" w:hAnsi="Times New Roman"/>
          <w:sz w:val="26"/>
          <w:szCs w:val="26"/>
          <w:rtl w:val="0"/>
          <w:lang w:val="de-DE"/>
        </w:rPr>
        <w:t>konomische Dimension von Unterdr</w:t>
      </w:r>
      <w:r>
        <w:rPr>
          <w:rFonts w:ascii="Times New Roman" w:hAnsi="Times New Roman" w:hint="default"/>
          <w:sz w:val="26"/>
          <w:szCs w:val="26"/>
          <w:rtl w:val="0"/>
        </w:rPr>
        <w:t>ü</w:t>
      </w:r>
      <w:r>
        <w:rPr>
          <w:rFonts w:ascii="Times New Roman" w:hAnsi="Times New Roman"/>
          <w:sz w:val="26"/>
          <w:szCs w:val="26"/>
          <w:rtl w:val="0"/>
          <w:lang w:val="de-DE"/>
        </w:rPr>
        <w:t>ckung ernst genommen, dabei aber andere Herrschaftsverh</w:t>
      </w:r>
      <w:r>
        <w:rPr>
          <w:rFonts w:ascii="Times New Roman" w:hAnsi="Times New Roman" w:hint="default"/>
          <w:sz w:val="26"/>
          <w:szCs w:val="26"/>
          <w:rtl w:val="0"/>
        </w:rPr>
        <w:t>ä</w:t>
      </w:r>
      <w:r>
        <w:rPr>
          <w:rFonts w:ascii="Times New Roman" w:hAnsi="Times New Roman"/>
          <w:sz w:val="26"/>
          <w:szCs w:val="26"/>
          <w:rtl w:val="0"/>
          <w:lang w:val="de-DE"/>
        </w:rPr>
        <w:t>ltnisse systematisch ausgeblendet. Ihr Armutsbegriff sei materiell</w:t>
      </w:r>
      <w:r>
        <w:rPr>
          <w:rFonts w:ascii="Times New Roman" w:hAnsi="Times New Roman"/>
          <w:sz w:val="26"/>
          <w:szCs w:val="26"/>
          <w:rtl w:val="0"/>
          <w:lang w:val="de-DE"/>
        </w:rPr>
        <w:t xml:space="preserve"> </w:t>
      </w:r>
      <w:r>
        <w:rPr>
          <w:rFonts w:ascii="Times New Roman" w:hAnsi="Times New Roman"/>
          <w:sz w:val="26"/>
          <w:szCs w:val="26"/>
          <w:rtl w:val="0"/>
          <w:lang w:val="de-DE"/>
        </w:rPr>
        <w:t xml:space="preserve">bestimmt, ihre </w:t>
      </w:r>
      <w:r>
        <w:rPr>
          <w:rFonts w:ascii="Times New Roman" w:hAnsi="Times New Roman" w:hint="default"/>
          <w:sz w:val="26"/>
          <w:szCs w:val="26"/>
          <w:rtl w:val="0"/>
          <w:lang w:val="de-DE"/>
        </w:rPr>
        <w:t>„</w:t>
      </w:r>
      <w:r>
        <w:rPr>
          <w:rFonts w:ascii="Times New Roman" w:hAnsi="Times New Roman"/>
          <w:sz w:val="26"/>
          <w:szCs w:val="26"/>
          <w:rtl w:val="0"/>
          <w:lang w:val="en-US"/>
        </w:rPr>
        <w:t>Option f</w:t>
      </w:r>
      <w:r>
        <w:rPr>
          <w:rFonts w:ascii="Times New Roman" w:hAnsi="Times New Roman" w:hint="default"/>
          <w:sz w:val="26"/>
          <w:szCs w:val="26"/>
          <w:rtl w:val="0"/>
        </w:rPr>
        <w:t>ü</w:t>
      </w:r>
      <w:r>
        <w:rPr>
          <w:rFonts w:ascii="Times New Roman" w:hAnsi="Times New Roman"/>
          <w:sz w:val="26"/>
          <w:szCs w:val="26"/>
          <w:rtl w:val="0"/>
          <w:lang w:val="de-DE"/>
        </w:rPr>
        <w:t>r die Armen</w:t>
      </w:r>
      <w:r>
        <w:rPr>
          <w:rFonts w:ascii="Times New Roman" w:hAnsi="Times New Roman" w:hint="default"/>
          <w:sz w:val="26"/>
          <w:szCs w:val="26"/>
          <w:rtl w:val="0"/>
          <w:lang w:val="de-DE"/>
        </w:rPr>
        <w:t>“</w:t>
      </w:r>
      <w:r>
        <w:rPr>
          <w:rFonts w:ascii="Times New Roman" w:hAnsi="Times New Roman"/>
          <w:sz w:val="26"/>
          <w:szCs w:val="26"/>
          <w:rtl w:val="0"/>
          <w:lang w:val="nl-NL"/>
        </w:rPr>
        <w:t xml:space="preserve"> verkenne</w:t>
      </w:r>
      <w:r>
        <w:rPr>
          <w:rFonts w:ascii="Times New Roman" w:hAnsi="Times New Roman"/>
          <w:sz w:val="26"/>
          <w:szCs w:val="26"/>
          <w:rtl w:val="0"/>
          <w:lang w:val="de-DE"/>
        </w:rPr>
        <w:t xml:space="preserve"> jedoch</w:t>
      </w:r>
      <w:r>
        <w:rPr>
          <w:rFonts w:ascii="Times New Roman" w:hAnsi="Times New Roman"/>
          <w:sz w:val="26"/>
          <w:szCs w:val="26"/>
          <w:rtl w:val="0"/>
          <w:lang w:val="de-DE"/>
        </w:rPr>
        <w:t>, dass Armut und Unterdr</w:t>
      </w:r>
      <w:r>
        <w:rPr>
          <w:rFonts w:ascii="Times New Roman" w:hAnsi="Times New Roman" w:hint="default"/>
          <w:sz w:val="26"/>
          <w:szCs w:val="26"/>
          <w:rtl w:val="0"/>
        </w:rPr>
        <w:t>ü</w:t>
      </w:r>
      <w:r>
        <w:rPr>
          <w:rFonts w:ascii="Times New Roman" w:hAnsi="Times New Roman"/>
          <w:sz w:val="26"/>
          <w:szCs w:val="26"/>
          <w:rtl w:val="0"/>
          <w:lang w:val="de-DE"/>
        </w:rPr>
        <w:t>ckung mehr Dimensionen haben als die Klassenfrage.</w:t>
      </w:r>
    </w:p>
    <w:p>
      <w:pPr>
        <w:pStyle w:val="Standard"/>
        <w:bidi w:val="0"/>
        <w:spacing w:before="0" w:after="80"/>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de-DE"/>
        </w:rPr>
        <w:t>In der Tat zeigt sich dies, wie Jan Niklas Collet herausarbeitet, bei</w:t>
      </w:r>
      <w:r>
        <w:rPr>
          <w:rFonts w:ascii="Times New Roman" w:hAnsi="Times New Roman"/>
          <w:sz w:val="26"/>
          <w:szCs w:val="26"/>
          <w:rtl w:val="0"/>
          <w:lang w:val="es-ES_tradnl"/>
        </w:rPr>
        <w:t xml:space="preserve"> Ellacur</w:t>
      </w:r>
      <w:r>
        <w:rPr>
          <w:rFonts w:ascii="Times New Roman" w:hAnsi="Times New Roman" w:hint="default"/>
          <w:sz w:val="26"/>
          <w:szCs w:val="26"/>
          <w:rtl w:val="0"/>
        </w:rPr>
        <w:t>í</w:t>
      </w:r>
      <w:r>
        <w:rPr>
          <w:rFonts w:ascii="Times New Roman" w:hAnsi="Times New Roman"/>
          <w:sz w:val="26"/>
          <w:szCs w:val="26"/>
          <w:rtl w:val="0"/>
          <w:lang w:val="de-DE"/>
        </w:rPr>
        <w:t>a: W</w:t>
      </w:r>
      <w:r>
        <w:rPr>
          <w:rFonts w:ascii="Times New Roman" w:hAnsi="Times New Roman" w:hint="default"/>
          <w:sz w:val="26"/>
          <w:szCs w:val="26"/>
          <w:rtl w:val="0"/>
        </w:rPr>
        <w:t>ä</w:t>
      </w:r>
      <w:r>
        <w:rPr>
          <w:rFonts w:ascii="Times New Roman" w:hAnsi="Times New Roman"/>
          <w:sz w:val="26"/>
          <w:szCs w:val="26"/>
          <w:rtl w:val="0"/>
          <w:lang w:val="de-DE"/>
        </w:rPr>
        <w:t>hrend er eine hochkomplexe Philosophie der geschichtlichen Realit</w:t>
      </w:r>
      <w:r>
        <w:rPr>
          <w:rFonts w:ascii="Times New Roman" w:hAnsi="Times New Roman" w:hint="default"/>
          <w:sz w:val="26"/>
          <w:szCs w:val="26"/>
          <w:rtl w:val="0"/>
        </w:rPr>
        <w:t>ä</w:t>
      </w:r>
      <w:r>
        <w:rPr>
          <w:rFonts w:ascii="Times New Roman" w:hAnsi="Times New Roman"/>
          <w:sz w:val="26"/>
          <w:szCs w:val="26"/>
          <w:rtl w:val="0"/>
          <w:lang w:val="de-DE"/>
        </w:rPr>
        <w:t xml:space="preserve">t entwickelt, in der alle sozialen Strukturen als dynamisch und konstruiert verstanden werden, behandelt er </w:t>
      </w:r>
      <w:r>
        <w:rPr>
          <w:rFonts w:ascii="Times New Roman" w:hAnsi="Times New Roman"/>
          <w:sz w:val="26"/>
          <w:szCs w:val="26"/>
          <w:rtl w:val="0"/>
          <w:lang w:val="de-DE"/>
        </w:rPr>
        <w:t>beispielsweise Geschlecht</w:t>
      </w:r>
      <w:r>
        <w:rPr>
          <w:rFonts w:ascii="Times New Roman" w:hAnsi="Times New Roman"/>
          <w:sz w:val="26"/>
          <w:szCs w:val="26"/>
          <w:rtl w:val="0"/>
          <w:lang w:val="de-DE"/>
        </w:rPr>
        <w:t xml:space="preserve"> tendenziell als naturgegeben</w:t>
      </w:r>
      <w:r>
        <w:rPr>
          <w:rFonts w:ascii="Times New Roman" w:hAnsi="Times New Roman"/>
          <w:sz w:val="26"/>
          <w:szCs w:val="26"/>
          <w:rtl w:val="0"/>
          <w:lang w:val="de-DE"/>
        </w:rPr>
        <w:t>. D</w:t>
      </w:r>
      <w:r>
        <w:rPr>
          <w:rFonts w:ascii="Times New Roman" w:hAnsi="Times New Roman"/>
          <w:sz w:val="26"/>
          <w:szCs w:val="26"/>
          <w:rtl w:val="0"/>
          <w:lang w:val="de-DE"/>
        </w:rPr>
        <w:t>ies ist kein</w:t>
      </w:r>
      <w:r>
        <w:rPr>
          <w:rFonts w:ascii="Times New Roman" w:hAnsi="Times New Roman"/>
          <w:sz w:val="26"/>
          <w:szCs w:val="26"/>
          <w:rtl w:val="0"/>
          <w:lang w:val="de-DE"/>
        </w:rPr>
        <w:t>e Lappalie</w:t>
      </w:r>
      <w:r>
        <w:rPr>
          <w:rFonts w:ascii="Times New Roman" w:hAnsi="Times New Roman"/>
          <w:sz w:val="26"/>
          <w:szCs w:val="26"/>
          <w:rtl w:val="0"/>
          <w:lang w:val="de-DE"/>
        </w:rPr>
        <w:t xml:space="preserve">. Denn wenn </w:t>
      </w:r>
      <w:r>
        <w:rPr>
          <w:rFonts w:ascii="Times New Roman" w:hAnsi="Times New Roman"/>
          <w:sz w:val="26"/>
          <w:szCs w:val="26"/>
          <w:rtl w:val="0"/>
          <w:lang w:val="de-DE"/>
        </w:rPr>
        <w:t>spezifische</w:t>
      </w:r>
      <w:r>
        <w:rPr>
          <w:rFonts w:ascii="Times New Roman" w:hAnsi="Times New Roman"/>
          <w:sz w:val="26"/>
          <w:szCs w:val="26"/>
          <w:rtl w:val="0"/>
          <w:lang w:val="de-DE"/>
        </w:rPr>
        <w:t xml:space="preserve"> Formen </w:t>
      </w:r>
      <w:r>
        <w:rPr>
          <w:rFonts w:ascii="Times New Roman" w:hAnsi="Times New Roman"/>
          <w:sz w:val="26"/>
          <w:szCs w:val="26"/>
          <w:rtl w:val="0"/>
          <w:lang w:val="de-DE"/>
        </w:rPr>
        <w:t>nicht-m</w:t>
      </w:r>
      <w:r>
        <w:rPr>
          <w:rFonts w:ascii="Times New Roman" w:hAnsi="Times New Roman" w:hint="default"/>
          <w:sz w:val="26"/>
          <w:szCs w:val="26"/>
          <w:rtl w:val="0"/>
          <w:lang w:val="de-DE"/>
        </w:rPr>
        <w:t>ä</w:t>
      </w:r>
      <w:r>
        <w:rPr>
          <w:rFonts w:ascii="Times New Roman" w:hAnsi="Times New Roman"/>
          <w:sz w:val="26"/>
          <w:szCs w:val="26"/>
          <w:rtl w:val="0"/>
          <w:lang w:val="de-DE"/>
        </w:rPr>
        <w:t>nnlicher</w:t>
      </w:r>
      <w:r>
        <w:rPr>
          <w:rFonts w:ascii="Times New Roman" w:hAnsi="Times New Roman"/>
          <w:sz w:val="26"/>
          <w:szCs w:val="26"/>
          <w:rtl w:val="0"/>
          <w:lang w:val="de-DE"/>
        </w:rPr>
        <w:t xml:space="preserve"> Verarmung, geschlechtsspezifischer Gewalt</w:t>
      </w:r>
      <w:r>
        <w:rPr>
          <w:rFonts w:ascii="Times New Roman" w:hAnsi="Times New Roman"/>
          <w:sz w:val="26"/>
          <w:szCs w:val="26"/>
          <w:rtl w:val="0"/>
          <w:lang w:val="de-DE"/>
        </w:rPr>
        <w:t xml:space="preserve"> oder</w:t>
      </w:r>
      <w:r>
        <w:rPr>
          <w:rFonts w:ascii="Times New Roman" w:hAnsi="Times New Roman"/>
          <w:sz w:val="26"/>
          <w:szCs w:val="26"/>
          <w:rtl w:val="0"/>
          <w:lang w:val="de-DE"/>
        </w:rPr>
        <w:t xml:space="preserve"> die systematische Unsichtbarkeit von Care-Arbeit ausgeblendet bleiben, dann ist die </w:t>
      </w:r>
      <w:r>
        <w:rPr>
          <w:rFonts w:ascii="Times New Roman" w:hAnsi="Times New Roman" w:hint="default"/>
          <w:sz w:val="26"/>
          <w:szCs w:val="26"/>
          <w:rtl w:val="0"/>
          <w:lang w:val="de-DE"/>
        </w:rPr>
        <w:t>„</w:t>
      </w:r>
      <w:r>
        <w:rPr>
          <w:rFonts w:ascii="Times New Roman" w:hAnsi="Times New Roman"/>
          <w:sz w:val="26"/>
          <w:szCs w:val="26"/>
          <w:rtl w:val="0"/>
          <w:lang w:val="en-US"/>
        </w:rPr>
        <w:t>Option f</w:t>
      </w:r>
      <w:r>
        <w:rPr>
          <w:rFonts w:ascii="Times New Roman" w:hAnsi="Times New Roman" w:hint="default"/>
          <w:sz w:val="26"/>
          <w:szCs w:val="26"/>
          <w:rtl w:val="0"/>
        </w:rPr>
        <w:t>ü</w:t>
      </w:r>
      <w:r>
        <w:rPr>
          <w:rFonts w:ascii="Times New Roman" w:hAnsi="Times New Roman"/>
          <w:sz w:val="26"/>
          <w:szCs w:val="26"/>
          <w:rtl w:val="0"/>
          <w:lang w:val="de-DE"/>
        </w:rPr>
        <w:t>r die Armen</w:t>
      </w:r>
      <w:r>
        <w:rPr>
          <w:rFonts w:ascii="Times New Roman" w:hAnsi="Times New Roman" w:hint="default"/>
          <w:sz w:val="26"/>
          <w:szCs w:val="26"/>
          <w:rtl w:val="0"/>
          <w:lang w:val="de-DE"/>
        </w:rPr>
        <w:t>“</w:t>
      </w:r>
      <w:r>
        <w:rPr>
          <w:rFonts w:ascii="Times New Roman" w:hAnsi="Times New Roman"/>
          <w:sz w:val="26"/>
          <w:szCs w:val="26"/>
          <w:rtl w:val="0"/>
          <w:lang w:val="de-DE"/>
        </w:rPr>
        <w:t xml:space="preserve"> selbst ideologisch verzerrt. Dann reproduziert sie in ihrer befreienden Praxis </w:t>
      </w:r>
      <w:r>
        <w:rPr>
          <w:rFonts w:ascii="Times New Roman" w:hAnsi="Times New Roman"/>
          <w:sz w:val="26"/>
          <w:szCs w:val="26"/>
          <w:rtl w:val="0"/>
          <w:lang w:val="de-DE"/>
        </w:rPr>
        <w:t xml:space="preserve">patriarchale </w:t>
      </w:r>
      <w:r>
        <w:rPr>
          <w:rFonts w:ascii="Times New Roman" w:hAnsi="Times New Roman"/>
          <w:sz w:val="26"/>
          <w:szCs w:val="26"/>
          <w:rtl w:val="0"/>
          <w:lang w:val="de-DE"/>
        </w:rPr>
        <w:t xml:space="preserve">Strukturen, die sie doch </w:t>
      </w:r>
      <w:r>
        <w:rPr>
          <w:rFonts w:ascii="Times New Roman" w:hAnsi="Times New Roman" w:hint="default"/>
          <w:sz w:val="26"/>
          <w:szCs w:val="26"/>
          <w:rtl w:val="0"/>
        </w:rPr>
        <w:t>ü</w:t>
      </w:r>
      <w:r>
        <w:rPr>
          <w:rFonts w:ascii="Times New Roman" w:hAnsi="Times New Roman"/>
          <w:sz w:val="26"/>
          <w:szCs w:val="26"/>
          <w:rtl w:val="0"/>
          <w:lang w:val="de-DE"/>
        </w:rPr>
        <w:t>berwinden sollte.</w:t>
      </w:r>
    </w:p>
    <w:p>
      <w:pPr>
        <w:pStyle w:val="Standard"/>
        <w:bidi w:val="0"/>
        <w:spacing w:before="0" w:after="80"/>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de-DE"/>
        </w:rPr>
        <w:t>Es mag die Leistung dieses Buches noch einmal besonders hervorheben, dass Jan Niklas Collet mir in einem Gespr</w:t>
      </w:r>
      <w:r>
        <w:rPr>
          <w:rFonts w:ascii="Times New Roman" w:hAnsi="Times New Roman" w:hint="default"/>
          <w:sz w:val="26"/>
          <w:szCs w:val="26"/>
          <w:rtl w:val="0"/>
          <w:lang w:val="de-DE"/>
        </w:rPr>
        <w:t>ä</w:t>
      </w:r>
      <w:r>
        <w:rPr>
          <w:rFonts w:ascii="Times New Roman" w:hAnsi="Times New Roman"/>
          <w:sz w:val="26"/>
          <w:szCs w:val="26"/>
          <w:rtl w:val="0"/>
          <w:lang w:val="de-DE"/>
        </w:rPr>
        <w:t xml:space="preserve">ch verraten hat, er habe den Vorwurf einer </w:t>
      </w:r>
      <w:r>
        <w:rPr>
          <w:rFonts w:ascii="Times New Roman" w:hAnsi="Times New Roman" w:hint="default"/>
          <w:sz w:val="26"/>
          <w:szCs w:val="26"/>
          <w:rtl w:val="0"/>
          <w:lang w:val="de-DE"/>
        </w:rPr>
        <w:t>ö</w:t>
      </w:r>
      <w:r>
        <w:rPr>
          <w:rFonts w:ascii="Times New Roman" w:hAnsi="Times New Roman"/>
          <w:sz w:val="26"/>
          <w:szCs w:val="26"/>
          <w:rtl w:val="0"/>
          <w:lang w:val="de-DE"/>
        </w:rPr>
        <w:t xml:space="preserve">konomistischen Reduktion in der Theologie der Befreiung zu Beginn seiner Arbeit selbst vertreten. Er sei </w:t>
      </w:r>
      <w:r>
        <w:rPr>
          <w:rFonts w:ascii="Times New Roman" w:hAnsi="Times New Roman" w:hint="default"/>
          <w:sz w:val="26"/>
          <w:szCs w:val="26"/>
          <w:rtl w:val="0"/>
          <w:lang w:val="de-DE"/>
        </w:rPr>
        <w:t>ü</w:t>
      </w:r>
      <w:r>
        <w:rPr>
          <w:rFonts w:ascii="Times New Roman" w:hAnsi="Times New Roman"/>
          <w:sz w:val="26"/>
          <w:szCs w:val="26"/>
          <w:rtl w:val="0"/>
          <w:lang w:val="de-DE"/>
        </w:rPr>
        <w:t xml:space="preserve">berzeugt gewesen, dass </w:t>
      </w:r>
      <w:r>
        <w:rPr>
          <w:rFonts w:ascii="Times New Roman" w:hAnsi="Times New Roman"/>
          <w:sz w:val="26"/>
          <w:szCs w:val="26"/>
          <w:rtl w:val="0"/>
          <w:lang w:val="es-ES_tradnl"/>
        </w:rPr>
        <w:t>Ellacur</w:t>
      </w:r>
      <w:r>
        <w:rPr>
          <w:rFonts w:ascii="Times New Roman" w:hAnsi="Times New Roman" w:hint="default"/>
          <w:sz w:val="26"/>
          <w:szCs w:val="26"/>
          <w:rtl w:val="0"/>
        </w:rPr>
        <w:t>í</w:t>
      </w:r>
      <w:r>
        <w:rPr>
          <w:rFonts w:ascii="Times New Roman" w:hAnsi="Times New Roman"/>
          <w:sz w:val="26"/>
          <w:szCs w:val="26"/>
          <w:rtl w:val="0"/>
        </w:rPr>
        <w:t>a</w:t>
      </w:r>
      <w:r>
        <w:rPr>
          <w:rFonts w:ascii="Times New Roman" w:hAnsi="Times New Roman"/>
          <w:sz w:val="26"/>
          <w:szCs w:val="26"/>
          <w:rtl w:val="0"/>
          <w:lang w:val="de-DE"/>
        </w:rPr>
        <w:t>s Marxrezeption zu einer Blindheit gegen</w:t>
      </w:r>
      <w:r>
        <w:rPr>
          <w:rFonts w:ascii="Times New Roman" w:hAnsi="Times New Roman" w:hint="default"/>
          <w:sz w:val="26"/>
          <w:szCs w:val="26"/>
          <w:rtl w:val="0"/>
          <w:lang w:val="de-DE"/>
        </w:rPr>
        <w:t>ü</w:t>
      </w:r>
      <w:r>
        <w:rPr>
          <w:rFonts w:ascii="Times New Roman" w:hAnsi="Times New Roman"/>
          <w:sz w:val="26"/>
          <w:szCs w:val="26"/>
          <w:rtl w:val="0"/>
          <w:lang w:val="de-DE"/>
        </w:rPr>
        <w:t>ber Benachteiligungen f</w:t>
      </w:r>
      <w:r>
        <w:rPr>
          <w:rFonts w:ascii="Times New Roman" w:hAnsi="Times New Roman" w:hint="default"/>
          <w:sz w:val="26"/>
          <w:szCs w:val="26"/>
          <w:rtl w:val="0"/>
          <w:lang w:val="de-DE"/>
        </w:rPr>
        <w:t>ü</w:t>
      </w:r>
      <w:r>
        <w:rPr>
          <w:rFonts w:ascii="Times New Roman" w:hAnsi="Times New Roman"/>
          <w:sz w:val="26"/>
          <w:szCs w:val="26"/>
          <w:rtl w:val="0"/>
          <w:lang w:val="de-DE"/>
        </w:rPr>
        <w:t xml:space="preserve">hre, die durch </w:t>
      </w:r>
      <w:r>
        <w:rPr>
          <w:rFonts w:ascii="Times New Roman" w:hAnsi="Times New Roman"/>
          <w:i w:val="1"/>
          <w:iCs w:val="1"/>
          <w:sz w:val="26"/>
          <w:szCs w:val="26"/>
          <w:rtl w:val="0"/>
          <w:lang w:val="de-DE"/>
        </w:rPr>
        <w:t>gender</w:t>
      </w:r>
      <w:r>
        <w:rPr>
          <w:rFonts w:ascii="Times New Roman" w:hAnsi="Times New Roman"/>
          <w:sz w:val="26"/>
          <w:szCs w:val="26"/>
          <w:rtl w:val="0"/>
          <w:lang w:val="de-DE"/>
        </w:rPr>
        <w:t xml:space="preserve"> oder </w:t>
      </w:r>
      <w:r>
        <w:rPr>
          <w:rFonts w:ascii="Times New Roman" w:hAnsi="Times New Roman"/>
          <w:i w:val="1"/>
          <w:iCs w:val="1"/>
          <w:sz w:val="26"/>
          <w:szCs w:val="26"/>
          <w:rtl w:val="0"/>
          <w:lang w:val="de-DE"/>
        </w:rPr>
        <w:t>race</w:t>
      </w:r>
      <w:r>
        <w:rPr>
          <w:rFonts w:ascii="Times New Roman" w:hAnsi="Times New Roman"/>
          <w:sz w:val="26"/>
          <w:szCs w:val="26"/>
          <w:rtl w:val="0"/>
          <w:lang w:val="de-DE"/>
        </w:rPr>
        <w:t xml:space="preserve"> bedingt sind. </w:t>
      </w:r>
    </w:p>
    <w:p>
      <w:pPr>
        <w:pStyle w:val="Standard"/>
        <w:bidi w:val="0"/>
        <w:spacing w:before="0" w:after="80"/>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de-DE"/>
        </w:rPr>
        <w:t>An diesem Punkt</w:t>
      </w:r>
      <w:r>
        <w:rPr>
          <w:rFonts w:ascii="Times New Roman" w:hAnsi="Times New Roman"/>
          <w:sz w:val="26"/>
          <w:szCs w:val="26"/>
          <w:rtl w:val="0"/>
          <w:lang w:val="de-DE"/>
        </w:rPr>
        <w:t xml:space="preserve"> wird die feministische Kritik zentral, die Collet durch Lugones und Mohanty einbringt. Beide entwickeln ein Verst</w:t>
      </w:r>
      <w:r>
        <w:rPr>
          <w:rFonts w:ascii="Times New Roman" w:hAnsi="Times New Roman" w:hint="default"/>
          <w:sz w:val="26"/>
          <w:szCs w:val="26"/>
          <w:rtl w:val="0"/>
        </w:rPr>
        <w:t>ä</w:t>
      </w:r>
      <w:r>
        <w:rPr>
          <w:rFonts w:ascii="Times New Roman" w:hAnsi="Times New Roman"/>
          <w:sz w:val="26"/>
          <w:szCs w:val="26"/>
          <w:rtl w:val="0"/>
          <w:lang w:val="de-DE"/>
        </w:rPr>
        <w:t xml:space="preserve">ndnis gesellschaftlicher Herrschaft, das </w:t>
      </w:r>
      <w:r>
        <w:rPr>
          <w:rFonts w:ascii="Times New Roman" w:hAnsi="Times New Roman" w:hint="default"/>
          <w:sz w:val="26"/>
          <w:szCs w:val="26"/>
          <w:rtl w:val="0"/>
        </w:rPr>
        <w:t>ü</w:t>
      </w:r>
      <w:r>
        <w:rPr>
          <w:rFonts w:ascii="Times New Roman" w:hAnsi="Times New Roman"/>
          <w:sz w:val="26"/>
          <w:szCs w:val="26"/>
          <w:rtl w:val="0"/>
          <w:lang w:val="en-US"/>
        </w:rPr>
        <w:t xml:space="preserve">ber simple </w:t>
      </w:r>
      <w:r>
        <w:rPr>
          <w:rFonts w:ascii="Times New Roman" w:hAnsi="Times New Roman"/>
          <w:sz w:val="26"/>
          <w:szCs w:val="26"/>
          <w:rtl w:val="0"/>
          <w:lang w:val="de-DE"/>
        </w:rPr>
        <w:t>Additionen von strukturellen Ungleichheiten</w:t>
      </w:r>
      <w:r>
        <w:rPr>
          <w:rFonts w:ascii="Times New Roman" w:hAnsi="Times New Roman"/>
          <w:sz w:val="26"/>
          <w:szCs w:val="26"/>
          <w:rtl w:val="0"/>
          <w:lang w:val="de-DE"/>
        </w:rPr>
        <w:t xml:space="preserve"> hinausgeht.</w:t>
      </w:r>
      <w:r>
        <w:rPr>
          <w:rFonts w:ascii="Times New Roman" w:hAnsi="Times New Roman"/>
          <w:sz w:val="26"/>
          <w:szCs w:val="26"/>
          <w:rtl w:val="0"/>
          <w:lang w:val="de-DE"/>
        </w:rPr>
        <w:t xml:space="preserve"> </w:t>
      </w:r>
      <w:r>
        <w:rPr>
          <w:rFonts w:ascii="Times New Roman" w:hAnsi="Times New Roman"/>
          <w:sz w:val="26"/>
          <w:szCs w:val="26"/>
          <w:rtl w:val="0"/>
          <w:lang w:val="de-DE"/>
        </w:rPr>
        <w:t xml:space="preserve">Vielmehr zeigen Lugones mit ihrem Konzept der </w:t>
      </w:r>
      <w:r>
        <w:rPr>
          <w:rFonts w:ascii="Times New Roman" w:hAnsi="Times New Roman" w:hint="default"/>
          <w:sz w:val="26"/>
          <w:szCs w:val="26"/>
          <w:rtl w:val="0"/>
          <w:lang w:val="de-DE"/>
        </w:rPr>
        <w:t>„</w:t>
      </w:r>
      <w:r>
        <w:rPr>
          <w:rFonts w:ascii="Times New Roman" w:hAnsi="Times New Roman"/>
          <w:sz w:val="26"/>
          <w:szCs w:val="26"/>
          <w:rtl w:val="0"/>
          <w:lang w:val="fr-FR"/>
        </w:rPr>
        <w:t>Kolonialit</w:t>
      </w:r>
      <w:r>
        <w:rPr>
          <w:rFonts w:ascii="Times New Roman" w:hAnsi="Times New Roman" w:hint="default"/>
          <w:sz w:val="26"/>
          <w:szCs w:val="26"/>
          <w:rtl w:val="0"/>
        </w:rPr>
        <w:t>ä</w:t>
      </w:r>
      <w:r>
        <w:rPr>
          <w:rFonts w:ascii="Times New Roman" w:hAnsi="Times New Roman"/>
          <w:sz w:val="26"/>
          <w:szCs w:val="26"/>
          <w:rtl w:val="0"/>
          <w:lang w:val="de-DE"/>
        </w:rPr>
        <w:t>t von Gender</w:t>
      </w:r>
      <w:r>
        <w:rPr>
          <w:rFonts w:ascii="Times New Roman" w:hAnsi="Times New Roman" w:hint="default"/>
          <w:sz w:val="26"/>
          <w:szCs w:val="26"/>
          <w:rtl w:val="0"/>
          <w:lang w:val="de-DE"/>
        </w:rPr>
        <w:t>“</w:t>
      </w:r>
      <w:r>
        <w:rPr>
          <w:rFonts w:ascii="Times New Roman" w:hAnsi="Times New Roman"/>
          <w:sz w:val="26"/>
          <w:szCs w:val="26"/>
          <w:rtl w:val="0"/>
          <w:lang w:val="de-DE"/>
        </w:rPr>
        <w:t xml:space="preserve"> und Mohanty </w:t>
      </w:r>
      <w:r>
        <w:rPr>
          <w:rFonts w:ascii="Times New Roman" w:hAnsi="Times New Roman"/>
          <w:sz w:val="26"/>
          <w:szCs w:val="26"/>
          <w:rtl w:val="0"/>
          <w:lang w:val="de-DE"/>
        </w:rPr>
        <w:t>in</w:t>
      </w:r>
      <w:r>
        <w:rPr>
          <w:rFonts w:ascii="Times New Roman" w:hAnsi="Times New Roman"/>
          <w:sz w:val="26"/>
          <w:szCs w:val="26"/>
          <w:rtl w:val="0"/>
          <w:lang w:val="de-DE"/>
        </w:rPr>
        <w:t xml:space="preserve"> ihrer Analyse der </w:t>
      </w:r>
      <w:r>
        <w:rPr>
          <w:rFonts w:ascii="Times New Roman" w:hAnsi="Times New Roman" w:hint="default"/>
          <w:sz w:val="26"/>
          <w:szCs w:val="26"/>
          <w:rtl w:val="0"/>
          <w:lang w:val="de-DE"/>
        </w:rPr>
        <w:t>„</w:t>
      </w:r>
      <w:r>
        <w:rPr>
          <w:rFonts w:ascii="Times New Roman" w:hAnsi="Times New Roman"/>
          <w:sz w:val="26"/>
          <w:szCs w:val="26"/>
          <w:rtl w:val="0"/>
          <w:lang w:val="en-US"/>
        </w:rPr>
        <w:t>relations of ruling</w:t>
      </w:r>
      <w:r>
        <w:rPr>
          <w:rFonts w:ascii="Times New Roman" w:hAnsi="Times New Roman" w:hint="default"/>
          <w:sz w:val="26"/>
          <w:szCs w:val="26"/>
          <w:rtl w:val="0"/>
          <w:lang w:val="de-DE"/>
        </w:rPr>
        <w:t>“</w:t>
      </w:r>
      <w:r>
        <w:rPr>
          <w:rFonts w:ascii="Times New Roman" w:hAnsi="Times New Roman"/>
          <w:sz w:val="26"/>
          <w:szCs w:val="26"/>
          <w:rtl w:val="0"/>
          <w:lang w:val="de-DE"/>
        </w:rPr>
        <w:t>, dass verschiedene Herrschaftsdimensionen in Ko-Determination stehen: Sie konstituieren sich wechselseitig</w:t>
      </w:r>
      <w:r>
        <w:rPr>
          <w:rFonts w:ascii="Times New Roman" w:hAnsi="Times New Roman"/>
          <w:sz w:val="26"/>
          <w:szCs w:val="26"/>
          <w:rtl w:val="0"/>
          <w:lang w:val="de-DE"/>
        </w:rPr>
        <w:t xml:space="preserve">, sie </w:t>
      </w:r>
      <w:r>
        <w:rPr>
          <w:rFonts w:ascii="Times New Roman" w:hAnsi="Times New Roman" w:hint="default"/>
          <w:sz w:val="26"/>
          <w:szCs w:val="26"/>
          <w:rtl w:val="0"/>
          <w:lang w:val="de-DE"/>
        </w:rPr>
        <w:t>ü</w:t>
      </w:r>
      <w:r>
        <w:rPr>
          <w:rFonts w:ascii="Times New Roman" w:hAnsi="Times New Roman"/>
          <w:sz w:val="26"/>
          <w:szCs w:val="26"/>
          <w:rtl w:val="0"/>
          <w:lang w:val="de-DE"/>
        </w:rPr>
        <w:t>berschneiden sich, sie bilden Knotenpunkte</w:t>
      </w:r>
      <w:r>
        <w:rPr>
          <w:rFonts w:ascii="Times New Roman" w:hAnsi="Times New Roman"/>
          <w:sz w:val="26"/>
          <w:szCs w:val="26"/>
          <w:rtl w:val="0"/>
          <w:lang w:val="de-DE"/>
        </w:rPr>
        <w:t>. Klasse ist immer schon vergeschlechtlicht, Geschlechterverh</w:t>
      </w:r>
      <w:r>
        <w:rPr>
          <w:rFonts w:ascii="Times New Roman" w:hAnsi="Times New Roman" w:hint="default"/>
          <w:sz w:val="26"/>
          <w:szCs w:val="26"/>
          <w:rtl w:val="0"/>
        </w:rPr>
        <w:t>ä</w:t>
      </w:r>
      <w:r>
        <w:rPr>
          <w:rFonts w:ascii="Times New Roman" w:hAnsi="Times New Roman"/>
          <w:sz w:val="26"/>
          <w:szCs w:val="26"/>
          <w:rtl w:val="0"/>
          <w:lang w:val="de-DE"/>
        </w:rPr>
        <w:t xml:space="preserve">ltnisse sind immer schon durchzogen von </w:t>
      </w:r>
      <w:r>
        <w:rPr>
          <w:rFonts w:ascii="Times New Roman" w:hAnsi="Times New Roman" w:hint="default"/>
          <w:sz w:val="26"/>
          <w:szCs w:val="26"/>
          <w:rtl w:val="0"/>
          <w:lang w:val="sv-SE"/>
        </w:rPr>
        <w:t>ö</w:t>
      </w:r>
      <w:r>
        <w:rPr>
          <w:rFonts w:ascii="Times New Roman" w:hAnsi="Times New Roman"/>
          <w:sz w:val="26"/>
          <w:szCs w:val="26"/>
          <w:rtl w:val="0"/>
          <w:lang w:val="de-DE"/>
        </w:rPr>
        <w:t>konomischen Machtverh</w:t>
      </w:r>
      <w:r>
        <w:rPr>
          <w:rFonts w:ascii="Times New Roman" w:hAnsi="Times New Roman" w:hint="default"/>
          <w:sz w:val="26"/>
          <w:szCs w:val="26"/>
          <w:rtl w:val="0"/>
        </w:rPr>
        <w:t>ä</w:t>
      </w:r>
      <w:r>
        <w:rPr>
          <w:rFonts w:ascii="Times New Roman" w:hAnsi="Times New Roman"/>
          <w:sz w:val="26"/>
          <w:szCs w:val="26"/>
          <w:rtl w:val="0"/>
          <w:lang w:val="de-DE"/>
        </w:rPr>
        <w:t xml:space="preserve">ltnissen, beide sind rassifiziert. </w:t>
      </w:r>
      <w:r>
        <w:rPr>
          <w:rFonts w:ascii="Times New Roman" w:hAnsi="Times New Roman"/>
          <w:sz w:val="26"/>
          <w:szCs w:val="26"/>
          <w:rtl w:val="0"/>
          <w:lang w:val="de-DE"/>
        </w:rPr>
        <w:t>Intersektionalit</w:t>
      </w:r>
      <w:r>
        <w:rPr>
          <w:rFonts w:ascii="Times New Roman" w:hAnsi="Times New Roman" w:hint="default"/>
          <w:sz w:val="26"/>
          <w:szCs w:val="26"/>
          <w:rtl w:val="0"/>
          <w:lang w:val="de-DE"/>
        </w:rPr>
        <w:t>ä</w:t>
      </w:r>
      <w:r>
        <w:rPr>
          <w:rFonts w:ascii="Times New Roman" w:hAnsi="Times New Roman"/>
          <w:sz w:val="26"/>
          <w:szCs w:val="26"/>
          <w:rtl w:val="0"/>
          <w:lang w:val="de-DE"/>
        </w:rPr>
        <w:t>t</w:t>
      </w:r>
      <w:r>
        <w:rPr>
          <w:rFonts w:ascii="Times New Roman" w:hAnsi="Times New Roman"/>
          <w:sz w:val="26"/>
          <w:szCs w:val="26"/>
          <w:rtl w:val="0"/>
          <w:lang w:val="de-DE"/>
        </w:rPr>
        <w:t xml:space="preserve"> ist nicht </w:t>
      </w:r>
      <w:r>
        <w:rPr>
          <w:rFonts w:ascii="Times New Roman" w:hAnsi="Times New Roman"/>
          <w:sz w:val="26"/>
          <w:szCs w:val="26"/>
          <w:rtl w:val="0"/>
          <w:lang w:val="de-DE"/>
        </w:rPr>
        <w:t>das</w:t>
      </w:r>
      <w:r>
        <w:rPr>
          <w:rFonts w:ascii="Times New Roman" w:hAnsi="Times New Roman"/>
          <w:sz w:val="26"/>
          <w:szCs w:val="26"/>
          <w:rtl w:val="0"/>
          <w:lang w:val="de-DE"/>
        </w:rPr>
        <w:t xml:space="preserve"> Hinzuf</w:t>
      </w:r>
      <w:r>
        <w:rPr>
          <w:rFonts w:ascii="Times New Roman" w:hAnsi="Times New Roman" w:hint="default"/>
          <w:sz w:val="26"/>
          <w:szCs w:val="26"/>
          <w:rtl w:val="0"/>
        </w:rPr>
        <w:t>ü</w:t>
      </w:r>
      <w:r>
        <w:rPr>
          <w:rFonts w:ascii="Times New Roman" w:hAnsi="Times New Roman"/>
          <w:sz w:val="26"/>
          <w:szCs w:val="26"/>
          <w:rtl w:val="0"/>
          <w:lang w:val="de-DE"/>
        </w:rPr>
        <w:t>gen einer weiteren Perspektive</w:t>
      </w:r>
      <w:r>
        <w:rPr>
          <w:rFonts w:ascii="Times New Roman" w:hAnsi="Times New Roman"/>
          <w:sz w:val="26"/>
          <w:szCs w:val="26"/>
          <w:rtl w:val="0"/>
          <w:lang w:val="de-DE"/>
        </w:rPr>
        <w:t xml:space="preserve"> beispielsweise zur Klassenfrage</w:t>
      </w:r>
      <w:r>
        <w:rPr>
          <w:rFonts w:ascii="Times New Roman" w:hAnsi="Times New Roman"/>
          <w:sz w:val="26"/>
          <w:szCs w:val="26"/>
          <w:rtl w:val="0"/>
          <w:lang w:val="de-DE"/>
        </w:rPr>
        <w:t>, sondern eine grundlegende Transformation des analytischen Rahmens.</w:t>
      </w:r>
      <w:r>
        <w:rPr>
          <w:rFonts w:ascii="Times New Roman" w:hAnsi="Times New Roman"/>
          <w:sz w:val="26"/>
          <w:szCs w:val="26"/>
          <w:rtl w:val="0"/>
          <w:lang w:val="de-DE"/>
        </w:rPr>
        <w:t xml:space="preserve"> </w:t>
      </w:r>
    </w:p>
    <w:p>
      <w:pPr>
        <w:pStyle w:val="Standard"/>
        <w:bidi w:val="0"/>
        <w:spacing w:before="0" w:after="80"/>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de-DE"/>
        </w:rPr>
        <w:t xml:space="preserve">Dies macht den Vorwurf eines </w:t>
      </w:r>
      <w:r>
        <w:rPr>
          <w:rFonts w:ascii="Times New Roman" w:hAnsi="Times New Roman" w:hint="default"/>
          <w:sz w:val="26"/>
          <w:szCs w:val="26"/>
          <w:rtl w:val="0"/>
          <w:lang w:val="de-DE"/>
        </w:rPr>
        <w:t>ö</w:t>
      </w:r>
      <w:r>
        <w:rPr>
          <w:rFonts w:ascii="Times New Roman" w:hAnsi="Times New Roman"/>
          <w:sz w:val="26"/>
          <w:szCs w:val="26"/>
          <w:rtl w:val="0"/>
          <w:lang w:val="de-DE"/>
        </w:rPr>
        <w:t xml:space="preserve">konomistischen Reduktionismus gegen </w:t>
      </w:r>
      <w:r>
        <w:rPr>
          <w:rFonts w:ascii="Times New Roman" w:hAnsi="Times New Roman"/>
          <w:sz w:val="26"/>
          <w:szCs w:val="26"/>
          <w:rtl w:val="0"/>
          <w:lang w:val="es-ES_tradnl"/>
        </w:rPr>
        <w:t>Ellacur</w:t>
      </w:r>
      <w:r>
        <w:rPr>
          <w:rFonts w:ascii="Times New Roman" w:hAnsi="Times New Roman" w:hint="default"/>
          <w:sz w:val="26"/>
          <w:szCs w:val="26"/>
          <w:rtl w:val="0"/>
        </w:rPr>
        <w:t>í</w:t>
      </w:r>
      <w:r>
        <w:rPr>
          <w:rFonts w:ascii="Times New Roman" w:hAnsi="Times New Roman"/>
          <w:sz w:val="26"/>
          <w:szCs w:val="26"/>
          <w:rtl w:val="0"/>
        </w:rPr>
        <w:t>a</w:t>
      </w:r>
      <w:r>
        <w:rPr>
          <w:rFonts w:ascii="Times New Roman" w:hAnsi="Times New Roman"/>
          <w:sz w:val="26"/>
          <w:szCs w:val="26"/>
          <w:rtl w:val="0"/>
          <w:lang w:val="de-DE"/>
        </w:rPr>
        <w:t xml:space="preserve"> nur umso drastischer: Ist seine Theologie der Befreiung also im Hinblick auf die feministischen Anfragen nicht weiter fruchtbar? Gilt sie im Wesentlichen an ihrem theologischen Ort, als Kritik </w:t>
      </w:r>
      <w:r>
        <w:rPr>
          <w:rFonts w:ascii="Times New Roman" w:hAnsi="Times New Roman" w:hint="default"/>
          <w:sz w:val="26"/>
          <w:szCs w:val="26"/>
          <w:rtl w:val="0"/>
          <w:lang w:val="de-DE"/>
        </w:rPr>
        <w:t>ö</w:t>
      </w:r>
      <w:r>
        <w:rPr>
          <w:rFonts w:ascii="Times New Roman" w:hAnsi="Times New Roman"/>
          <w:sz w:val="26"/>
          <w:szCs w:val="26"/>
          <w:rtl w:val="0"/>
          <w:lang w:val="de-DE"/>
        </w:rPr>
        <w:t>konomischer Ungleichheit im El Salvador der 70er und 80er Jahre?</w:t>
      </w:r>
    </w:p>
    <w:p>
      <w:pPr>
        <w:pStyle w:val="Standard"/>
        <w:bidi w:val="0"/>
        <w:spacing w:before="0" w:after="80"/>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de-DE"/>
        </w:rPr>
        <w:t>Jan Niklas Collets schlie</w:t>
      </w:r>
      <w:r>
        <w:rPr>
          <w:rFonts w:ascii="Times New Roman" w:hAnsi="Times New Roman" w:hint="default"/>
          <w:sz w:val="26"/>
          <w:szCs w:val="26"/>
          <w:rtl w:val="0"/>
          <w:lang w:val="de-DE"/>
        </w:rPr>
        <w:t>ß</w:t>
      </w:r>
      <w:r>
        <w:rPr>
          <w:rFonts w:ascii="Times New Roman" w:hAnsi="Times New Roman"/>
          <w:sz w:val="26"/>
          <w:szCs w:val="26"/>
          <w:rtl w:val="0"/>
          <w:lang w:val="de-DE"/>
        </w:rPr>
        <w:t xml:space="preserve">liche Antwort auf diese Fragen mag ihn im Prozess des Schreibens irgendwann selbst </w:t>
      </w:r>
      <w:r>
        <w:rPr>
          <w:rFonts w:ascii="Times New Roman" w:hAnsi="Times New Roman" w:hint="default"/>
          <w:sz w:val="26"/>
          <w:szCs w:val="26"/>
          <w:rtl w:val="0"/>
          <w:lang w:val="de-DE"/>
        </w:rPr>
        <w:t>ü</w:t>
      </w:r>
      <w:r>
        <w:rPr>
          <w:rFonts w:ascii="Times New Roman" w:hAnsi="Times New Roman"/>
          <w:sz w:val="26"/>
          <w:szCs w:val="26"/>
          <w:rtl w:val="0"/>
          <w:lang w:val="de-DE"/>
        </w:rPr>
        <w:t xml:space="preserve">berrascht haben: Sie lautet </w:t>
      </w:r>
      <w:r>
        <w:rPr>
          <w:rFonts w:ascii="Times New Roman" w:hAnsi="Times New Roman" w:hint="default"/>
          <w:sz w:val="26"/>
          <w:szCs w:val="26"/>
          <w:rtl w:val="0"/>
          <w:lang w:val="de-DE"/>
        </w:rPr>
        <w:t>„</w:t>
      </w:r>
      <w:r>
        <w:rPr>
          <w:rFonts w:ascii="Times New Roman" w:hAnsi="Times New Roman"/>
          <w:sz w:val="26"/>
          <w:szCs w:val="26"/>
          <w:rtl w:val="0"/>
          <w:lang w:val="de-DE"/>
        </w:rPr>
        <w:t>Nein</w:t>
      </w:r>
      <w:r>
        <w:rPr>
          <w:rFonts w:ascii="Times New Roman" w:hAnsi="Times New Roman" w:hint="default"/>
          <w:sz w:val="26"/>
          <w:szCs w:val="26"/>
          <w:rtl w:val="0"/>
          <w:lang w:val="de-DE"/>
        </w:rPr>
        <w:t>“</w:t>
      </w:r>
      <w:r>
        <w:rPr>
          <w:rFonts w:ascii="Times New Roman" w:hAnsi="Times New Roman"/>
          <w:sz w:val="26"/>
          <w:szCs w:val="26"/>
          <w:rtl w:val="0"/>
          <w:lang w:val="de-DE"/>
        </w:rPr>
        <w:t xml:space="preserve">. </w:t>
      </w:r>
      <w:r>
        <w:rPr>
          <w:rFonts w:ascii="Times New Roman" w:hAnsi="Times New Roman"/>
          <w:sz w:val="26"/>
          <w:szCs w:val="26"/>
          <w:rtl w:val="0"/>
          <w:lang w:val="es-ES_tradnl"/>
        </w:rPr>
        <w:t>Ellacur</w:t>
      </w:r>
      <w:r>
        <w:rPr>
          <w:rFonts w:ascii="Times New Roman" w:hAnsi="Times New Roman" w:hint="default"/>
          <w:sz w:val="26"/>
          <w:szCs w:val="26"/>
          <w:rtl w:val="0"/>
        </w:rPr>
        <w:t>í</w:t>
      </w:r>
      <w:r>
        <w:rPr>
          <w:rFonts w:ascii="Times New Roman" w:hAnsi="Times New Roman"/>
          <w:sz w:val="26"/>
          <w:szCs w:val="26"/>
          <w:rtl w:val="0"/>
        </w:rPr>
        <w:t>a</w:t>
      </w:r>
      <w:r>
        <w:rPr>
          <w:rFonts w:ascii="Times New Roman" w:hAnsi="Times New Roman"/>
          <w:sz w:val="26"/>
          <w:szCs w:val="26"/>
          <w:rtl w:val="0"/>
          <w:lang w:val="de-DE"/>
        </w:rPr>
        <w:t xml:space="preserve">s Theologie kann sich durchaus auch in einem intersektionalen Analyserahmen als Theologie der Befreiung behaupten. Denn bei genauem Hinsehen zeigt sich, </w:t>
      </w:r>
      <w:r>
        <w:rPr>
          <w:rFonts w:ascii="Times New Roman" w:hAnsi="Times New Roman"/>
          <w:sz w:val="26"/>
          <w:szCs w:val="26"/>
          <w:rtl w:val="0"/>
          <w:lang w:val="de-DE"/>
        </w:rPr>
        <w:t>dass Ellacur</w:t>
      </w:r>
      <w:r>
        <w:rPr>
          <w:rFonts w:ascii="Times New Roman" w:hAnsi="Times New Roman" w:hint="default"/>
          <w:sz w:val="26"/>
          <w:szCs w:val="26"/>
          <w:rtl w:val="0"/>
        </w:rPr>
        <w:t>í</w:t>
      </w:r>
      <w:r>
        <w:rPr>
          <w:rFonts w:ascii="Times New Roman" w:hAnsi="Times New Roman"/>
          <w:sz w:val="26"/>
          <w:szCs w:val="26"/>
          <w:rtl w:val="0"/>
        </w:rPr>
        <w:t>a</w:t>
      </w:r>
      <w:r>
        <w:rPr>
          <w:rFonts w:ascii="Times New Roman" w:hAnsi="Times New Roman"/>
          <w:sz w:val="26"/>
          <w:szCs w:val="26"/>
          <w:rtl w:val="0"/>
          <w:lang w:val="de-DE"/>
        </w:rPr>
        <w:t>s</w:t>
      </w:r>
      <w:r>
        <w:rPr>
          <w:rFonts w:ascii="Times New Roman" w:hAnsi="Times New Roman"/>
          <w:sz w:val="26"/>
          <w:szCs w:val="26"/>
          <w:rtl w:val="0"/>
          <w:lang w:val="de-DE"/>
        </w:rPr>
        <w:t xml:space="preserve"> Ansatz selbst die Ressourcen bereitstellt, um </w:t>
      </w:r>
      <w:r>
        <w:rPr>
          <w:rFonts w:ascii="Times New Roman" w:hAnsi="Times New Roman"/>
          <w:sz w:val="26"/>
          <w:szCs w:val="26"/>
          <w:rtl w:val="0"/>
          <w:lang w:val="de-DE"/>
        </w:rPr>
        <w:t>die</w:t>
      </w:r>
      <w:r>
        <w:rPr>
          <w:rFonts w:ascii="Times New Roman" w:hAnsi="Times New Roman"/>
          <w:sz w:val="26"/>
          <w:szCs w:val="26"/>
          <w:rtl w:val="0"/>
        </w:rPr>
        <w:t xml:space="preserve"> </w:t>
      </w:r>
      <w:r>
        <w:rPr>
          <w:rFonts w:ascii="Times New Roman" w:hAnsi="Times New Roman"/>
          <w:sz w:val="26"/>
          <w:szCs w:val="26"/>
          <w:rtl w:val="0"/>
          <w:lang w:val="de-DE"/>
        </w:rPr>
        <w:t xml:space="preserve">wichtige </w:t>
      </w:r>
      <w:r>
        <w:rPr>
          <w:rFonts w:ascii="Times New Roman" w:hAnsi="Times New Roman"/>
          <w:sz w:val="26"/>
          <w:szCs w:val="26"/>
          <w:rtl w:val="0"/>
          <w:lang w:val="de-DE"/>
        </w:rPr>
        <w:t>Kritik</w:t>
      </w:r>
      <w:r>
        <w:rPr>
          <w:rFonts w:ascii="Times New Roman" w:hAnsi="Times New Roman"/>
          <w:sz w:val="26"/>
          <w:szCs w:val="26"/>
          <w:rtl w:val="0"/>
          <w:lang w:val="de-DE"/>
        </w:rPr>
        <w:t xml:space="preserve"> aus dem dekolonialen und postkolonialen Feminismus</w:t>
      </w:r>
      <w:r>
        <w:rPr>
          <w:rFonts w:ascii="Times New Roman" w:hAnsi="Times New Roman"/>
          <w:sz w:val="26"/>
          <w:szCs w:val="26"/>
          <w:rtl w:val="0"/>
          <w:lang w:val="de-DE"/>
        </w:rPr>
        <w:t xml:space="preserve"> produktiv aufzunehmen.</w:t>
      </w:r>
    </w:p>
    <w:p>
      <w:pPr>
        <w:pStyle w:val="Standard"/>
        <w:bidi w:val="0"/>
        <w:spacing w:before="0" w:after="80"/>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de-DE"/>
        </w:rPr>
        <w:t xml:space="preserve">So versteht </w:t>
      </w:r>
      <w:r>
        <w:rPr>
          <w:rFonts w:ascii="Times New Roman" w:hAnsi="Times New Roman"/>
          <w:sz w:val="26"/>
          <w:szCs w:val="26"/>
          <w:rtl w:val="0"/>
          <w:lang w:val="es-ES_tradnl"/>
        </w:rPr>
        <w:t>Ellacur</w:t>
      </w:r>
      <w:r>
        <w:rPr>
          <w:rFonts w:ascii="Times New Roman" w:hAnsi="Times New Roman" w:hint="default"/>
          <w:sz w:val="26"/>
          <w:szCs w:val="26"/>
          <w:rtl w:val="0"/>
        </w:rPr>
        <w:t>í</w:t>
      </w:r>
      <w:r>
        <w:rPr>
          <w:rFonts w:ascii="Times New Roman" w:hAnsi="Times New Roman"/>
          <w:sz w:val="26"/>
          <w:szCs w:val="26"/>
          <w:rtl w:val="0"/>
          <w:lang w:val="fr-FR"/>
        </w:rPr>
        <w:t xml:space="preserve">as Philosophie der </w:t>
      </w:r>
      <w:r>
        <w:rPr>
          <w:rFonts w:ascii="Times New Roman" w:hAnsi="Times New Roman" w:hint="default"/>
          <w:sz w:val="26"/>
          <w:szCs w:val="26"/>
          <w:rtl w:val="0"/>
          <w:lang w:val="de-DE"/>
        </w:rPr>
        <w:t>„</w:t>
      </w:r>
      <w:r>
        <w:rPr>
          <w:rFonts w:ascii="Times New Roman" w:hAnsi="Times New Roman"/>
          <w:sz w:val="26"/>
          <w:szCs w:val="26"/>
          <w:rtl w:val="0"/>
          <w:lang w:val="de-DE"/>
        </w:rPr>
        <w:t>empfindenden Intelligen</w:t>
      </w:r>
      <w:r>
        <w:rPr>
          <w:rFonts w:ascii="Times New Roman" w:hAnsi="Times New Roman"/>
          <w:sz w:val="26"/>
          <w:szCs w:val="26"/>
          <w:rtl w:val="0"/>
          <w:lang w:val="de-DE"/>
        </w:rPr>
        <w:t>z</w:t>
      </w:r>
      <w:r>
        <w:rPr>
          <w:rFonts w:ascii="Times New Roman" w:hAnsi="Times New Roman" w:hint="default"/>
          <w:sz w:val="26"/>
          <w:szCs w:val="26"/>
          <w:rtl w:val="0"/>
          <w:lang w:val="de-DE"/>
        </w:rPr>
        <w:t>“</w:t>
      </w:r>
      <w:r>
        <w:rPr>
          <w:rFonts w:ascii="Times New Roman" w:hAnsi="Times New Roman"/>
          <w:sz w:val="26"/>
          <w:szCs w:val="26"/>
          <w:rtl w:val="0"/>
          <w:lang w:val="de-DE"/>
        </w:rPr>
        <w:t xml:space="preserve"> Erkennen nicht als abstraktes theoretisches Geschehen, sondern als</w:t>
      </w:r>
      <w:r>
        <w:rPr>
          <w:rFonts w:ascii="Times New Roman" w:hAnsi="Times New Roman"/>
          <w:sz w:val="26"/>
          <w:szCs w:val="26"/>
          <w:rtl w:val="0"/>
          <w:lang w:val="de-DE"/>
        </w:rPr>
        <w:t xml:space="preserve"> </w:t>
      </w:r>
      <w:r>
        <w:rPr>
          <w:rFonts w:ascii="Times New Roman" w:hAnsi="Times New Roman"/>
          <w:sz w:val="26"/>
          <w:szCs w:val="26"/>
          <w:rtl w:val="0"/>
          <w:lang w:val="de-DE"/>
        </w:rPr>
        <w:t>ein aktive</w:t>
      </w:r>
      <w:r>
        <w:rPr>
          <w:rFonts w:ascii="Times New Roman" w:hAnsi="Times New Roman"/>
          <w:sz w:val="26"/>
          <w:szCs w:val="26"/>
          <w:rtl w:val="0"/>
          <w:lang w:val="de-DE"/>
        </w:rPr>
        <w:t>s</w:t>
      </w:r>
      <w:r>
        <w:rPr>
          <w:rFonts w:ascii="Times New Roman" w:hAnsi="Times New Roman"/>
          <w:sz w:val="26"/>
          <w:szCs w:val="26"/>
          <w:rtl w:val="0"/>
          <w:lang w:val="de-DE"/>
        </w:rPr>
        <w:t>, widerst</w:t>
      </w:r>
      <w:r>
        <w:rPr>
          <w:rFonts w:ascii="Times New Roman" w:hAnsi="Times New Roman" w:hint="default"/>
          <w:sz w:val="26"/>
          <w:szCs w:val="26"/>
          <w:rtl w:val="0"/>
        </w:rPr>
        <w:t>ä</w:t>
      </w:r>
      <w:r>
        <w:rPr>
          <w:rFonts w:ascii="Times New Roman" w:hAnsi="Times New Roman"/>
          <w:sz w:val="26"/>
          <w:szCs w:val="26"/>
          <w:rtl w:val="0"/>
          <w:lang w:val="nl-NL"/>
        </w:rPr>
        <w:t>ndige</w:t>
      </w:r>
      <w:r>
        <w:rPr>
          <w:rFonts w:ascii="Times New Roman" w:hAnsi="Times New Roman"/>
          <w:sz w:val="26"/>
          <w:szCs w:val="26"/>
          <w:rtl w:val="0"/>
          <w:lang w:val="de-DE"/>
        </w:rPr>
        <w:t>s</w:t>
      </w:r>
      <w:r>
        <w:rPr>
          <w:rFonts w:ascii="Times New Roman" w:hAnsi="Times New Roman"/>
          <w:sz w:val="26"/>
          <w:szCs w:val="26"/>
          <w:rtl w:val="0"/>
        </w:rPr>
        <w:t xml:space="preserve"> </w:t>
      </w:r>
      <w:r>
        <w:rPr>
          <w:rFonts w:ascii="Times New Roman" w:hAnsi="Times New Roman"/>
          <w:sz w:val="26"/>
          <w:szCs w:val="26"/>
          <w:rtl w:val="0"/>
          <w:lang w:val="de-DE"/>
        </w:rPr>
        <w:t>Sich-Auseinandersetzen</w:t>
      </w:r>
      <w:r>
        <w:rPr>
          <w:rFonts w:ascii="Times New Roman" w:hAnsi="Times New Roman"/>
          <w:sz w:val="26"/>
          <w:szCs w:val="26"/>
          <w:rtl w:val="0"/>
          <w:lang w:val="de-DE"/>
        </w:rPr>
        <w:t xml:space="preserve"> mit der Realit</w:t>
      </w:r>
      <w:r>
        <w:rPr>
          <w:rFonts w:ascii="Times New Roman" w:hAnsi="Times New Roman" w:hint="default"/>
          <w:sz w:val="26"/>
          <w:szCs w:val="26"/>
          <w:rtl w:val="0"/>
        </w:rPr>
        <w:t>ä</w:t>
      </w:r>
      <w:r>
        <w:rPr>
          <w:rFonts w:ascii="Times New Roman" w:hAnsi="Times New Roman"/>
          <w:sz w:val="26"/>
          <w:szCs w:val="26"/>
          <w:rtl w:val="0"/>
        </w:rPr>
        <w:t>t</w:t>
      </w:r>
      <w:r>
        <w:rPr>
          <w:rFonts w:ascii="Times New Roman" w:hAnsi="Times New Roman"/>
          <w:sz w:val="26"/>
          <w:szCs w:val="26"/>
          <w:rtl w:val="0"/>
          <w:lang w:val="de-DE"/>
        </w:rPr>
        <w:t xml:space="preserve"> (</w:t>
      </w:r>
      <w:r>
        <w:rPr>
          <w:rFonts w:ascii="Times New Roman" w:hAnsi="Times New Roman"/>
          <w:sz w:val="26"/>
          <w:szCs w:val="26"/>
          <w:rtl w:val="0"/>
          <w:lang w:val="es-ES_tradnl"/>
        </w:rPr>
        <w:t>enfrentarse con la realidad</w:t>
      </w:r>
      <w:r>
        <w:rPr>
          <w:rFonts w:ascii="Times New Roman" w:hAnsi="Times New Roman"/>
          <w:sz w:val="26"/>
          <w:szCs w:val="26"/>
          <w:rtl w:val="0"/>
          <w:lang w:val="de-DE"/>
        </w:rPr>
        <w:t>)</w:t>
      </w:r>
      <w:r>
        <w:rPr>
          <w:rFonts w:ascii="Times New Roman" w:hAnsi="Times New Roman"/>
          <w:sz w:val="26"/>
          <w:szCs w:val="26"/>
          <w:rtl w:val="0"/>
        </w:rPr>
        <w:t>. F</w:t>
      </w:r>
      <w:r>
        <w:rPr>
          <w:rFonts w:ascii="Times New Roman" w:hAnsi="Times New Roman" w:hint="default"/>
          <w:sz w:val="26"/>
          <w:szCs w:val="26"/>
          <w:rtl w:val="0"/>
        </w:rPr>
        <w:t>ü</w:t>
      </w:r>
      <w:r>
        <w:rPr>
          <w:rFonts w:ascii="Times New Roman" w:hAnsi="Times New Roman"/>
          <w:sz w:val="26"/>
          <w:szCs w:val="26"/>
          <w:rtl w:val="0"/>
          <w:lang w:val="de-DE"/>
        </w:rPr>
        <w:t xml:space="preserve">r die Theologie bedeutet dies, dass sie nicht </w:t>
      </w:r>
      <w:r>
        <w:rPr>
          <w:rFonts w:ascii="Times New Roman" w:hAnsi="Times New Roman" w:hint="default"/>
          <w:i w:val="1"/>
          <w:iCs w:val="1"/>
          <w:sz w:val="26"/>
          <w:szCs w:val="26"/>
          <w:rtl w:val="0"/>
        </w:rPr>
        <w:t>ü</w:t>
      </w:r>
      <w:r>
        <w:rPr>
          <w:rFonts w:ascii="Times New Roman" w:hAnsi="Times New Roman"/>
          <w:i w:val="1"/>
          <w:iCs w:val="1"/>
          <w:sz w:val="26"/>
          <w:szCs w:val="26"/>
          <w:rtl w:val="0"/>
        </w:rPr>
        <w:t>ber</w:t>
      </w:r>
      <w:r>
        <w:rPr>
          <w:rFonts w:ascii="Times New Roman" w:hAnsi="Times New Roman"/>
          <w:sz w:val="26"/>
          <w:szCs w:val="26"/>
          <w:rtl w:val="0"/>
          <w:lang w:val="de-DE"/>
        </w:rPr>
        <w:t xml:space="preserve"> die Realit</w:t>
      </w:r>
      <w:r>
        <w:rPr>
          <w:rFonts w:ascii="Times New Roman" w:hAnsi="Times New Roman" w:hint="default"/>
          <w:sz w:val="26"/>
          <w:szCs w:val="26"/>
          <w:rtl w:val="0"/>
        </w:rPr>
        <w:t>ä</w:t>
      </w:r>
      <w:r>
        <w:rPr>
          <w:rFonts w:ascii="Times New Roman" w:hAnsi="Times New Roman"/>
          <w:sz w:val="26"/>
          <w:szCs w:val="26"/>
          <w:rtl w:val="0"/>
          <w:lang w:val="de-DE"/>
        </w:rPr>
        <w:t xml:space="preserve">t reflektiert, sondern sich immer schon </w:t>
      </w:r>
      <w:r>
        <w:rPr>
          <w:rFonts w:ascii="Times New Roman" w:hAnsi="Times New Roman"/>
          <w:i w:val="1"/>
          <w:iCs w:val="1"/>
          <w:sz w:val="26"/>
          <w:szCs w:val="26"/>
          <w:rtl w:val="0"/>
        </w:rPr>
        <w:t>in</w:t>
      </w:r>
      <w:r>
        <w:rPr>
          <w:rFonts w:ascii="Times New Roman" w:hAnsi="Times New Roman"/>
          <w:sz w:val="26"/>
          <w:szCs w:val="26"/>
          <w:rtl w:val="0"/>
          <w:lang w:val="de-DE"/>
        </w:rPr>
        <w:t xml:space="preserve"> ihr befindet. Der gesellschaftliche Ort der Theologie ist keine nachtr</w:t>
      </w:r>
      <w:r>
        <w:rPr>
          <w:rFonts w:ascii="Times New Roman" w:hAnsi="Times New Roman" w:hint="default"/>
          <w:sz w:val="26"/>
          <w:szCs w:val="26"/>
          <w:rtl w:val="0"/>
        </w:rPr>
        <w:t>ä</w:t>
      </w:r>
      <w:r>
        <w:rPr>
          <w:rFonts w:ascii="Times New Roman" w:hAnsi="Times New Roman"/>
          <w:sz w:val="26"/>
          <w:szCs w:val="26"/>
          <w:rtl w:val="0"/>
          <w:lang w:val="de-DE"/>
        </w:rPr>
        <w:t>gliche Anwendung, sondern konstitutiv f</w:t>
      </w:r>
      <w:r>
        <w:rPr>
          <w:rFonts w:ascii="Times New Roman" w:hAnsi="Times New Roman" w:hint="default"/>
          <w:sz w:val="26"/>
          <w:szCs w:val="26"/>
          <w:rtl w:val="0"/>
        </w:rPr>
        <w:t>ü</w:t>
      </w:r>
      <w:r>
        <w:rPr>
          <w:rFonts w:ascii="Times New Roman" w:hAnsi="Times New Roman"/>
          <w:sz w:val="26"/>
          <w:szCs w:val="26"/>
          <w:rtl w:val="0"/>
          <w:lang w:val="de-DE"/>
        </w:rPr>
        <w:t xml:space="preserve">r das theologische </w:t>
      </w:r>
      <w:r>
        <w:rPr>
          <w:rFonts w:ascii="Times New Roman" w:hAnsi="Times New Roman"/>
          <w:sz w:val="26"/>
          <w:szCs w:val="26"/>
          <w:rtl w:val="0"/>
          <w:lang w:val="de-DE"/>
        </w:rPr>
        <w:t>Tun</w:t>
      </w:r>
      <w:r>
        <w:rPr>
          <w:rFonts w:ascii="Times New Roman" w:hAnsi="Times New Roman"/>
          <w:sz w:val="26"/>
          <w:szCs w:val="26"/>
          <w:rtl w:val="0"/>
          <w:lang w:val="de-DE"/>
        </w:rPr>
        <w:t xml:space="preserve"> selbst</w:t>
      </w:r>
      <w:r>
        <w:rPr>
          <w:rFonts w:ascii="Times New Roman" w:hAnsi="Times New Roman"/>
          <w:sz w:val="26"/>
          <w:szCs w:val="26"/>
          <w:rtl w:val="0"/>
          <w:lang w:val="de-DE"/>
        </w:rPr>
        <w:t>, das immer auch die Form einer transformativen Praxis annehmen soll.</w:t>
      </w:r>
    </w:p>
    <w:p>
      <w:pPr>
        <w:pStyle w:val="Standard"/>
        <w:bidi w:val="0"/>
        <w:spacing w:before="0" w:after="80"/>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de-DE"/>
        </w:rPr>
        <w:t>Auf</w:t>
      </w:r>
      <w:r>
        <w:rPr>
          <w:rFonts w:ascii="Times New Roman" w:hAnsi="Times New Roman"/>
          <w:sz w:val="26"/>
          <w:szCs w:val="26"/>
          <w:rtl w:val="0"/>
          <w:lang w:val="de-DE"/>
        </w:rPr>
        <w:t xml:space="preserve"> dieser erkenntnistheoretischen Grundlage entwickelt Ellacur</w:t>
      </w:r>
      <w:r>
        <w:rPr>
          <w:rFonts w:ascii="Times New Roman" w:hAnsi="Times New Roman" w:hint="default"/>
          <w:sz w:val="26"/>
          <w:szCs w:val="26"/>
          <w:rtl w:val="0"/>
        </w:rPr>
        <w:t>í</w:t>
      </w:r>
      <w:r>
        <w:rPr>
          <w:rFonts w:ascii="Times New Roman" w:hAnsi="Times New Roman"/>
          <w:sz w:val="26"/>
          <w:szCs w:val="26"/>
          <w:rtl w:val="0"/>
          <w:lang w:val="de-DE"/>
        </w:rPr>
        <w:t xml:space="preserve">a seine zentrale Methode: die Vergeschichtlichung. Dieser Begriff </w:t>
      </w:r>
      <w:r>
        <w:rPr>
          <w:rFonts w:ascii="Times New Roman" w:hAnsi="Times New Roman"/>
          <w:sz w:val="26"/>
          <w:szCs w:val="26"/>
          <w:rtl w:val="0"/>
          <w:lang w:val="de-DE"/>
        </w:rPr>
        <w:t>umschlie</w:t>
      </w:r>
      <w:r>
        <w:rPr>
          <w:rFonts w:ascii="Times New Roman" w:hAnsi="Times New Roman" w:hint="default"/>
          <w:sz w:val="26"/>
          <w:szCs w:val="26"/>
          <w:rtl w:val="0"/>
          <w:lang w:val="de-DE"/>
        </w:rPr>
        <w:t>ß</w:t>
      </w:r>
      <w:r>
        <w:rPr>
          <w:rFonts w:ascii="Times New Roman" w:hAnsi="Times New Roman"/>
          <w:sz w:val="26"/>
          <w:szCs w:val="26"/>
          <w:rtl w:val="0"/>
          <w:lang w:val="de-DE"/>
        </w:rPr>
        <w:t>t eine</w:t>
      </w:r>
      <w:r>
        <w:rPr>
          <w:rFonts w:ascii="Times New Roman" w:hAnsi="Times New Roman"/>
          <w:sz w:val="26"/>
          <w:szCs w:val="26"/>
          <w:rtl w:val="0"/>
          <w:lang w:val="de-DE"/>
        </w:rPr>
        <w:t xml:space="preserve"> historische Kontextualisierung</w:t>
      </w:r>
      <w:r>
        <w:rPr>
          <w:rFonts w:ascii="Times New Roman" w:hAnsi="Times New Roman"/>
          <w:sz w:val="26"/>
          <w:szCs w:val="26"/>
          <w:rtl w:val="0"/>
          <w:lang w:val="de-DE"/>
        </w:rPr>
        <w:t xml:space="preserve"> von Erkenntnis, sagt aber noch mehr</w:t>
      </w:r>
      <w:r>
        <w:rPr>
          <w:rFonts w:ascii="Times New Roman" w:hAnsi="Times New Roman"/>
          <w:sz w:val="26"/>
          <w:szCs w:val="26"/>
          <w:rtl w:val="0"/>
        </w:rPr>
        <w:t>.</w:t>
      </w:r>
      <w:r>
        <w:rPr>
          <w:rFonts w:ascii="Times New Roman" w:hAnsi="Times New Roman"/>
          <w:sz w:val="26"/>
          <w:szCs w:val="26"/>
          <w:rtl w:val="0"/>
          <w:lang w:val="de-DE"/>
        </w:rPr>
        <w:t xml:space="preserve"> Vergeschichtlichung meint, dass (</w:t>
      </w:r>
      <w:r>
        <w:rPr>
          <w:rFonts w:ascii="Times New Roman" w:hAnsi="Times New Roman"/>
          <w:sz w:val="26"/>
          <w:szCs w:val="26"/>
          <w:rtl w:val="0"/>
          <w:lang w:val="de-DE"/>
        </w:rPr>
        <w:t>theologische</w:t>
      </w:r>
      <w:r>
        <w:rPr>
          <w:rFonts w:ascii="Times New Roman" w:hAnsi="Times New Roman"/>
          <w:sz w:val="26"/>
          <w:szCs w:val="26"/>
          <w:rtl w:val="0"/>
          <w:lang w:val="de-DE"/>
        </w:rPr>
        <w:t>)</w:t>
      </w:r>
      <w:r>
        <w:rPr>
          <w:rFonts w:ascii="Times New Roman" w:hAnsi="Times New Roman"/>
          <w:sz w:val="26"/>
          <w:szCs w:val="26"/>
          <w:rtl w:val="0"/>
          <w:lang w:val="de-DE"/>
        </w:rPr>
        <w:t xml:space="preserve"> Begriffe mit der konkreten geschichtlichen Realit</w:t>
      </w:r>
      <w:r>
        <w:rPr>
          <w:rFonts w:ascii="Times New Roman" w:hAnsi="Times New Roman" w:hint="default"/>
          <w:sz w:val="26"/>
          <w:szCs w:val="26"/>
          <w:rtl w:val="0"/>
        </w:rPr>
        <w:t>ä</w:t>
      </w:r>
      <w:r>
        <w:rPr>
          <w:rFonts w:ascii="Times New Roman" w:hAnsi="Times New Roman"/>
          <w:sz w:val="26"/>
          <w:szCs w:val="26"/>
          <w:rtl w:val="0"/>
          <w:lang w:val="de-DE"/>
        </w:rPr>
        <w:t>t konfrontiert werden</w:t>
      </w:r>
      <w:r>
        <w:rPr>
          <w:rFonts w:ascii="Times New Roman" w:hAnsi="Times New Roman"/>
          <w:sz w:val="26"/>
          <w:szCs w:val="26"/>
          <w:rtl w:val="0"/>
          <w:lang w:val="de-DE"/>
        </w:rPr>
        <w:t xml:space="preserve"> m</w:t>
      </w:r>
      <w:r>
        <w:rPr>
          <w:rFonts w:ascii="Times New Roman" w:hAnsi="Times New Roman" w:hint="default"/>
          <w:sz w:val="26"/>
          <w:szCs w:val="26"/>
          <w:rtl w:val="0"/>
          <w:lang w:val="de-DE"/>
        </w:rPr>
        <w:t>ü</w:t>
      </w:r>
      <w:r>
        <w:rPr>
          <w:rFonts w:ascii="Times New Roman" w:hAnsi="Times New Roman"/>
          <w:sz w:val="26"/>
          <w:szCs w:val="26"/>
          <w:rtl w:val="0"/>
          <w:lang w:val="de-DE"/>
        </w:rPr>
        <w:t>ssen</w:t>
      </w:r>
      <w:r>
        <w:rPr>
          <w:rFonts w:ascii="Times New Roman" w:hAnsi="Times New Roman"/>
          <w:sz w:val="26"/>
          <w:szCs w:val="26"/>
          <w:rtl w:val="0"/>
          <w:lang w:val="de-DE"/>
        </w:rPr>
        <w:t>. Was hei</w:t>
      </w:r>
      <w:r>
        <w:rPr>
          <w:rFonts w:ascii="Times New Roman" w:hAnsi="Times New Roman" w:hint="default"/>
          <w:sz w:val="26"/>
          <w:szCs w:val="26"/>
          <w:rtl w:val="0"/>
          <w:lang w:val="de-DE"/>
        </w:rPr>
        <w:t>ß</w:t>
      </w:r>
      <w:r>
        <w:rPr>
          <w:rFonts w:ascii="Times New Roman" w:hAnsi="Times New Roman"/>
          <w:sz w:val="26"/>
          <w:szCs w:val="26"/>
          <w:rtl w:val="0"/>
        </w:rPr>
        <w:t xml:space="preserve">t </w:t>
      </w:r>
      <w:r>
        <w:rPr>
          <w:rFonts w:ascii="Times New Roman" w:hAnsi="Times New Roman" w:hint="default"/>
          <w:sz w:val="26"/>
          <w:szCs w:val="26"/>
          <w:rtl w:val="0"/>
          <w:lang w:val="de-DE"/>
        </w:rPr>
        <w:t>„</w:t>
      </w:r>
      <w:r>
        <w:rPr>
          <w:rFonts w:ascii="Times New Roman" w:hAnsi="Times New Roman"/>
          <w:sz w:val="26"/>
          <w:szCs w:val="26"/>
          <w:rtl w:val="0"/>
          <w:lang w:val="de-DE"/>
        </w:rPr>
        <w:t>Befreiung</w:t>
      </w:r>
      <w:r>
        <w:rPr>
          <w:rFonts w:ascii="Times New Roman" w:hAnsi="Times New Roman" w:hint="default"/>
          <w:sz w:val="26"/>
          <w:szCs w:val="26"/>
          <w:rtl w:val="0"/>
          <w:lang w:val="de-DE"/>
        </w:rPr>
        <w:t>“</w:t>
      </w:r>
      <w:r>
        <w:rPr>
          <w:rFonts w:ascii="Times New Roman" w:hAnsi="Times New Roman"/>
          <w:sz w:val="26"/>
          <w:szCs w:val="26"/>
          <w:rtl w:val="0"/>
        </w:rPr>
        <w:t xml:space="preserve"> f</w:t>
      </w:r>
      <w:r>
        <w:rPr>
          <w:rFonts w:ascii="Times New Roman" w:hAnsi="Times New Roman" w:hint="default"/>
          <w:sz w:val="26"/>
          <w:szCs w:val="26"/>
          <w:rtl w:val="0"/>
        </w:rPr>
        <w:t>ü</w:t>
      </w:r>
      <w:r>
        <w:rPr>
          <w:rFonts w:ascii="Times New Roman" w:hAnsi="Times New Roman"/>
          <w:sz w:val="26"/>
          <w:szCs w:val="26"/>
          <w:rtl w:val="0"/>
          <w:lang w:val="de-DE"/>
        </w:rPr>
        <w:t xml:space="preserve">r Menschen in extremer Armut? Was bedeutet </w:t>
      </w:r>
      <w:r>
        <w:rPr>
          <w:rFonts w:ascii="Times New Roman" w:hAnsi="Times New Roman" w:hint="default"/>
          <w:sz w:val="26"/>
          <w:szCs w:val="26"/>
          <w:rtl w:val="0"/>
          <w:lang w:val="de-DE"/>
        </w:rPr>
        <w:t>„</w:t>
      </w:r>
      <w:r>
        <w:rPr>
          <w:rFonts w:ascii="Times New Roman" w:hAnsi="Times New Roman"/>
          <w:sz w:val="26"/>
          <w:szCs w:val="26"/>
          <w:rtl w:val="0"/>
          <w:lang w:val="de-DE"/>
        </w:rPr>
        <w:t>Reich Gottes</w:t>
      </w:r>
      <w:r>
        <w:rPr>
          <w:rFonts w:ascii="Times New Roman" w:hAnsi="Times New Roman" w:hint="default"/>
          <w:sz w:val="26"/>
          <w:szCs w:val="26"/>
          <w:rtl w:val="0"/>
          <w:lang w:val="de-DE"/>
        </w:rPr>
        <w:t>“</w:t>
      </w:r>
      <w:r>
        <w:rPr>
          <w:rFonts w:ascii="Times New Roman" w:hAnsi="Times New Roman"/>
          <w:sz w:val="26"/>
          <w:szCs w:val="26"/>
          <w:rtl w:val="0"/>
          <w:lang w:val="de-DE"/>
        </w:rPr>
        <w:t xml:space="preserve"> in einer Situation politischer Gewalt? Diese Fragen lassen sich nicht </w:t>
      </w:r>
      <w:r>
        <w:rPr>
          <w:rFonts w:ascii="Times New Roman" w:hAnsi="Times New Roman"/>
          <w:sz w:val="26"/>
          <w:szCs w:val="26"/>
          <w:rtl w:val="0"/>
          <w:lang w:val="de-DE"/>
        </w:rPr>
        <w:t xml:space="preserve">rein </w:t>
      </w:r>
      <w:r>
        <w:rPr>
          <w:rFonts w:ascii="Times New Roman" w:hAnsi="Times New Roman"/>
          <w:sz w:val="26"/>
          <w:szCs w:val="26"/>
          <w:rtl w:val="0"/>
          <w:lang w:val="de-DE"/>
        </w:rPr>
        <w:t xml:space="preserve">theoretisch beantworten, sondern </w:t>
      </w:r>
      <w:r>
        <w:rPr>
          <w:rFonts w:ascii="Times New Roman" w:hAnsi="Times New Roman"/>
          <w:sz w:val="26"/>
          <w:szCs w:val="26"/>
          <w:rtl w:val="0"/>
          <w:lang w:val="de-DE"/>
        </w:rPr>
        <w:t>haben einen unver</w:t>
      </w:r>
      <w:r>
        <w:rPr>
          <w:rFonts w:ascii="Times New Roman" w:hAnsi="Times New Roman" w:hint="default"/>
          <w:sz w:val="26"/>
          <w:szCs w:val="26"/>
          <w:rtl w:val="0"/>
          <w:lang w:val="de-DE"/>
        </w:rPr>
        <w:t>ä</w:t>
      </w:r>
      <w:r>
        <w:rPr>
          <w:rFonts w:ascii="Times New Roman" w:hAnsi="Times New Roman"/>
          <w:sz w:val="26"/>
          <w:szCs w:val="26"/>
          <w:rtl w:val="0"/>
          <w:lang w:val="de-DE"/>
        </w:rPr>
        <w:t>u</w:t>
      </w:r>
      <w:r>
        <w:rPr>
          <w:rFonts w:ascii="Times New Roman" w:hAnsi="Times New Roman" w:hint="default"/>
          <w:sz w:val="26"/>
          <w:szCs w:val="26"/>
          <w:rtl w:val="0"/>
          <w:lang w:val="de-DE"/>
        </w:rPr>
        <w:t>ß</w:t>
      </w:r>
      <w:r>
        <w:rPr>
          <w:rFonts w:ascii="Times New Roman" w:hAnsi="Times New Roman"/>
          <w:sz w:val="26"/>
          <w:szCs w:val="26"/>
          <w:rtl w:val="0"/>
          <w:lang w:val="de-DE"/>
        </w:rPr>
        <w:t>erlichen Praxisbezug</w:t>
      </w:r>
      <w:r>
        <w:rPr>
          <w:rFonts w:ascii="Times New Roman" w:hAnsi="Times New Roman" w:hint="default"/>
          <w:sz w:val="26"/>
          <w:szCs w:val="26"/>
          <w:rtl w:val="0"/>
        </w:rPr>
        <w:t xml:space="preserve"> – </w:t>
      </w:r>
      <w:r>
        <w:rPr>
          <w:rFonts w:ascii="Times New Roman" w:hAnsi="Times New Roman"/>
          <w:sz w:val="26"/>
          <w:szCs w:val="26"/>
          <w:rtl w:val="0"/>
          <w:lang w:val="de-DE"/>
        </w:rPr>
        <w:t xml:space="preserve">zum Beispiel </w:t>
      </w:r>
      <w:r>
        <w:rPr>
          <w:rFonts w:ascii="Times New Roman" w:hAnsi="Times New Roman"/>
          <w:sz w:val="26"/>
          <w:szCs w:val="26"/>
          <w:rtl w:val="0"/>
          <w:lang w:val="de-DE"/>
        </w:rPr>
        <w:t>dort</w:t>
      </w:r>
      <w:r>
        <w:rPr>
          <w:rFonts w:ascii="Times New Roman" w:hAnsi="Times New Roman"/>
          <w:sz w:val="26"/>
          <w:szCs w:val="26"/>
          <w:rtl w:val="0"/>
          <w:lang w:val="de-DE"/>
        </w:rPr>
        <w:t>hin</w:t>
      </w:r>
      <w:r>
        <w:rPr>
          <w:rFonts w:ascii="Times New Roman" w:hAnsi="Times New Roman"/>
          <w:sz w:val="26"/>
          <w:szCs w:val="26"/>
          <w:rtl w:val="0"/>
          <w:lang w:val="de-DE"/>
        </w:rPr>
        <w:t xml:space="preserve">, wo </w:t>
      </w:r>
      <w:r>
        <w:rPr>
          <w:rFonts w:ascii="Times New Roman" w:hAnsi="Times New Roman"/>
          <w:sz w:val="26"/>
          <w:szCs w:val="26"/>
          <w:rtl w:val="0"/>
          <w:lang w:val="de-DE"/>
        </w:rPr>
        <w:t xml:space="preserve">sie </w:t>
      </w:r>
      <w:r>
        <w:rPr>
          <w:rFonts w:ascii="Times New Roman" w:hAnsi="Times New Roman"/>
          <w:sz w:val="26"/>
          <w:szCs w:val="26"/>
          <w:rtl w:val="0"/>
          <w:lang w:val="de-DE"/>
        </w:rPr>
        <w:t xml:space="preserve">gelebt werden, etwa in den Basisgemeinden. Entscheidend ist dabei </w:t>
      </w:r>
      <w:r>
        <w:rPr>
          <w:rFonts w:ascii="Times New Roman" w:hAnsi="Times New Roman"/>
          <w:sz w:val="26"/>
          <w:szCs w:val="26"/>
          <w:rtl w:val="0"/>
          <w:lang w:val="de-DE"/>
        </w:rPr>
        <w:t>die Qualit</w:t>
      </w:r>
      <w:r>
        <w:rPr>
          <w:rFonts w:ascii="Times New Roman" w:hAnsi="Times New Roman" w:hint="default"/>
          <w:sz w:val="26"/>
          <w:szCs w:val="26"/>
          <w:rtl w:val="0"/>
          <w:lang w:val="de-DE"/>
        </w:rPr>
        <w:t>ä</w:t>
      </w:r>
      <w:r>
        <w:rPr>
          <w:rFonts w:ascii="Times New Roman" w:hAnsi="Times New Roman"/>
          <w:sz w:val="26"/>
          <w:szCs w:val="26"/>
          <w:rtl w:val="0"/>
          <w:lang w:val="de-DE"/>
        </w:rPr>
        <w:t>t des</w:t>
      </w:r>
      <w:r>
        <w:rPr>
          <w:rFonts w:ascii="Times New Roman" w:hAnsi="Times New Roman"/>
          <w:sz w:val="26"/>
          <w:szCs w:val="26"/>
          <w:rtl w:val="0"/>
        </w:rPr>
        <w:t xml:space="preserve"> Ort</w:t>
      </w:r>
      <w:r>
        <w:rPr>
          <w:rFonts w:ascii="Times New Roman" w:hAnsi="Times New Roman"/>
          <w:sz w:val="26"/>
          <w:szCs w:val="26"/>
          <w:rtl w:val="0"/>
          <w:lang w:val="de-DE"/>
        </w:rPr>
        <w:t>es</w:t>
      </w:r>
      <w:r>
        <w:rPr>
          <w:rFonts w:ascii="Times New Roman" w:hAnsi="Times New Roman"/>
          <w:sz w:val="26"/>
          <w:szCs w:val="26"/>
          <w:rtl w:val="0"/>
          <w:lang w:val="de-DE"/>
        </w:rPr>
        <w:t>: Die Wahrheit theologischer Begriffe zeigt sich am gesellschaftlichen Ort der Unterdr</w:t>
      </w:r>
      <w:r>
        <w:rPr>
          <w:rFonts w:ascii="Times New Roman" w:hAnsi="Times New Roman" w:hint="default"/>
          <w:sz w:val="26"/>
          <w:szCs w:val="26"/>
          <w:rtl w:val="0"/>
        </w:rPr>
        <w:t>ü</w:t>
      </w:r>
      <w:r>
        <w:rPr>
          <w:rFonts w:ascii="Times New Roman" w:hAnsi="Times New Roman"/>
          <w:sz w:val="26"/>
          <w:szCs w:val="26"/>
          <w:rtl w:val="0"/>
          <w:lang w:val="de-DE"/>
        </w:rPr>
        <w:t>ckten, weil dort</w:t>
      </w:r>
      <w:r>
        <w:rPr>
          <w:rFonts w:ascii="Times New Roman" w:hAnsi="Times New Roman"/>
          <w:sz w:val="26"/>
          <w:szCs w:val="26"/>
          <w:rtl w:val="0"/>
          <w:lang w:val="de-DE"/>
        </w:rPr>
        <w:t xml:space="preserve"> s</w:t>
      </w:r>
      <w:r>
        <w:rPr>
          <w:rFonts w:ascii="Times New Roman" w:hAnsi="Times New Roman"/>
          <w:sz w:val="26"/>
          <w:szCs w:val="26"/>
          <w:rtl w:val="0"/>
          <w:lang w:val="de-DE"/>
        </w:rPr>
        <w:t xml:space="preserve">ichtbar wird, ob </w:t>
      </w:r>
      <w:r>
        <w:rPr>
          <w:rFonts w:ascii="Times New Roman" w:hAnsi="Times New Roman"/>
          <w:sz w:val="26"/>
          <w:szCs w:val="26"/>
          <w:rtl w:val="0"/>
          <w:lang w:val="de-DE"/>
        </w:rPr>
        <w:t>und wie sie tats</w:t>
      </w:r>
      <w:r>
        <w:rPr>
          <w:rFonts w:ascii="Times New Roman" w:hAnsi="Times New Roman" w:hint="default"/>
          <w:sz w:val="26"/>
          <w:szCs w:val="26"/>
          <w:rtl w:val="0"/>
          <w:lang w:val="de-DE"/>
        </w:rPr>
        <w:t>ä</w:t>
      </w:r>
      <w:r>
        <w:rPr>
          <w:rFonts w:ascii="Times New Roman" w:hAnsi="Times New Roman"/>
          <w:sz w:val="26"/>
          <w:szCs w:val="26"/>
          <w:rtl w:val="0"/>
          <w:lang w:val="de-DE"/>
        </w:rPr>
        <w:t xml:space="preserve">chlich der </w:t>
      </w:r>
      <w:r>
        <w:rPr>
          <w:rFonts w:ascii="Times New Roman" w:hAnsi="Times New Roman"/>
          <w:sz w:val="26"/>
          <w:szCs w:val="26"/>
          <w:rtl w:val="0"/>
          <w:lang w:val="de-DE"/>
        </w:rPr>
        <w:t xml:space="preserve">Befreiung dienen. Vergeschichtlichung ist also zugleich Ideologiekritik und Praxistest </w:t>
      </w:r>
      <w:r>
        <w:rPr>
          <w:rFonts w:ascii="Times New Roman" w:hAnsi="Times New Roman" w:hint="default"/>
          <w:sz w:val="26"/>
          <w:szCs w:val="26"/>
          <w:rtl w:val="0"/>
        </w:rPr>
        <w:t xml:space="preserve">– </w:t>
      </w:r>
      <w:r>
        <w:rPr>
          <w:rFonts w:ascii="Times New Roman" w:hAnsi="Times New Roman"/>
          <w:sz w:val="26"/>
          <w:szCs w:val="26"/>
          <w:rtl w:val="0"/>
          <w:lang w:val="de-DE"/>
        </w:rPr>
        <w:t>sie bewahrt davor, dass theologische Begriffe zu zeitlosen Abstraktionen erstarren, die reale Machtverh</w:t>
      </w:r>
      <w:r>
        <w:rPr>
          <w:rFonts w:ascii="Times New Roman" w:hAnsi="Times New Roman" w:hint="default"/>
          <w:sz w:val="26"/>
          <w:szCs w:val="26"/>
          <w:rtl w:val="0"/>
        </w:rPr>
        <w:t>ä</w:t>
      </w:r>
      <w:r>
        <w:rPr>
          <w:rFonts w:ascii="Times New Roman" w:hAnsi="Times New Roman"/>
          <w:sz w:val="26"/>
          <w:szCs w:val="26"/>
          <w:rtl w:val="0"/>
          <w:lang w:val="de-DE"/>
        </w:rPr>
        <w:t>ltnisse verschleiern</w:t>
      </w:r>
      <w:r>
        <w:rPr>
          <w:rFonts w:ascii="Times New Roman" w:hAnsi="Times New Roman"/>
          <w:sz w:val="26"/>
          <w:szCs w:val="26"/>
          <w:rtl w:val="0"/>
          <w:lang w:val="de-DE"/>
        </w:rPr>
        <w:t xml:space="preserve"> und insofern zementieren</w:t>
      </w:r>
      <w:r>
        <w:rPr>
          <w:rFonts w:ascii="Times New Roman" w:hAnsi="Times New Roman"/>
          <w:sz w:val="26"/>
          <w:szCs w:val="26"/>
          <w:rtl w:val="0"/>
        </w:rPr>
        <w:t>.</w:t>
      </w:r>
    </w:p>
    <w:p>
      <w:pPr>
        <w:pStyle w:val="Standard"/>
        <w:bidi w:val="0"/>
        <w:spacing w:before="0" w:after="80"/>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de-DE"/>
        </w:rPr>
        <w:t xml:space="preserve">Die Vergeschichtlichung zeigt eine theoretische Offenheit von </w:t>
      </w:r>
      <w:r>
        <w:rPr>
          <w:rFonts w:ascii="Times New Roman" w:hAnsi="Times New Roman"/>
          <w:sz w:val="26"/>
          <w:szCs w:val="26"/>
          <w:rtl w:val="0"/>
          <w:lang w:val="es-ES_tradnl"/>
        </w:rPr>
        <w:t>Ellacur</w:t>
      </w:r>
      <w:r>
        <w:rPr>
          <w:rFonts w:ascii="Times New Roman" w:hAnsi="Times New Roman" w:hint="default"/>
          <w:sz w:val="26"/>
          <w:szCs w:val="26"/>
          <w:rtl w:val="0"/>
        </w:rPr>
        <w:t>í</w:t>
      </w:r>
      <w:r>
        <w:rPr>
          <w:rFonts w:ascii="Times New Roman" w:hAnsi="Times New Roman"/>
          <w:sz w:val="26"/>
          <w:szCs w:val="26"/>
          <w:rtl w:val="0"/>
        </w:rPr>
        <w:t>a</w:t>
      </w:r>
      <w:r>
        <w:rPr>
          <w:rFonts w:ascii="Times New Roman" w:hAnsi="Times New Roman"/>
          <w:sz w:val="26"/>
          <w:szCs w:val="26"/>
          <w:rtl w:val="0"/>
          <w:lang w:val="de-DE"/>
        </w:rPr>
        <w:t xml:space="preserve">s Denken, die es Jan Niklas Collet erlaubt, dieses selbst zu vergeschichtlichen. Eine dekoloniale und postkoloniale feministische Kritik und Fortschreibung von </w:t>
      </w:r>
      <w:r>
        <w:rPr>
          <w:rFonts w:ascii="Times New Roman" w:hAnsi="Times New Roman"/>
          <w:sz w:val="26"/>
          <w:szCs w:val="26"/>
          <w:rtl w:val="0"/>
          <w:lang w:val="es-ES_tradnl"/>
        </w:rPr>
        <w:t>Ellacur</w:t>
      </w:r>
      <w:r>
        <w:rPr>
          <w:rFonts w:ascii="Times New Roman" w:hAnsi="Times New Roman" w:hint="default"/>
          <w:sz w:val="26"/>
          <w:szCs w:val="26"/>
          <w:rtl w:val="0"/>
        </w:rPr>
        <w:t>í</w:t>
      </w:r>
      <w:r>
        <w:rPr>
          <w:rFonts w:ascii="Times New Roman" w:hAnsi="Times New Roman"/>
          <w:sz w:val="26"/>
          <w:szCs w:val="26"/>
          <w:rtl w:val="0"/>
        </w:rPr>
        <w:t>a</w:t>
      </w:r>
      <w:r>
        <w:rPr>
          <w:rFonts w:ascii="Times New Roman" w:hAnsi="Times New Roman"/>
          <w:sz w:val="26"/>
          <w:szCs w:val="26"/>
          <w:rtl w:val="0"/>
          <w:lang w:val="de-DE"/>
        </w:rPr>
        <w:t>s Denken widerspricht diesem nicht, sondern zeigt die konsequente Anwendung seiner eigenen Methode.</w:t>
      </w:r>
    </w:p>
    <w:p>
      <w:pPr>
        <w:pStyle w:val="Standard"/>
        <w:bidi w:val="0"/>
        <w:spacing w:before="0" w:after="80"/>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de-DE"/>
        </w:rPr>
        <w:t>F</w:t>
      </w:r>
      <w:r>
        <w:rPr>
          <w:rFonts w:ascii="Times New Roman" w:hAnsi="Times New Roman" w:hint="default"/>
          <w:sz w:val="26"/>
          <w:szCs w:val="26"/>
          <w:rtl w:val="0"/>
          <w:lang w:val="de-DE"/>
        </w:rPr>
        <w:t>ü</w:t>
      </w:r>
      <w:r>
        <w:rPr>
          <w:rFonts w:ascii="Times New Roman" w:hAnsi="Times New Roman"/>
          <w:sz w:val="26"/>
          <w:szCs w:val="26"/>
          <w:rtl w:val="0"/>
          <w:lang w:val="de-DE"/>
        </w:rPr>
        <w:t>r seinen Vermittlungsvorschlag w</w:t>
      </w:r>
      <w:r>
        <w:rPr>
          <w:rFonts w:ascii="Times New Roman" w:hAnsi="Times New Roman" w:hint="default"/>
          <w:sz w:val="26"/>
          <w:szCs w:val="26"/>
          <w:rtl w:val="0"/>
          <w:lang w:val="de-DE"/>
        </w:rPr>
        <w:t>ä</w:t>
      </w:r>
      <w:r>
        <w:rPr>
          <w:rFonts w:ascii="Times New Roman" w:hAnsi="Times New Roman"/>
          <w:sz w:val="26"/>
          <w:szCs w:val="26"/>
          <w:rtl w:val="0"/>
          <w:lang w:val="de-DE"/>
        </w:rPr>
        <w:t xml:space="preserve">hlt Jan Niklas Collet den Begriff des </w:t>
      </w:r>
      <w:r>
        <w:rPr>
          <w:rFonts w:ascii="Times New Roman" w:hAnsi="Times New Roman" w:hint="default"/>
          <w:sz w:val="26"/>
          <w:szCs w:val="26"/>
          <w:rtl w:val="0"/>
          <w:lang w:val="de-DE"/>
        </w:rPr>
        <w:t>„</w:t>
      </w:r>
      <w:r>
        <w:rPr>
          <w:rFonts w:ascii="Times New Roman" w:hAnsi="Times New Roman"/>
          <w:sz w:val="26"/>
          <w:szCs w:val="26"/>
          <w:rtl w:val="0"/>
          <w:lang w:val="de-DE"/>
        </w:rPr>
        <w:t>dezentralisierten Materialismus</w:t>
      </w:r>
      <w:r>
        <w:rPr>
          <w:rFonts w:ascii="Times New Roman" w:hAnsi="Times New Roman" w:hint="default"/>
          <w:sz w:val="26"/>
          <w:szCs w:val="26"/>
          <w:rtl w:val="0"/>
          <w:lang w:val="de-DE"/>
        </w:rPr>
        <w:t>“</w:t>
      </w:r>
      <w:r>
        <w:rPr>
          <w:rFonts w:ascii="Times New Roman" w:hAnsi="Times New Roman"/>
          <w:sz w:val="26"/>
          <w:szCs w:val="26"/>
          <w:rtl w:val="0"/>
          <w:lang w:val="de-DE"/>
        </w:rPr>
        <w:t xml:space="preserve">. </w:t>
      </w:r>
      <w:r>
        <w:rPr>
          <w:rFonts w:ascii="Times New Roman" w:hAnsi="Times New Roman" w:hint="default"/>
          <w:sz w:val="26"/>
          <w:szCs w:val="26"/>
          <w:rtl w:val="0"/>
          <w:lang w:val="de-DE"/>
        </w:rPr>
        <w:t>„</w:t>
      </w:r>
      <w:r>
        <w:rPr>
          <w:rFonts w:ascii="Times New Roman" w:hAnsi="Times New Roman"/>
          <w:sz w:val="26"/>
          <w:szCs w:val="26"/>
          <w:rtl w:val="0"/>
          <w:lang w:val="de-DE"/>
        </w:rPr>
        <w:t>Materialistisch</w:t>
      </w:r>
      <w:r>
        <w:rPr>
          <w:rFonts w:ascii="Times New Roman" w:hAnsi="Times New Roman" w:hint="default"/>
          <w:sz w:val="26"/>
          <w:szCs w:val="26"/>
          <w:rtl w:val="0"/>
          <w:lang w:val="de-DE"/>
        </w:rPr>
        <w:t>“</w:t>
      </w:r>
      <w:r>
        <w:rPr>
          <w:rFonts w:ascii="Times New Roman" w:hAnsi="Times New Roman"/>
          <w:sz w:val="26"/>
          <w:szCs w:val="26"/>
          <w:rtl w:val="0"/>
          <w:lang w:val="de-DE"/>
        </w:rPr>
        <w:t xml:space="preserve"> bleibt dieser Ansatz, weil er die materielle Basis gesellschaftlicher Verh</w:t>
      </w:r>
      <w:r>
        <w:rPr>
          <w:rFonts w:ascii="Times New Roman" w:hAnsi="Times New Roman" w:hint="default"/>
          <w:sz w:val="26"/>
          <w:szCs w:val="26"/>
          <w:rtl w:val="0"/>
        </w:rPr>
        <w:t>ä</w:t>
      </w:r>
      <w:r>
        <w:rPr>
          <w:rFonts w:ascii="Times New Roman" w:hAnsi="Times New Roman"/>
          <w:sz w:val="26"/>
          <w:szCs w:val="26"/>
          <w:rtl w:val="0"/>
          <w:lang w:val="de-DE"/>
        </w:rPr>
        <w:t xml:space="preserve">ltnisse ernst nimmt </w:t>
      </w:r>
      <w:r>
        <w:rPr>
          <w:rFonts w:ascii="Times New Roman" w:hAnsi="Times New Roman" w:hint="default"/>
          <w:sz w:val="26"/>
          <w:szCs w:val="26"/>
          <w:rtl w:val="0"/>
        </w:rPr>
        <w:t xml:space="preserve">– </w:t>
      </w:r>
      <w:r>
        <w:rPr>
          <w:rFonts w:ascii="Times New Roman" w:hAnsi="Times New Roman"/>
          <w:sz w:val="26"/>
          <w:szCs w:val="26"/>
          <w:rtl w:val="0"/>
          <w:lang w:val="de-DE"/>
        </w:rPr>
        <w:t>Macht manifestiert sich in Eigentum, in Verf</w:t>
      </w:r>
      <w:r>
        <w:rPr>
          <w:rFonts w:ascii="Times New Roman" w:hAnsi="Times New Roman" w:hint="default"/>
          <w:sz w:val="26"/>
          <w:szCs w:val="26"/>
          <w:rtl w:val="0"/>
        </w:rPr>
        <w:t>ü</w:t>
      </w:r>
      <w:r>
        <w:rPr>
          <w:rFonts w:ascii="Times New Roman" w:hAnsi="Times New Roman"/>
          <w:sz w:val="26"/>
          <w:szCs w:val="26"/>
          <w:rtl w:val="0"/>
          <w:lang w:val="de-DE"/>
        </w:rPr>
        <w:t xml:space="preserve">gung </w:t>
      </w:r>
      <w:r>
        <w:rPr>
          <w:rFonts w:ascii="Times New Roman" w:hAnsi="Times New Roman" w:hint="default"/>
          <w:sz w:val="26"/>
          <w:szCs w:val="26"/>
          <w:rtl w:val="0"/>
        </w:rPr>
        <w:t>ü</w:t>
      </w:r>
      <w:r>
        <w:rPr>
          <w:rFonts w:ascii="Times New Roman" w:hAnsi="Times New Roman"/>
          <w:sz w:val="26"/>
          <w:szCs w:val="26"/>
          <w:rtl w:val="0"/>
          <w:lang w:val="de-DE"/>
        </w:rPr>
        <w:t xml:space="preserve">ber Ressourcen, in Kontrolle </w:t>
      </w:r>
      <w:r>
        <w:rPr>
          <w:rFonts w:ascii="Times New Roman" w:hAnsi="Times New Roman" w:hint="default"/>
          <w:sz w:val="26"/>
          <w:szCs w:val="26"/>
          <w:rtl w:val="0"/>
        </w:rPr>
        <w:t>ü</w:t>
      </w:r>
      <w:r>
        <w:rPr>
          <w:rFonts w:ascii="Times New Roman" w:hAnsi="Times New Roman"/>
          <w:sz w:val="26"/>
          <w:szCs w:val="26"/>
          <w:rtl w:val="0"/>
          <w:lang w:val="de-DE"/>
        </w:rPr>
        <w:t xml:space="preserve">ber Arbeitskraft. Aber </w:t>
      </w:r>
      <w:r>
        <w:rPr>
          <w:rFonts w:ascii="Times New Roman" w:hAnsi="Times New Roman" w:hint="default"/>
          <w:sz w:val="26"/>
          <w:szCs w:val="26"/>
          <w:rtl w:val="0"/>
          <w:lang w:val="de-DE"/>
        </w:rPr>
        <w:t>„</w:t>
      </w:r>
      <w:r>
        <w:rPr>
          <w:rFonts w:ascii="Times New Roman" w:hAnsi="Times New Roman"/>
          <w:sz w:val="26"/>
          <w:szCs w:val="26"/>
          <w:rtl w:val="0"/>
          <w:lang w:val="de-DE"/>
        </w:rPr>
        <w:t>dezentralisiert</w:t>
      </w:r>
      <w:r>
        <w:rPr>
          <w:rFonts w:ascii="Times New Roman" w:hAnsi="Times New Roman" w:hint="default"/>
          <w:sz w:val="26"/>
          <w:szCs w:val="26"/>
          <w:rtl w:val="0"/>
          <w:lang w:val="de-DE"/>
        </w:rPr>
        <w:t>“</w:t>
      </w:r>
      <w:r>
        <w:rPr>
          <w:rFonts w:ascii="Times New Roman" w:hAnsi="Times New Roman"/>
          <w:sz w:val="26"/>
          <w:szCs w:val="26"/>
          <w:rtl w:val="0"/>
          <w:lang w:val="de-DE"/>
        </w:rPr>
        <w:t xml:space="preserve"> ist er, weil er verschiedene Herrschaftsformen </w:t>
      </w:r>
      <w:r>
        <w:rPr>
          <w:rFonts w:ascii="Times New Roman" w:hAnsi="Times New Roman"/>
          <w:sz w:val="26"/>
          <w:szCs w:val="26"/>
          <w:rtl w:val="0"/>
          <w:lang w:val="de-DE"/>
        </w:rPr>
        <w:t>intersektional und nicht isoliert analysiert</w:t>
      </w:r>
      <w:r>
        <w:rPr>
          <w:rFonts w:ascii="Times New Roman" w:hAnsi="Times New Roman"/>
          <w:sz w:val="26"/>
          <w:szCs w:val="26"/>
          <w:rtl w:val="0"/>
          <w:lang w:val="es-ES_tradnl"/>
        </w:rPr>
        <w:t xml:space="preserve">. Es </w:t>
      </w:r>
      <w:r>
        <w:rPr>
          <w:rFonts w:ascii="Times New Roman" w:hAnsi="Times New Roman"/>
          <w:sz w:val="26"/>
          <w:szCs w:val="26"/>
          <w:rtl w:val="0"/>
          <w:lang w:val="de-DE"/>
        </w:rPr>
        <w:t>besteht</w:t>
      </w:r>
      <w:r>
        <w:rPr>
          <w:rFonts w:ascii="Times New Roman" w:hAnsi="Times New Roman"/>
          <w:sz w:val="26"/>
          <w:szCs w:val="26"/>
          <w:rtl w:val="0"/>
        </w:rPr>
        <w:t xml:space="preserve"> </w:t>
      </w:r>
      <w:r>
        <w:rPr>
          <w:rFonts w:ascii="Times New Roman" w:hAnsi="Times New Roman"/>
          <w:sz w:val="26"/>
          <w:szCs w:val="26"/>
          <w:rtl w:val="0"/>
          <w:lang w:val="de-DE"/>
        </w:rPr>
        <w:t xml:space="preserve">ein </w:t>
      </w:r>
      <w:r>
        <w:rPr>
          <w:rFonts w:ascii="Times New Roman" w:hAnsi="Times New Roman"/>
          <w:sz w:val="26"/>
          <w:szCs w:val="26"/>
          <w:rtl w:val="0"/>
          <w:lang w:val="de-DE"/>
        </w:rPr>
        <w:t xml:space="preserve">Geflecht von Ko-Determinationen, das je nach Kontext </w:t>
      </w:r>
      <w:r>
        <w:rPr>
          <w:rFonts w:ascii="Times New Roman" w:hAnsi="Times New Roman"/>
          <w:sz w:val="26"/>
          <w:szCs w:val="26"/>
          <w:rtl w:val="0"/>
          <w:lang w:val="de-DE"/>
        </w:rPr>
        <w:t>unterschiedlich</w:t>
      </w:r>
      <w:r>
        <w:rPr>
          <w:rFonts w:ascii="Times New Roman" w:hAnsi="Times New Roman"/>
          <w:sz w:val="26"/>
          <w:szCs w:val="26"/>
          <w:rtl w:val="0"/>
          <w:lang w:val="de-DE"/>
        </w:rPr>
        <w:t xml:space="preserve"> konfiguriert ist.</w:t>
      </w:r>
    </w:p>
    <w:p>
      <w:pPr>
        <w:pStyle w:val="Standard"/>
        <w:bidi w:val="0"/>
        <w:spacing w:before="0" w:after="80"/>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de-DE"/>
        </w:rPr>
        <w:t>Mit diesem Stichwort der Dezentralisierung komme ich zur</w:t>
      </w:r>
      <w:r>
        <w:rPr>
          <w:rFonts w:ascii="Times New Roman" w:hAnsi="Times New Roman" w:hint="default"/>
          <w:sz w:val="26"/>
          <w:szCs w:val="26"/>
          <w:rtl w:val="0"/>
          <w:lang w:val="de-DE"/>
        </w:rPr>
        <w:t>ü</w:t>
      </w:r>
      <w:r>
        <w:rPr>
          <w:rFonts w:ascii="Times New Roman" w:hAnsi="Times New Roman"/>
          <w:sz w:val="26"/>
          <w:szCs w:val="26"/>
          <w:rtl w:val="0"/>
          <w:lang w:val="de-DE"/>
        </w:rPr>
        <w:t xml:space="preserve">ck zur Ausgangsfrage: Gibt es so etwas wie ein epistemischen Ortswechsel? Jan Niklas </w:t>
      </w:r>
      <w:r>
        <w:rPr>
          <w:rFonts w:ascii="Times New Roman" w:hAnsi="Times New Roman"/>
          <w:sz w:val="26"/>
          <w:szCs w:val="26"/>
          <w:rtl w:val="0"/>
          <w:lang w:val="de-DE"/>
        </w:rPr>
        <w:t xml:space="preserve">Collets Arbeit zeigt: </w:t>
      </w:r>
      <w:r>
        <w:rPr>
          <w:rFonts w:ascii="Times New Roman" w:hAnsi="Times New Roman"/>
          <w:sz w:val="26"/>
          <w:szCs w:val="26"/>
          <w:rtl w:val="0"/>
          <w:lang w:val="de-DE"/>
        </w:rPr>
        <w:t>Er</w:t>
      </w:r>
      <w:r>
        <w:rPr>
          <w:rFonts w:ascii="Times New Roman" w:hAnsi="Times New Roman"/>
          <w:sz w:val="26"/>
          <w:szCs w:val="26"/>
          <w:rtl w:val="0"/>
          <w:lang w:val="de-DE"/>
        </w:rPr>
        <w:t xml:space="preserve"> ereignet sich </w:t>
      </w:r>
      <w:r>
        <w:rPr>
          <w:rFonts w:ascii="Times New Roman" w:hAnsi="Times New Roman" w:hint="default"/>
          <w:sz w:val="26"/>
          <w:szCs w:val="26"/>
          <w:rtl w:val="0"/>
        </w:rPr>
        <w:t xml:space="preserve">– </w:t>
      </w:r>
      <w:r>
        <w:rPr>
          <w:rFonts w:ascii="Times New Roman" w:hAnsi="Times New Roman"/>
          <w:sz w:val="26"/>
          <w:szCs w:val="26"/>
          <w:rtl w:val="0"/>
          <w:lang w:val="de-DE"/>
        </w:rPr>
        <w:t xml:space="preserve">wenn </w:t>
      </w:r>
      <w:r>
        <w:rPr>
          <w:rFonts w:ascii="Times New Roman" w:hAnsi="Times New Roman" w:hint="default"/>
          <w:sz w:val="26"/>
          <w:szCs w:val="26"/>
          <w:rtl w:val="0"/>
        </w:rPr>
        <w:t>ü</w:t>
      </w:r>
      <w:r>
        <w:rPr>
          <w:rFonts w:ascii="Times New Roman" w:hAnsi="Times New Roman"/>
          <w:sz w:val="26"/>
          <w:szCs w:val="26"/>
          <w:rtl w:val="0"/>
          <w:lang w:val="de-DE"/>
        </w:rPr>
        <w:t xml:space="preserve">berhaupt </w:t>
      </w:r>
      <w:r>
        <w:rPr>
          <w:rFonts w:ascii="Times New Roman" w:hAnsi="Times New Roman" w:hint="default"/>
          <w:sz w:val="26"/>
          <w:szCs w:val="26"/>
          <w:rtl w:val="0"/>
        </w:rPr>
        <w:t xml:space="preserve">– </w:t>
      </w:r>
      <w:r>
        <w:rPr>
          <w:rFonts w:ascii="Times New Roman" w:hAnsi="Times New Roman"/>
          <w:sz w:val="26"/>
          <w:szCs w:val="26"/>
          <w:rtl w:val="0"/>
          <w:lang w:val="de-DE"/>
        </w:rPr>
        <w:t>in einem permanenten, konflikthaften Prozess der Vergeschichtlichung: in der st</w:t>
      </w:r>
      <w:r>
        <w:rPr>
          <w:rFonts w:ascii="Times New Roman" w:hAnsi="Times New Roman" w:hint="default"/>
          <w:sz w:val="26"/>
          <w:szCs w:val="26"/>
          <w:rtl w:val="0"/>
        </w:rPr>
        <w:t>ä</w:t>
      </w:r>
      <w:r>
        <w:rPr>
          <w:rFonts w:ascii="Times New Roman" w:hAnsi="Times New Roman"/>
          <w:sz w:val="26"/>
          <w:szCs w:val="26"/>
          <w:rtl w:val="0"/>
          <w:lang w:val="de-DE"/>
        </w:rPr>
        <w:t>ndigen Konfrontation der Begriffe mit jener Realit</w:t>
      </w:r>
      <w:r>
        <w:rPr>
          <w:rFonts w:ascii="Times New Roman" w:hAnsi="Times New Roman" w:hint="default"/>
          <w:sz w:val="26"/>
          <w:szCs w:val="26"/>
          <w:rtl w:val="0"/>
        </w:rPr>
        <w:t>ä</w:t>
      </w:r>
      <w:r>
        <w:rPr>
          <w:rFonts w:ascii="Times New Roman" w:hAnsi="Times New Roman"/>
          <w:sz w:val="26"/>
          <w:szCs w:val="26"/>
          <w:rtl w:val="0"/>
          <w:lang w:val="de-DE"/>
        </w:rPr>
        <w:t>t, die sie eigentlich erfassen sollen, aber so oft verfehlen.</w:t>
      </w:r>
      <w:r>
        <w:rPr>
          <w:rFonts w:ascii="Times New Roman" w:hAnsi="Times New Roman"/>
          <w:sz w:val="26"/>
          <w:szCs w:val="26"/>
          <w:rtl w:val="0"/>
          <w:lang w:val="de-DE"/>
        </w:rPr>
        <w:t xml:space="preserve"> Zum aktiven Sich-Auseinandersetzen mit der Realit</w:t>
      </w:r>
      <w:r>
        <w:rPr>
          <w:rFonts w:ascii="Times New Roman" w:hAnsi="Times New Roman" w:hint="default"/>
          <w:sz w:val="26"/>
          <w:szCs w:val="26"/>
          <w:rtl w:val="0"/>
          <w:lang w:val="de-DE"/>
        </w:rPr>
        <w:t>ä</w:t>
      </w:r>
      <w:r>
        <w:rPr>
          <w:rFonts w:ascii="Times New Roman" w:hAnsi="Times New Roman"/>
          <w:sz w:val="26"/>
          <w:szCs w:val="26"/>
          <w:rtl w:val="0"/>
          <w:lang w:val="de-DE"/>
        </w:rPr>
        <w:t>t geh</w:t>
      </w:r>
      <w:r>
        <w:rPr>
          <w:rFonts w:ascii="Times New Roman" w:hAnsi="Times New Roman" w:hint="default"/>
          <w:sz w:val="26"/>
          <w:szCs w:val="26"/>
          <w:rtl w:val="0"/>
          <w:lang w:val="de-DE"/>
        </w:rPr>
        <w:t>ö</w:t>
      </w:r>
      <w:r>
        <w:rPr>
          <w:rFonts w:ascii="Times New Roman" w:hAnsi="Times New Roman"/>
          <w:sz w:val="26"/>
          <w:szCs w:val="26"/>
          <w:rtl w:val="0"/>
          <w:lang w:val="de-DE"/>
        </w:rPr>
        <w:t xml:space="preserve">rt auch ein Ortswechsel aus der Theologie in die Sozialwissenschaft, aus der Theorie in die Praxis </w:t>
      </w:r>
      <w:r>
        <w:rPr>
          <w:rFonts w:ascii="Times New Roman" w:hAnsi="Times New Roman" w:hint="default"/>
          <w:sz w:val="26"/>
          <w:szCs w:val="26"/>
          <w:rtl w:val="0"/>
          <w:lang w:val="de-DE"/>
        </w:rPr>
        <w:t xml:space="preserve">– </w:t>
      </w:r>
      <w:r>
        <w:rPr>
          <w:rFonts w:ascii="Times New Roman" w:hAnsi="Times New Roman"/>
          <w:sz w:val="26"/>
          <w:szCs w:val="26"/>
          <w:rtl w:val="0"/>
          <w:lang w:val="de-DE"/>
        </w:rPr>
        <w:t>und wieder zur</w:t>
      </w:r>
      <w:r>
        <w:rPr>
          <w:rFonts w:ascii="Times New Roman" w:hAnsi="Times New Roman" w:hint="default"/>
          <w:sz w:val="26"/>
          <w:szCs w:val="26"/>
          <w:rtl w:val="0"/>
          <w:lang w:val="de-DE"/>
        </w:rPr>
        <w:t>ü</w:t>
      </w:r>
      <w:r>
        <w:rPr>
          <w:rFonts w:ascii="Times New Roman" w:hAnsi="Times New Roman"/>
          <w:sz w:val="26"/>
          <w:szCs w:val="26"/>
          <w:rtl w:val="0"/>
          <w:lang w:val="de-DE"/>
        </w:rPr>
        <w:t>ck. Auch diese Ortswechsel vollzieht Jan Niklas Collet in seiner Arbeit selbst: Er lernt aus der Theologie der Befreiung, aus dem dekolonialen und postkolonialen Feminismus und schlie</w:t>
      </w:r>
      <w:r>
        <w:rPr>
          <w:rFonts w:ascii="Times New Roman" w:hAnsi="Times New Roman" w:hint="default"/>
          <w:sz w:val="26"/>
          <w:szCs w:val="26"/>
          <w:rtl w:val="0"/>
          <w:lang w:val="de-DE"/>
        </w:rPr>
        <w:t>ß</w:t>
      </w:r>
      <w:r>
        <w:rPr>
          <w:rFonts w:ascii="Times New Roman" w:hAnsi="Times New Roman"/>
          <w:sz w:val="26"/>
          <w:szCs w:val="26"/>
          <w:rtl w:val="0"/>
          <w:lang w:val="de-DE"/>
        </w:rPr>
        <w:t>lich aus konkreten Erfahrungen gegenw</w:t>
      </w:r>
      <w:r>
        <w:rPr>
          <w:rFonts w:ascii="Times New Roman" w:hAnsi="Times New Roman" w:hint="default"/>
          <w:sz w:val="26"/>
          <w:szCs w:val="26"/>
          <w:rtl w:val="0"/>
          <w:lang w:val="de-DE"/>
        </w:rPr>
        <w:t>ä</w:t>
      </w:r>
      <w:r>
        <w:rPr>
          <w:rFonts w:ascii="Times New Roman" w:hAnsi="Times New Roman"/>
          <w:sz w:val="26"/>
          <w:szCs w:val="26"/>
          <w:rtl w:val="0"/>
          <w:lang w:val="de-DE"/>
        </w:rPr>
        <w:t xml:space="preserve">rtiger politischer Praxis in Europa wie der Klima- oder der Friedensbewegung, dem antirassistischen Engagement oder der Seenotrettung. Eine befreiende Theologie in Bewegung kann, so Collet, die praktische Krise der politischen Theologie </w:t>
      </w:r>
      <w:r>
        <w:rPr>
          <w:rFonts w:ascii="Times New Roman" w:hAnsi="Times New Roman" w:hint="default"/>
          <w:sz w:val="26"/>
          <w:szCs w:val="26"/>
          <w:rtl w:val="0"/>
          <w:lang w:val="de-DE"/>
        </w:rPr>
        <w:t>ü</w:t>
      </w:r>
      <w:r>
        <w:rPr>
          <w:rFonts w:ascii="Times New Roman" w:hAnsi="Times New Roman"/>
          <w:sz w:val="26"/>
          <w:szCs w:val="26"/>
          <w:rtl w:val="0"/>
          <w:lang w:val="de-DE"/>
        </w:rPr>
        <w:t>berwinden, indem sie in situativen Praktiken der Subversion die Perspektive grundlegender Transformation erkennt und einspielt. So h</w:t>
      </w:r>
      <w:r>
        <w:rPr>
          <w:rFonts w:ascii="Times New Roman" w:hAnsi="Times New Roman" w:hint="default"/>
          <w:sz w:val="26"/>
          <w:szCs w:val="26"/>
          <w:rtl w:val="0"/>
          <w:lang w:val="de-DE"/>
        </w:rPr>
        <w:t>ä</w:t>
      </w:r>
      <w:r>
        <w:rPr>
          <w:rFonts w:ascii="Times New Roman" w:hAnsi="Times New Roman"/>
          <w:sz w:val="26"/>
          <w:szCs w:val="26"/>
          <w:rtl w:val="0"/>
          <w:lang w:val="de-DE"/>
        </w:rPr>
        <w:t xml:space="preserve">lt sie </w:t>
      </w:r>
      <w:r>
        <w:rPr>
          <w:rFonts w:ascii="Times New Roman" w:hAnsi="Times New Roman" w:hint="default"/>
          <w:sz w:val="26"/>
          <w:szCs w:val="26"/>
          <w:rtl w:val="0"/>
          <w:lang w:val="de-DE"/>
        </w:rPr>
        <w:t>„</w:t>
      </w:r>
      <w:r>
        <w:rPr>
          <w:rFonts w:ascii="Times New Roman" w:hAnsi="Times New Roman"/>
          <w:sz w:val="26"/>
          <w:szCs w:val="26"/>
          <w:rtl w:val="0"/>
          <w:lang w:val="de-DE"/>
        </w:rPr>
        <w:t>inmitten einer h</w:t>
      </w:r>
      <w:r>
        <w:rPr>
          <w:rFonts w:ascii="Times New Roman" w:hAnsi="Times New Roman" w:hint="default"/>
          <w:sz w:val="26"/>
          <w:szCs w:val="26"/>
          <w:rtl w:val="0"/>
          <w:lang w:val="sv-SE"/>
        </w:rPr>
        <w:t>ö</w:t>
      </w:r>
      <w:r>
        <w:rPr>
          <w:rFonts w:ascii="Times New Roman" w:hAnsi="Times New Roman"/>
          <w:sz w:val="26"/>
          <w:szCs w:val="26"/>
          <w:rtl w:val="0"/>
          <w:lang w:val="de-DE"/>
        </w:rPr>
        <w:t>chst vermachteten Welt, den Horizont offen</w:t>
      </w:r>
      <w:r>
        <w:rPr>
          <w:rFonts w:ascii="Times New Roman" w:hAnsi="Times New Roman"/>
          <w:sz w:val="26"/>
          <w:szCs w:val="26"/>
          <w:rtl w:val="0"/>
          <w:lang w:val="de-DE"/>
        </w:rPr>
        <w:t>[]</w:t>
      </w:r>
      <w:r>
        <w:rPr>
          <w:rFonts w:ascii="Times New Roman" w:hAnsi="Times New Roman"/>
          <w:sz w:val="26"/>
          <w:szCs w:val="26"/>
          <w:rtl w:val="0"/>
          <w:lang w:val="pt-PT"/>
        </w:rPr>
        <w:t xml:space="preserve">, um </w:t>
      </w:r>
      <w:r>
        <w:rPr>
          <w:rFonts w:ascii="Times New Roman" w:hAnsi="Times New Roman" w:hint="default"/>
          <w:sz w:val="26"/>
          <w:szCs w:val="26"/>
          <w:rtl w:val="0"/>
          <w:lang w:val="de-DE"/>
        </w:rPr>
        <w:t>‚</w:t>
      </w:r>
      <w:r>
        <w:rPr>
          <w:rFonts w:ascii="Times New Roman" w:hAnsi="Times New Roman"/>
          <w:sz w:val="26"/>
          <w:szCs w:val="26"/>
          <w:rtl w:val="0"/>
          <w:lang w:val="de-DE"/>
        </w:rPr>
        <w:t>jenseits der sukzessiven geschichtlichen Zuk</w:t>
      </w:r>
      <w:r>
        <w:rPr>
          <w:rFonts w:ascii="Times New Roman" w:hAnsi="Times New Roman" w:hint="default"/>
          <w:sz w:val="26"/>
          <w:szCs w:val="26"/>
          <w:rtl w:val="0"/>
        </w:rPr>
        <w:t>ü</w:t>
      </w:r>
      <w:r>
        <w:rPr>
          <w:rFonts w:ascii="Times New Roman" w:hAnsi="Times New Roman"/>
          <w:sz w:val="26"/>
          <w:szCs w:val="26"/>
          <w:rtl w:val="0"/>
          <w:lang w:val="de-DE"/>
        </w:rPr>
        <w:t>nfte [...] Gott de[n] Erl</w:t>
      </w:r>
      <w:r>
        <w:rPr>
          <w:rFonts w:ascii="Times New Roman" w:hAnsi="Times New Roman" w:hint="default"/>
          <w:sz w:val="26"/>
          <w:szCs w:val="26"/>
          <w:rtl w:val="0"/>
          <w:lang w:val="sv-SE"/>
        </w:rPr>
        <w:t>ö</w:t>
      </w:r>
      <w:r>
        <w:rPr>
          <w:rFonts w:ascii="Times New Roman" w:hAnsi="Times New Roman"/>
          <w:sz w:val="26"/>
          <w:szCs w:val="26"/>
          <w:rtl w:val="0"/>
          <w:lang w:val="de-DE"/>
        </w:rPr>
        <w:t>ser, Gott de[n] Befreier</w:t>
      </w:r>
      <w:r>
        <w:rPr>
          <w:rFonts w:ascii="Times New Roman" w:hAnsi="Times New Roman" w:hint="default"/>
          <w:sz w:val="26"/>
          <w:szCs w:val="26"/>
          <w:rtl w:val="0"/>
          <w:lang w:val="de-DE"/>
        </w:rPr>
        <w:t xml:space="preserve">’ </w:t>
      </w:r>
      <w:r>
        <w:rPr>
          <w:rFonts w:ascii="Times New Roman" w:hAnsi="Times New Roman"/>
          <w:sz w:val="26"/>
          <w:szCs w:val="26"/>
          <w:rtl w:val="0"/>
          <w:lang w:val="de-DE"/>
        </w:rPr>
        <w:t>erahnen zu</w:t>
      </w:r>
      <w:r>
        <w:rPr>
          <w:rFonts w:ascii="Times New Roman" w:hAnsi="Times New Roman"/>
          <w:sz w:val="26"/>
          <w:szCs w:val="26"/>
          <w:rtl w:val="0"/>
          <w:lang w:val="de-DE"/>
        </w:rPr>
        <w:t xml:space="preserve"> </w:t>
      </w:r>
      <w:r>
        <w:rPr>
          <w:rFonts w:ascii="Times New Roman" w:hAnsi="Times New Roman"/>
          <w:sz w:val="26"/>
          <w:szCs w:val="26"/>
          <w:rtl w:val="0"/>
        </w:rPr>
        <w:t>k</w:t>
      </w:r>
      <w:r>
        <w:rPr>
          <w:rFonts w:ascii="Times New Roman" w:hAnsi="Times New Roman" w:hint="default"/>
          <w:sz w:val="26"/>
          <w:szCs w:val="26"/>
          <w:rtl w:val="0"/>
          <w:lang w:val="sv-SE"/>
        </w:rPr>
        <w:t>ö</w:t>
      </w:r>
      <w:r>
        <w:rPr>
          <w:rFonts w:ascii="Times New Roman" w:hAnsi="Times New Roman"/>
          <w:sz w:val="26"/>
          <w:szCs w:val="26"/>
          <w:rtl w:val="0"/>
        </w:rPr>
        <w:t>nnen.</w:t>
      </w:r>
      <w:r>
        <w:rPr>
          <w:rFonts w:ascii="Times New Roman" w:hAnsi="Times New Roman" w:hint="default"/>
          <w:sz w:val="26"/>
          <w:szCs w:val="26"/>
          <w:rtl w:val="0"/>
          <w:lang w:val="de-DE"/>
        </w:rPr>
        <w:t xml:space="preserve">“ </w:t>
      </w:r>
      <w:r>
        <w:rPr>
          <w:rFonts w:ascii="Times New Roman" w:hAnsi="Times New Roman"/>
          <w:sz w:val="26"/>
          <w:szCs w:val="26"/>
          <w:rtl w:val="0"/>
          <w:lang w:val="de-DE"/>
        </w:rPr>
        <w:t>(Collet, 329)</w:t>
      </w:r>
    </w:p>
    <w:p>
      <w:pPr>
        <w:pStyle w:val="Standard"/>
        <w:bidi w:val="0"/>
        <w:spacing w:before="0" w:after="80"/>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de-DE"/>
        </w:rPr>
        <w:t>Jan Niklas Collet hat eine Dissertation geschrieben, die ihren Gegenstand</w:t>
      </w:r>
      <w:r>
        <w:rPr>
          <w:rFonts w:ascii="Times New Roman" w:hAnsi="Times New Roman"/>
          <w:sz w:val="26"/>
          <w:szCs w:val="26"/>
          <w:rtl w:val="0"/>
          <w:lang w:val="de-DE"/>
        </w:rPr>
        <w:t>, die Theologie der Befreiung,</w:t>
      </w:r>
      <w:r>
        <w:rPr>
          <w:rFonts w:ascii="Times New Roman" w:hAnsi="Times New Roman"/>
          <w:sz w:val="26"/>
          <w:szCs w:val="26"/>
          <w:rtl w:val="0"/>
          <w:lang w:val="de-DE"/>
        </w:rPr>
        <w:t xml:space="preserve"> ernst nimmt </w:t>
      </w:r>
      <w:r>
        <w:rPr>
          <w:rFonts w:ascii="Times New Roman" w:hAnsi="Times New Roman" w:hint="default"/>
          <w:sz w:val="26"/>
          <w:szCs w:val="26"/>
          <w:rtl w:val="0"/>
        </w:rPr>
        <w:t xml:space="preserve">– </w:t>
      </w:r>
      <w:r>
        <w:rPr>
          <w:rFonts w:ascii="Times New Roman" w:hAnsi="Times New Roman"/>
          <w:sz w:val="26"/>
          <w:szCs w:val="26"/>
          <w:rtl w:val="0"/>
          <w:lang w:val="de-DE"/>
        </w:rPr>
        <w:t xml:space="preserve">ernst genug, um </w:t>
      </w:r>
      <w:r>
        <w:rPr>
          <w:rFonts w:ascii="Times New Roman" w:hAnsi="Times New Roman"/>
          <w:sz w:val="26"/>
          <w:szCs w:val="26"/>
          <w:rtl w:val="0"/>
          <w:lang w:val="de-DE"/>
        </w:rPr>
        <w:t>sie</w:t>
      </w:r>
      <w:r>
        <w:rPr>
          <w:rFonts w:ascii="Times New Roman" w:hAnsi="Times New Roman"/>
          <w:sz w:val="26"/>
          <w:szCs w:val="26"/>
          <w:rtl w:val="0"/>
          <w:lang w:val="de-DE"/>
        </w:rPr>
        <w:t xml:space="preserve"> zu kritisieren, ohne </w:t>
      </w:r>
      <w:r>
        <w:rPr>
          <w:rFonts w:ascii="Times New Roman" w:hAnsi="Times New Roman"/>
          <w:sz w:val="26"/>
          <w:szCs w:val="26"/>
          <w:rtl w:val="0"/>
          <w:lang w:val="de-DE"/>
        </w:rPr>
        <w:t>sie</w:t>
      </w:r>
      <w:r>
        <w:rPr>
          <w:rFonts w:ascii="Times New Roman" w:hAnsi="Times New Roman"/>
          <w:sz w:val="26"/>
          <w:szCs w:val="26"/>
          <w:rtl w:val="0"/>
          <w:lang w:val="de-DE"/>
        </w:rPr>
        <w:t xml:space="preserve"> zu verwerfen; ernst genug, um von </w:t>
      </w:r>
      <w:r>
        <w:rPr>
          <w:rFonts w:ascii="Times New Roman" w:hAnsi="Times New Roman"/>
          <w:sz w:val="26"/>
          <w:szCs w:val="26"/>
          <w:rtl w:val="0"/>
          <w:lang w:val="de-DE"/>
        </w:rPr>
        <w:t>ihr</w:t>
      </w:r>
      <w:r>
        <w:rPr>
          <w:rFonts w:ascii="Times New Roman" w:hAnsi="Times New Roman"/>
          <w:sz w:val="26"/>
          <w:szCs w:val="26"/>
          <w:rtl w:val="0"/>
          <w:lang w:val="de-DE"/>
        </w:rPr>
        <w:t xml:space="preserve"> zu lernen, ohne </w:t>
      </w:r>
      <w:r>
        <w:rPr>
          <w:rFonts w:ascii="Times New Roman" w:hAnsi="Times New Roman"/>
          <w:sz w:val="26"/>
          <w:szCs w:val="26"/>
          <w:rtl w:val="0"/>
          <w:lang w:val="de-DE"/>
        </w:rPr>
        <w:t>sie</w:t>
      </w:r>
      <w:r>
        <w:rPr>
          <w:rFonts w:ascii="Times New Roman" w:hAnsi="Times New Roman"/>
          <w:sz w:val="26"/>
          <w:szCs w:val="26"/>
          <w:rtl w:val="0"/>
          <w:lang w:val="de-DE"/>
        </w:rPr>
        <w:t xml:space="preserve"> zu kopieren. </w:t>
      </w:r>
      <w:r>
        <w:rPr>
          <w:rFonts w:ascii="Times New Roman" w:hAnsi="Times New Roman"/>
          <w:sz w:val="26"/>
          <w:szCs w:val="26"/>
          <w:rtl w:val="0"/>
          <w:lang w:val="de-DE"/>
        </w:rPr>
        <w:t>Er vertritt eine</w:t>
      </w:r>
      <w:r>
        <w:rPr>
          <w:rFonts w:ascii="Times New Roman" w:hAnsi="Times New Roman"/>
          <w:sz w:val="26"/>
          <w:szCs w:val="26"/>
          <w:rtl w:val="0"/>
          <w:lang w:val="de-DE"/>
        </w:rPr>
        <w:t xml:space="preserve"> Theologie, die von ihrem Ort aus </w:t>
      </w:r>
      <w:r>
        <w:rPr>
          <w:rFonts w:ascii="Times New Roman" w:hAnsi="Times New Roman"/>
          <w:sz w:val="26"/>
          <w:szCs w:val="26"/>
          <w:rtl w:val="0"/>
          <w:lang w:val="de-DE"/>
        </w:rPr>
        <w:t>denkt, weil sie wei</w:t>
      </w:r>
      <w:r>
        <w:rPr>
          <w:rFonts w:ascii="Times New Roman" w:hAnsi="Times New Roman" w:hint="default"/>
          <w:sz w:val="26"/>
          <w:szCs w:val="26"/>
          <w:rtl w:val="0"/>
          <w:lang w:val="de-DE"/>
        </w:rPr>
        <w:t>ß</w:t>
      </w:r>
      <w:r>
        <w:rPr>
          <w:rFonts w:ascii="Times New Roman" w:hAnsi="Times New Roman"/>
          <w:sz w:val="26"/>
          <w:szCs w:val="26"/>
          <w:rtl w:val="0"/>
          <w:lang w:val="de-DE"/>
        </w:rPr>
        <w:t>, dass sie nicht anders kann</w:t>
      </w:r>
      <w:r>
        <w:rPr>
          <w:rFonts w:ascii="Times New Roman" w:hAnsi="Times New Roman"/>
          <w:sz w:val="26"/>
          <w:szCs w:val="26"/>
          <w:rtl w:val="0"/>
        </w:rPr>
        <w:t xml:space="preserve"> </w:t>
      </w:r>
      <w:r>
        <w:rPr>
          <w:rFonts w:ascii="Times New Roman" w:hAnsi="Times New Roman" w:hint="default"/>
          <w:sz w:val="26"/>
          <w:szCs w:val="26"/>
          <w:rtl w:val="0"/>
          <w:lang w:val="de-DE"/>
        </w:rPr>
        <w:t xml:space="preserve">– </w:t>
      </w:r>
      <w:r>
        <w:rPr>
          <w:rFonts w:ascii="Times New Roman" w:hAnsi="Times New Roman"/>
          <w:sz w:val="26"/>
          <w:szCs w:val="26"/>
          <w:rtl w:val="0"/>
          <w:lang w:val="de-DE"/>
        </w:rPr>
        <w:t>aber</w:t>
      </w:r>
      <w:r>
        <w:rPr>
          <w:rFonts w:ascii="Times New Roman" w:hAnsi="Times New Roman"/>
          <w:sz w:val="26"/>
          <w:szCs w:val="26"/>
          <w:rtl w:val="0"/>
          <w:lang w:val="de-DE"/>
        </w:rPr>
        <w:t xml:space="preserve"> dabei </w:t>
      </w:r>
      <w:r>
        <w:rPr>
          <w:rFonts w:ascii="Times New Roman" w:hAnsi="Times New Roman"/>
          <w:sz w:val="26"/>
          <w:szCs w:val="26"/>
          <w:rtl w:val="0"/>
          <w:lang w:val="de-DE"/>
        </w:rPr>
        <w:t>nicht</w:t>
      </w:r>
      <w:r>
        <w:rPr>
          <w:rFonts w:ascii="Times New Roman" w:hAnsi="Times New Roman"/>
          <w:sz w:val="26"/>
          <w:szCs w:val="26"/>
          <w:rtl w:val="0"/>
          <w:lang w:val="de-DE"/>
        </w:rPr>
        <w:t xml:space="preserve"> vergisst, dass dieser Ort selbst</w:t>
      </w:r>
      <w:r>
        <w:rPr>
          <w:rFonts w:ascii="Times New Roman" w:hAnsi="Times New Roman"/>
          <w:sz w:val="26"/>
          <w:szCs w:val="26"/>
          <w:rtl w:val="0"/>
          <w:lang w:val="de-DE"/>
        </w:rPr>
        <w:t xml:space="preserve"> st</w:t>
      </w:r>
      <w:r>
        <w:rPr>
          <w:rFonts w:ascii="Times New Roman" w:hAnsi="Times New Roman" w:hint="default"/>
          <w:sz w:val="26"/>
          <w:szCs w:val="26"/>
          <w:rtl w:val="0"/>
          <w:lang w:val="de-DE"/>
        </w:rPr>
        <w:t>ä</w:t>
      </w:r>
      <w:r>
        <w:rPr>
          <w:rFonts w:ascii="Times New Roman" w:hAnsi="Times New Roman"/>
          <w:sz w:val="26"/>
          <w:szCs w:val="26"/>
          <w:rtl w:val="0"/>
          <w:lang w:val="de-DE"/>
        </w:rPr>
        <w:t>ndig in Bewegung ist und</w:t>
      </w:r>
      <w:r>
        <w:rPr>
          <w:rFonts w:ascii="Times New Roman" w:hAnsi="Times New Roman"/>
          <w:sz w:val="26"/>
          <w:szCs w:val="26"/>
          <w:rtl w:val="0"/>
          <w:lang w:val="de-DE"/>
        </w:rPr>
        <w:t xml:space="preserve"> zur Debatte steht.</w:t>
      </w:r>
      <w:r>
        <w:rPr>
          <w:rFonts w:ascii="Times New Roman" w:hAnsi="Times New Roman"/>
          <w:sz w:val="26"/>
          <w:szCs w:val="26"/>
          <w:rtl w:val="0"/>
          <w:lang w:val="de-DE"/>
        </w:rPr>
        <w:t xml:space="preserve"> Er vertritt eine Theologie, die konsequent ihre Begriffe vergeschichtlicht und selbst f</w:t>
      </w:r>
      <w:r>
        <w:rPr>
          <w:rFonts w:ascii="Times New Roman" w:hAnsi="Times New Roman" w:hint="default"/>
          <w:sz w:val="26"/>
          <w:szCs w:val="26"/>
          <w:rtl w:val="0"/>
          <w:lang w:val="de-DE"/>
        </w:rPr>
        <w:t>ü</w:t>
      </w:r>
      <w:r>
        <w:rPr>
          <w:rFonts w:ascii="Times New Roman" w:hAnsi="Times New Roman"/>
          <w:sz w:val="26"/>
          <w:szCs w:val="26"/>
          <w:rtl w:val="0"/>
          <w:lang w:val="de-DE"/>
        </w:rPr>
        <w:t>r Vergeschichtlichung offen ist.</w:t>
      </w:r>
      <w:r>
        <w:rPr>
          <w:rFonts w:ascii="Times New Roman" w:hAnsi="Times New Roman"/>
          <w:sz w:val="26"/>
          <w:szCs w:val="26"/>
          <w:rtl w:val="0"/>
          <w:lang w:val="de-DE"/>
        </w:rPr>
        <w:t xml:space="preserve"> Genau das macht </w:t>
      </w:r>
      <w:r>
        <w:rPr>
          <w:rFonts w:ascii="Times New Roman" w:hAnsi="Times New Roman"/>
          <w:sz w:val="26"/>
          <w:szCs w:val="26"/>
          <w:rtl w:val="0"/>
          <w:lang w:val="de-DE"/>
        </w:rPr>
        <w:t>diese Theologie</w:t>
      </w:r>
      <w:r>
        <w:rPr>
          <w:rFonts w:ascii="Times New Roman" w:hAnsi="Times New Roman"/>
          <w:sz w:val="26"/>
          <w:szCs w:val="26"/>
          <w:rtl w:val="0"/>
          <w:lang w:val="de-DE"/>
        </w:rPr>
        <w:t xml:space="preserve"> zukunftsf</w:t>
      </w:r>
      <w:r>
        <w:rPr>
          <w:rFonts w:ascii="Times New Roman" w:hAnsi="Times New Roman" w:hint="default"/>
          <w:sz w:val="26"/>
          <w:szCs w:val="26"/>
          <w:rtl w:val="0"/>
        </w:rPr>
        <w:t>ä</w:t>
      </w:r>
      <w:r>
        <w:rPr>
          <w:rFonts w:ascii="Times New Roman" w:hAnsi="Times New Roman"/>
          <w:sz w:val="26"/>
          <w:szCs w:val="26"/>
          <w:rtl w:val="0"/>
          <w:lang w:val="en-US"/>
        </w:rPr>
        <w:t>hig</w:t>
      </w:r>
      <w:r>
        <w:rPr>
          <w:rFonts w:ascii="Times New Roman" w:hAnsi="Times New Roman"/>
          <w:sz w:val="26"/>
          <w:szCs w:val="26"/>
          <w:rtl w:val="0"/>
          <w:lang w:val="de-DE"/>
        </w:rPr>
        <w:t xml:space="preserve"> und offen f</w:t>
      </w:r>
      <w:r>
        <w:rPr>
          <w:rFonts w:ascii="Times New Roman" w:hAnsi="Times New Roman" w:hint="default"/>
          <w:sz w:val="26"/>
          <w:szCs w:val="26"/>
          <w:rtl w:val="0"/>
          <w:lang w:val="de-DE"/>
        </w:rPr>
        <w:t>ü</w:t>
      </w:r>
      <w:r>
        <w:rPr>
          <w:rFonts w:ascii="Times New Roman" w:hAnsi="Times New Roman"/>
          <w:sz w:val="26"/>
          <w:szCs w:val="26"/>
          <w:rtl w:val="0"/>
          <w:lang w:val="de-DE"/>
        </w:rPr>
        <w:t>r weitere Fortschreibungen.</w:t>
      </w:r>
    </w:p>
    <w:p>
      <w:pPr>
        <w:pStyle w:val="Standard"/>
        <w:bidi w:val="0"/>
        <w:spacing w:before="0" w:after="80"/>
        <w:ind w:left="0" w:right="0" w:firstLine="0"/>
        <w:jc w:val="both"/>
        <w:rPr>
          <w:rFonts w:ascii="Times New Roman" w:cs="Times New Roman" w:hAnsi="Times New Roman" w:eastAsia="Times New Roman"/>
          <w:sz w:val="26"/>
          <w:szCs w:val="26"/>
          <w:rtl w:val="0"/>
        </w:rPr>
      </w:pPr>
      <w:r>
        <w:rPr>
          <w:rFonts w:ascii="Times New Roman" w:hAnsi="Times New Roman"/>
          <w:sz w:val="26"/>
          <w:szCs w:val="26"/>
          <w:rtl w:val="0"/>
          <w:lang w:val="de-DE"/>
        </w:rPr>
        <w:t>Lieber Jan Niklas, herzliche Gratulation zur sehr verdienten Auszeichnung mit dem Erwin Kr</w:t>
      </w:r>
      <w:r>
        <w:rPr>
          <w:rFonts w:ascii="Times New Roman" w:hAnsi="Times New Roman" w:hint="default"/>
          <w:sz w:val="26"/>
          <w:szCs w:val="26"/>
          <w:rtl w:val="0"/>
          <w:lang w:val="de-DE"/>
        </w:rPr>
        <w:t>ä</w:t>
      </w:r>
      <w:r>
        <w:rPr>
          <w:rFonts w:ascii="Times New Roman" w:hAnsi="Times New Roman"/>
          <w:sz w:val="26"/>
          <w:szCs w:val="26"/>
          <w:rtl w:val="0"/>
          <w:lang w:val="de-DE"/>
        </w:rPr>
        <w:t>utler Preis 2025!</w:t>
      </w:r>
    </w:p>
    <w:p>
      <w:pPr>
        <w:pStyle w:val="Text"/>
        <w:spacing w:after="80" w:line="288" w:lineRule="auto"/>
        <w:jc w:val="both"/>
      </w:pPr>
      <w:r>
        <w:rPr>
          <w:rFonts w:ascii="Times New Roman" w:cs="Times New Roman" w:hAnsi="Times New Roman" w:eastAsia="Times New Roman"/>
          <w:sz w:val="26"/>
          <w:szCs w:val="26"/>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tabs>
        <w:tab w:val="center" w:pos="4819"/>
        <w:tab w:val="right" w:pos="9638"/>
        <w:tab w:val="clear" w:pos="9020"/>
      </w:tabs>
      <w:jc w:val="left"/>
    </w:pPr>
    <w:r>
      <w:rPr>
        <w:rFonts w:ascii="Times New Roman" w:hAnsi="Times New Roman"/>
      </w:rPr>
      <w:tab/>
      <w:tab/>
    </w:r>
    <w:r>
      <w:rPr>
        <w:rFonts w:ascii="Times New Roman" w:hAnsi="Times New Roman"/>
      </w:rPr>
      <w:fldChar w:fldCharType="begin" w:fldLock="0"/>
    </w:r>
    <w:r>
      <w:rPr>
        <w:rFonts w:ascii="Times New Roman" w:hAnsi="Times New Roman"/>
      </w:rPr>
      <w:instrText xml:space="preserve"> PAGE </w:instrText>
    </w:r>
    <w:r>
      <w:rPr>
        <w:rFonts w:ascii="Times New Roman" w:hAnsi="Times New Roman"/>
      </w:rPr>
      <w:fldChar w:fldCharType="separate" w:fldLock="0"/>
    </w:r>
    <w:r>
      <w:rPr>
        <w:rFonts w:ascii="Times New Roman" w:hAnsi="Times New Roman"/>
      </w:rPr>
    </w:r>
    <w:r>
      <w:rPr>
        <w:rFonts w:ascii="Times New Roman" w:hAnsi="Times New Roman"/>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de-DE"/>
      <w14:textOutline>
        <w14:noFill/>
      </w14:textOutlin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